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cfcxqqn1ypd" w:id="0"/>
      <w:bookmarkEnd w:id="0"/>
      <w:r w:rsidDel="00000000" w:rsidR="00000000" w:rsidRPr="00000000">
        <w:rPr>
          <w:rtl w:val="0"/>
        </w:rPr>
        <w:t xml:space="preserve">Медицинские услуги от Dinster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Медицинские услуги — это комплекс профессиональных мероприятий, которые проводятся при заболеваниях и направлены на выздоровление пациента. Это распространенная услуга, в которой нуждается каждый. Главная трудность — выбор хорошего специалиста в нужной отрасли медицины. Компания Dinster поможет найти квалифицированного врача или клинику за пару минут.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Мы заботимся о клиентах и предоставляем подробную информацию об исполнителях. На сайте присутствует рейтинг специалистов, отзывы и оценки по нескольким критериям от реальных клиентов. Благодаря этому пользователи смогут подобрать медицинские услуги (Днепр) в соответствии со своими жалобами.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flabt54broxa" w:id="1"/>
      <w:bookmarkEnd w:id="1"/>
      <w:r w:rsidDel="00000000" w:rsidR="00000000" w:rsidRPr="00000000">
        <w:rPr>
          <w:rtl w:val="0"/>
        </w:rPr>
        <w:t xml:space="preserve">Какие проблемы мы помогаем решить?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Исходя из функционального назначения, медицинские услуги делятся на следующие категории: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лечебные и диагностические — базируются на выявлении проблемы, установлении диагноза и непосредственно лечение заболевания;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профилактические, к которым относятся диспансеризация, введение вакцины, оздоровительные мероприятия;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восстановительные — услуги, которые связаны с медицинской или социальной реабилитацией пациентов;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транспортные — направлены на транспортировку пациента в медицинский центр или стационар.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Ресурс dinster.com.ua предоставляет разнообразный выбор медицинских учреждений и докторов разной квалификации. Записаться на прием к опытному врачу в Днепре теперь не составит труда. Компания недорого предоставляет услуги не только терапевтов и педиатров, но и медицинских работников узких специализаций. Обширный спектр обследований для взрослых и детей включает в себя также и стоматологические услуги.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mcdzfd7t2u8o" w:id="2"/>
      <w:bookmarkEnd w:id="2"/>
      <w:r w:rsidDel="00000000" w:rsidR="00000000" w:rsidRPr="00000000">
        <w:rPr>
          <w:rtl w:val="0"/>
        </w:rPr>
        <w:t xml:space="preserve">Преимущества медицинских услуг от Dinster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Частные клиники отличаются от государственных и имеют ряд преимуществ по сравнению с ними. Компания поможет найти специалиста за приемлемую стоимость, вдобавок клиент получит: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предварительную запись на прием и отсутствие очередей в кабинет доктора;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вызвать врача на дом;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прохождение функциональных обследований на новом оборудовании;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лабораторные исследования в ведущих центрах страны;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внедрение инновационных практик в лечение, что повышает его эффективность;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пройти необходимые обследования в одном месте, что экономит время и силы пациента.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Цель, которую мы преследуем — это скорейшее выздоровление клиентов, поэтому все доктора — профессионалы в своей отрасли. Во время приема можно задать врачу интересующие вопросы, связанные с состоянием здоровья и протеканием болезни. Каждый доктор уделит пациенту столько времени, сколько потребуется.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Благодаря современному оснащению кабинетов, диагностирование болезней происходит на самых ранних стадиях.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Воспользоваться услугами врачей на нашем сайте можно, оставив онлайн-заявку, после чего наши менеджеры свяжутся с клиникой или специалистом. Также, можно напрямую связаться с медицинским центром или доктором для обсуждения деталей и записи на прием.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rtl w:val="0"/>
        </w:rPr>
        <w:t xml:space="preserve">(Текст написан для студии копирайтинга “LivingWords”)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