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E9BE" w14:textId="19BBA564" w:rsidR="004D65C9" w:rsidRPr="004D65C9" w:rsidRDefault="004D65C9" w:rsidP="004D65C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5C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РФ</w:t>
      </w:r>
    </w:p>
    <w:p w14:paraId="50AED4B8" w14:textId="1C1003C3" w:rsidR="004D65C9" w:rsidRPr="004D65C9" w:rsidRDefault="004D65C9" w:rsidP="004D65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5C9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 w:rsidRPr="004D65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65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78A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</w:t>
      </w:r>
      <w:r w:rsidRPr="004D65C9">
        <w:rPr>
          <w:rFonts w:ascii="Times New Roman" w:eastAsia="Times New Roman" w:hAnsi="Times New Roman" w:cs="Times New Roman"/>
          <w:sz w:val="28"/>
          <w:szCs w:val="28"/>
        </w:rPr>
        <w:t>.»</w:t>
      </w:r>
    </w:p>
    <w:p w14:paraId="5E23879C" w14:textId="77777777" w:rsidR="004D65C9" w:rsidRPr="004D65C9" w:rsidRDefault="004D65C9" w:rsidP="004D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1653AD" w14:textId="173FDD06" w:rsidR="004D65C9" w:rsidRDefault="00BC78A8" w:rsidP="004D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«…………….</w:t>
      </w:r>
      <w:r w:rsidR="004D65C9" w:rsidRPr="004D65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794CBD2" w14:textId="77777777" w:rsidR="004D65C9" w:rsidRDefault="004D65C9" w:rsidP="004D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5C0510" w14:textId="77777777" w:rsidR="004D65C9" w:rsidRDefault="004D65C9" w:rsidP="004D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3B257A" w14:textId="77777777" w:rsidR="004D65C9" w:rsidRPr="004D65C9" w:rsidRDefault="004D65C9" w:rsidP="004D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19C464" w14:textId="77777777" w:rsidR="004D65C9" w:rsidRPr="004D65C9" w:rsidRDefault="004D65C9" w:rsidP="004D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8FE899" w14:textId="2B737541" w:rsidR="004D65C9" w:rsidRPr="004D65C9" w:rsidRDefault="00BC78A8" w:rsidP="004D65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14:paraId="19DB1F3C" w14:textId="77777777" w:rsidR="004D65C9" w:rsidRPr="004D65C9" w:rsidRDefault="004D65C9" w:rsidP="004D65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49F89F" w14:textId="77777777" w:rsidR="004D65C9" w:rsidRPr="004D65C9" w:rsidRDefault="004D65C9" w:rsidP="004D65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5C9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дисциплине: </w:t>
      </w:r>
      <w:r w:rsidRPr="004D65C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D6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Товароведение, экспертиза в таможенном деле (продовольственные товары)</w:t>
      </w:r>
      <w:r w:rsidRPr="004D65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ED3AB99" w14:textId="77777777" w:rsidR="004D65C9" w:rsidRPr="004D65C9" w:rsidRDefault="00B1248F" w:rsidP="004D65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№2</w:t>
      </w:r>
    </w:p>
    <w:p w14:paraId="796B037D" w14:textId="77777777" w:rsidR="004D65C9" w:rsidRDefault="004D65C9" w:rsidP="004D65C9">
      <w:pPr>
        <w:spacing w:after="0" w:line="240" w:lineRule="auto"/>
        <w:ind w:left="5580"/>
        <w:jc w:val="right"/>
        <w:rPr>
          <w:rFonts w:ascii="Times New Roman" w:hAnsi="Times New Roman"/>
          <w:b/>
          <w:sz w:val="28"/>
          <w:szCs w:val="28"/>
        </w:rPr>
      </w:pPr>
    </w:p>
    <w:p w14:paraId="1971DCBB" w14:textId="77777777" w:rsidR="004D65C9" w:rsidRDefault="004D65C9" w:rsidP="004D65C9">
      <w:pPr>
        <w:spacing w:after="0" w:line="240" w:lineRule="auto"/>
        <w:ind w:left="5580"/>
        <w:jc w:val="right"/>
        <w:rPr>
          <w:rFonts w:ascii="Times New Roman" w:hAnsi="Times New Roman"/>
          <w:b/>
          <w:sz w:val="28"/>
          <w:szCs w:val="28"/>
        </w:rPr>
      </w:pPr>
    </w:p>
    <w:p w14:paraId="402DB166" w14:textId="77777777" w:rsidR="004D65C9" w:rsidRDefault="004D65C9" w:rsidP="004D65C9">
      <w:pPr>
        <w:spacing w:after="0" w:line="240" w:lineRule="auto"/>
        <w:ind w:left="5580"/>
        <w:jc w:val="right"/>
        <w:rPr>
          <w:rFonts w:ascii="Times New Roman" w:hAnsi="Times New Roman"/>
          <w:b/>
          <w:sz w:val="28"/>
          <w:szCs w:val="28"/>
        </w:rPr>
      </w:pPr>
    </w:p>
    <w:p w14:paraId="33FB6A20" w14:textId="77777777" w:rsidR="004D65C9" w:rsidRPr="004D65C9" w:rsidRDefault="004D65C9" w:rsidP="00407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231FD2" w14:textId="77777777" w:rsidR="004D65C9" w:rsidRPr="00B1248F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1248F">
        <w:rPr>
          <w:rFonts w:ascii="Times New Roman" w:hAnsi="Times New Roman"/>
          <w:sz w:val="28"/>
          <w:szCs w:val="28"/>
        </w:rPr>
        <w:t xml:space="preserve">                        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14:paraId="11889F19" w14:textId="47BA988C" w:rsidR="004D65C9" w:rsidRPr="00B1248F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248F">
        <w:rPr>
          <w:rFonts w:ascii="Times New Roman" w:hAnsi="Times New Roman"/>
          <w:sz w:val="28"/>
          <w:szCs w:val="28"/>
        </w:rPr>
        <w:t xml:space="preserve">           </w:t>
      </w:r>
      <w:r w:rsidR="00B1248F">
        <w:rPr>
          <w:rFonts w:ascii="Times New Roman" w:hAnsi="Times New Roman"/>
          <w:sz w:val="28"/>
          <w:szCs w:val="28"/>
        </w:rPr>
        <w:t xml:space="preserve">        </w:t>
      </w:r>
      <w:r w:rsidRPr="00B1248F">
        <w:rPr>
          <w:rFonts w:ascii="Times New Roman" w:hAnsi="Times New Roman"/>
          <w:sz w:val="28"/>
          <w:szCs w:val="28"/>
        </w:rPr>
        <w:t xml:space="preserve">   </w:t>
      </w:r>
      <w:r w:rsidR="004073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1248F">
        <w:rPr>
          <w:rFonts w:ascii="Times New Roman" w:hAnsi="Times New Roman"/>
          <w:sz w:val="28"/>
          <w:szCs w:val="28"/>
        </w:rPr>
        <w:t xml:space="preserve">     </w:t>
      </w:r>
      <w:r w:rsidR="00BC78A8">
        <w:rPr>
          <w:rFonts w:ascii="Times New Roman" w:eastAsia="Times New Roman" w:hAnsi="Times New Roman" w:cs="Times New Roman"/>
          <w:sz w:val="28"/>
          <w:szCs w:val="28"/>
        </w:rPr>
        <w:t>студент ……..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4C3376" w14:textId="44984B90" w:rsidR="004D65C9" w:rsidRPr="00B1248F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248F">
        <w:rPr>
          <w:rFonts w:ascii="Times New Roman" w:hAnsi="Times New Roman"/>
          <w:sz w:val="28"/>
          <w:szCs w:val="28"/>
        </w:rPr>
        <w:t xml:space="preserve">                  </w:t>
      </w:r>
      <w:r w:rsidR="00B1248F">
        <w:rPr>
          <w:rFonts w:ascii="Times New Roman" w:hAnsi="Times New Roman"/>
          <w:sz w:val="28"/>
          <w:szCs w:val="28"/>
        </w:rPr>
        <w:t xml:space="preserve">       </w:t>
      </w:r>
      <w:r w:rsidR="004073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1248F">
        <w:rPr>
          <w:rFonts w:ascii="Times New Roman" w:hAnsi="Times New Roman"/>
          <w:sz w:val="28"/>
          <w:szCs w:val="28"/>
        </w:rPr>
        <w:t xml:space="preserve">     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8A8">
        <w:rPr>
          <w:rFonts w:ascii="Times New Roman" w:hAnsi="Times New Roman"/>
          <w:sz w:val="28"/>
          <w:szCs w:val="28"/>
        </w:rPr>
        <w:t>гр. …………</w:t>
      </w:r>
    </w:p>
    <w:p w14:paraId="235F043F" w14:textId="77777777" w:rsidR="004D65C9" w:rsidRPr="00B1248F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hAnsi="Times New Roman"/>
          <w:sz w:val="28"/>
          <w:szCs w:val="28"/>
        </w:rPr>
        <w:t xml:space="preserve">   </w:t>
      </w:r>
      <w:r w:rsidR="00B1248F">
        <w:rPr>
          <w:rFonts w:ascii="Times New Roman" w:hAnsi="Times New Roman"/>
          <w:sz w:val="28"/>
          <w:szCs w:val="28"/>
        </w:rPr>
        <w:t xml:space="preserve">   </w:t>
      </w:r>
      <w:r w:rsidR="004073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B1248F">
        <w:rPr>
          <w:rFonts w:ascii="Times New Roman" w:hAnsi="Times New Roman"/>
          <w:sz w:val="28"/>
          <w:szCs w:val="28"/>
        </w:rPr>
        <w:t xml:space="preserve">    </w:t>
      </w:r>
      <w:r w:rsidRPr="00B1248F">
        <w:rPr>
          <w:rFonts w:ascii="Times New Roman" w:hAnsi="Times New Roman"/>
          <w:sz w:val="28"/>
          <w:szCs w:val="28"/>
        </w:rPr>
        <w:t>за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очной формы обучения </w:t>
      </w:r>
    </w:p>
    <w:p w14:paraId="0F329837" w14:textId="51B50E61" w:rsidR="004D65C9" w:rsidRPr="00B1248F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hAnsi="Times New Roman"/>
          <w:sz w:val="28"/>
          <w:szCs w:val="28"/>
        </w:rPr>
        <w:t xml:space="preserve">               </w:t>
      </w:r>
      <w:r w:rsidR="004073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1248F">
        <w:rPr>
          <w:rFonts w:ascii="Times New Roman" w:hAnsi="Times New Roman"/>
          <w:sz w:val="28"/>
          <w:szCs w:val="28"/>
        </w:rPr>
        <w:t xml:space="preserve">  </w:t>
      </w:r>
      <w:r w:rsidR="00B1248F">
        <w:rPr>
          <w:rFonts w:ascii="Times New Roman" w:hAnsi="Times New Roman"/>
          <w:sz w:val="28"/>
          <w:szCs w:val="28"/>
        </w:rPr>
        <w:t xml:space="preserve">       </w:t>
      </w:r>
      <w:r w:rsidR="00BC78A8">
        <w:rPr>
          <w:rFonts w:ascii="Times New Roman" w:hAnsi="Times New Roman"/>
          <w:sz w:val="28"/>
          <w:szCs w:val="28"/>
        </w:rPr>
        <w:t xml:space="preserve">  ………………..</w:t>
      </w:r>
    </w:p>
    <w:p w14:paraId="230639B8" w14:textId="60955446" w:rsidR="004D65C9" w:rsidRPr="00407355" w:rsidRDefault="00407355" w:rsidP="004073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735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C78A8">
        <w:rPr>
          <w:rFonts w:ascii="Times New Roman" w:hAnsi="Times New Roman"/>
          <w:sz w:val="28"/>
          <w:szCs w:val="28"/>
        </w:rPr>
        <w:t>………………………….</w:t>
      </w:r>
    </w:p>
    <w:p w14:paraId="40E1031D" w14:textId="77777777" w:rsidR="00B1248F" w:rsidRPr="00BC78A8" w:rsidRDefault="00407355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78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B1248F" w:rsidRPr="00BC78A8">
        <w:rPr>
          <w:rFonts w:ascii="Times New Roman" w:hAnsi="Times New Roman"/>
          <w:sz w:val="18"/>
          <w:szCs w:val="18"/>
        </w:rPr>
        <w:t>__________________</w:t>
      </w:r>
      <w:r w:rsidRPr="00BC78A8">
        <w:rPr>
          <w:rFonts w:ascii="Times New Roman" w:hAnsi="Times New Roman"/>
          <w:sz w:val="18"/>
          <w:szCs w:val="18"/>
        </w:rPr>
        <w:t>__</w:t>
      </w:r>
      <w:r w:rsidR="00B1248F" w:rsidRPr="00BC78A8">
        <w:rPr>
          <w:rFonts w:ascii="Times New Roman" w:hAnsi="Times New Roman"/>
          <w:sz w:val="18"/>
          <w:szCs w:val="18"/>
        </w:rPr>
        <w:t>_____________</w:t>
      </w:r>
    </w:p>
    <w:p w14:paraId="13413D04" w14:textId="77777777" w:rsidR="004D65C9" w:rsidRPr="00BC78A8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78A8">
        <w:rPr>
          <w:rFonts w:ascii="Times New Roman" w:hAnsi="Times New Roman"/>
          <w:sz w:val="18"/>
          <w:szCs w:val="18"/>
        </w:rPr>
        <w:t xml:space="preserve">              </w:t>
      </w:r>
      <w:r w:rsidR="00B2212E" w:rsidRPr="00BC78A8">
        <w:rPr>
          <w:rFonts w:ascii="Times New Roman" w:hAnsi="Times New Roman"/>
          <w:sz w:val="18"/>
          <w:szCs w:val="18"/>
        </w:rPr>
        <w:t xml:space="preserve">                      </w:t>
      </w:r>
      <w:r w:rsidR="00407355" w:rsidRPr="00BC78A8">
        <w:rPr>
          <w:rFonts w:ascii="Times New Roman" w:hAnsi="Times New Roman"/>
          <w:sz w:val="18"/>
          <w:szCs w:val="18"/>
        </w:rPr>
        <w:t xml:space="preserve">       </w:t>
      </w:r>
      <w:r w:rsidR="00B2212E" w:rsidRPr="00BC78A8">
        <w:rPr>
          <w:rFonts w:ascii="Times New Roman" w:hAnsi="Times New Roman"/>
          <w:sz w:val="18"/>
          <w:szCs w:val="18"/>
        </w:rPr>
        <w:t xml:space="preserve">  </w:t>
      </w:r>
      <w:r w:rsidRPr="00BC78A8">
        <w:rPr>
          <w:rFonts w:ascii="Times New Roman" w:hAnsi="Times New Roman"/>
          <w:sz w:val="18"/>
          <w:szCs w:val="18"/>
        </w:rPr>
        <w:t xml:space="preserve">   </w:t>
      </w:r>
      <w:r w:rsidR="00407355" w:rsidRPr="00BC78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BC78A8">
        <w:rPr>
          <w:rFonts w:ascii="Times New Roman" w:eastAsia="Times New Roman" w:hAnsi="Times New Roman" w:cs="Times New Roman"/>
          <w:sz w:val="18"/>
          <w:szCs w:val="18"/>
        </w:rPr>
        <w:t>(</w:t>
      </w:r>
      <w:r w:rsidR="00B1248F">
        <w:rPr>
          <w:rFonts w:ascii="Times New Roman" w:eastAsia="Times New Roman" w:hAnsi="Times New Roman" w:cs="Times New Roman"/>
          <w:sz w:val="18"/>
          <w:szCs w:val="18"/>
        </w:rPr>
        <w:t>под</w:t>
      </w:r>
      <w:r w:rsidRPr="00B1248F">
        <w:rPr>
          <w:rFonts w:ascii="Times New Roman" w:eastAsia="Times New Roman" w:hAnsi="Times New Roman" w:cs="Times New Roman"/>
          <w:sz w:val="18"/>
          <w:szCs w:val="18"/>
        </w:rPr>
        <w:t>пись</w:t>
      </w:r>
      <w:r w:rsidRPr="00BC78A8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48CE6EE3" w14:textId="77777777" w:rsidR="004D65C9" w:rsidRPr="00BC78A8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8A8">
        <w:rPr>
          <w:rFonts w:ascii="Times New Roman" w:hAnsi="Times New Roman"/>
          <w:sz w:val="28"/>
          <w:szCs w:val="28"/>
        </w:rPr>
        <w:t xml:space="preserve">                    </w:t>
      </w:r>
      <w:r w:rsidR="00407355" w:rsidRPr="00BC78A8">
        <w:rPr>
          <w:rFonts w:ascii="Times New Roman" w:hAnsi="Times New Roman"/>
          <w:sz w:val="28"/>
          <w:szCs w:val="28"/>
        </w:rPr>
        <w:t xml:space="preserve">      </w:t>
      </w:r>
      <w:r w:rsidRPr="00BC78A8">
        <w:rPr>
          <w:rFonts w:ascii="Times New Roman" w:hAnsi="Times New Roman"/>
          <w:sz w:val="28"/>
          <w:szCs w:val="28"/>
        </w:rPr>
        <w:t xml:space="preserve"> </w:t>
      </w:r>
      <w:r w:rsidR="00407355" w:rsidRPr="00BC78A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1248F" w:rsidRPr="00BC78A8">
        <w:rPr>
          <w:rFonts w:ascii="Times New Roman" w:eastAsia="Times New Roman" w:hAnsi="Times New Roman" w:cs="Times New Roman"/>
          <w:sz w:val="28"/>
          <w:szCs w:val="28"/>
        </w:rPr>
        <w:t>(</w:t>
      </w:r>
      <w:r w:rsidR="00B1248F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B1248F" w:rsidRPr="00BC7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48F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="00B1248F" w:rsidRPr="00BC7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48F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B1248F" w:rsidRPr="00BC78A8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BC78A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280C94A" w14:textId="77777777" w:rsidR="004D65C9" w:rsidRPr="00BC78A8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8A8">
        <w:rPr>
          <w:rFonts w:ascii="Times New Roman" w:hAnsi="Times New Roman"/>
          <w:sz w:val="28"/>
          <w:szCs w:val="28"/>
        </w:rPr>
        <w:t xml:space="preserve">                        </w:t>
      </w:r>
      <w:r w:rsidR="00407355" w:rsidRPr="00BC78A8">
        <w:rPr>
          <w:rFonts w:ascii="Times New Roman" w:hAnsi="Times New Roman"/>
          <w:sz w:val="28"/>
          <w:szCs w:val="28"/>
        </w:rPr>
        <w:t xml:space="preserve">     </w:t>
      </w:r>
      <w:r w:rsidRPr="00BC78A8">
        <w:rPr>
          <w:rFonts w:ascii="Times New Roman" w:hAnsi="Times New Roman"/>
          <w:sz w:val="28"/>
          <w:szCs w:val="28"/>
        </w:rPr>
        <w:t xml:space="preserve">    </w:t>
      </w:r>
      <w:r w:rsidRPr="00BC7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355" w:rsidRPr="00BC78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>Проверил</w:t>
      </w:r>
      <w:r w:rsidRPr="00BC78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1B6F906" w14:textId="42DFF495" w:rsidR="004D65C9" w:rsidRPr="00BC78A8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8A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</w:t>
      </w:r>
      <w:r w:rsidR="00407355" w:rsidRPr="00BC78A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</w:t>
      </w:r>
      <w:r w:rsidRPr="00BC78A8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407355" w:rsidRPr="00BC78A8">
        <w:rPr>
          <w:rFonts w:ascii="Times New Roman" w:hAnsi="Times New Roman"/>
          <w:color w:val="FFFFFF" w:themeColor="background1"/>
          <w:sz w:val="28"/>
          <w:szCs w:val="28"/>
        </w:rPr>
        <w:t xml:space="preserve">      </w:t>
      </w:r>
      <w:r w:rsidR="00BC78A8">
        <w:rPr>
          <w:rFonts w:ascii="Times New Roman" w:hAnsi="Times New Roman"/>
          <w:sz w:val="28"/>
          <w:szCs w:val="28"/>
        </w:rPr>
        <w:t>………………</w:t>
      </w:r>
    </w:p>
    <w:p w14:paraId="337C0631" w14:textId="5DC72F97" w:rsidR="004D65C9" w:rsidRPr="00BC78A8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8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78A8">
        <w:rPr>
          <w:rFonts w:ascii="Times New Roman" w:hAnsi="Times New Roman"/>
          <w:sz w:val="28"/>
          <w:szCs w:val="28"/>
        </w:rPr>
        <w:t xml:space="preserve">        </w:t>
      </w:r>
      <w:r w:rsidR="00407355" w:rsidRPr="00BC78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C78A8">
        <w:rPr>
          <w:rFonts w:ascii="Times New Roman" w:hAnsi="Times New Roman"/>
          <w:sz w:val="28"/>
          <w:szCs w:val="28"/>
        </w:rPr>
        <w:t xml:space="preserve">  </w:t>
      </w:r>
      <w:r w:rsidR="00BC78A8">
        <w:rPr>
          <w:rFonts w:ascii="Times New Roman" w:hAnsi="Times New Roman"/>
          <w:sz w:val="28"/>
          <w:szCs w:val="28"/>
        </w:rPr>
        <w:t>………………</w:t>
      </w:r>
    </w:p>
    <w:p w14:paraId="38064351" w14:textId="77777777" w:rsidR="004D65C9" w:rsidRDefault="004D65C9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78A8">
        <w:rPr>
          <w:rFonts w:ascii="Times New Roman" w:hAnsi="Times New Roman"/>
          <w:sz w:val="18"/>
          <w:szCs w:val="18"/>
        </w:rPr>
        <w:t xml:space="preserve">  </w:t>
      </w:r>
      <w:r w:rsidR="00B2212E" w:rsidRPr="00BC78A8">
        <w:rPr>
          <w:rFonts w:ascii="Times New Roman" w:hAnsi="Times New Roman"/>
          <w:sz w:val="18"/>
          <w:szCs w:val="18"/>
        </w:rPr>
        <w:t xml:space="preserve">            </w:t>
      </w:r>
      <w:r w:rsidR="00407355" w:rsidRPr="00BC78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2212E" w:rsidRPr="00BC78A8">
        <w:rPr>
          <w:rFonts w:ascii="Times New Roman" w:hAnsi="Times New Roman"/>
          <w:sz w:val="18"/>
          <w:szCs w:val="18"/>
        </w:rPr>
        <w:t xml:space="preserve">   </w:t>
      </w:r>
      <w:r w:rsidR="00407355">
        <w:rPr>
          <w:rFonts w:ascii="Times New Roman" w:hAnsi="Times New Roman"/>
          <w:sz w:val="18"/>
          <w:szCs w:val="18"/>
        </w:rPr>
        <w:t>________________________________</w:t>
      </w:r>
      <w:r w:rsidR="00B2212E">
        <w:rPr>
          <w:rFonts w:ascii="Times New Roman" w:hAnsi="Times New Roman"/>
          <w:sz w:val="18"/>
          <w:szCs w:val="18"/>
        </w:rPr>
        <w:t xml:space="preserve">          </w:t>
      </w:r>
      <w:r w:rsidR="00407355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407355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</w:p>
    <w:p w14:paraId="63515922" w14:textId="77777777" w:rsidR="00B1248F" w:rsidRPr="004D65C9" w:rsidRDefault="00B1248F" w:rsidP="0040735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40735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(дата, подпись)</w:t>
      </w:r>
    </w:p>
    <w:p w14:paraId="42D55DF8" w14:textId="77777777" w:rsidR="004D65C9" w:rsidRDefault="004D65C9" w:rsidP="004D65C9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14:paraId="0E82CD29" w14:textId="77777777" w:rsidR="00B1248F" w:rsidRDefault="00B1248F" w:rsidP="004073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055E1C" w14:textId="77777777" w:rsidR="00B1248F" w:rsidRPr="004D65C9" w:rsidRDefault="00B1248F" w:rsidP="004D65C9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7F82533" w14:textId="6862BE54" w:rsidR="00B1248F" w:rsidRDefault="00BC78A8" w:rsidP="00B1248F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</w:t>
      </w:r>
      <w:bookmarkStart w:id="0" w:name="_GoBack"/>
      <w:bookmarkEnd w:id="0"/>
      <w:r w:rsidR="004D65C9">
        <w:rPr>
          <w:rFonts w:ascii="Times New Roman" w:hAnsi="Times New Roman"/>
          <w:sz w:val="28"/>
          <w:szCs w:val="28"/>
        </w:rPr>
        <w:t xml:space="preserve">  2020</w:t>
      </w:r>
    </w:p>
    <w:p w14:paraId="75B7E4E0" w14:textId="77777777" w:rsidR="00B2212E" w:rsidRPr="00D61374" w:rsidRDefault="00B2212E" w:rsidP="00B221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3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Министерство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науки РФ</w:t>
      </w:r>
    </w:p>
    <w:p w14:paraId="2D97FB23" w14:textId="7D7AB231" w:rsidR="00B2212E" w:rsidRDefault="00B2212E" w:rsidP="00BC7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ФГБОУ ВО  «</w:t>
      </w:r>
      <w:r w:rsidR="00BC78A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</w:t>
      </w:r>
    </w:p>
    <w:p w14:paraId="3A8A3BCA" w14:textId="12989EA7" w:rsidR="00B2212E" w:rsidRPr="00D61374" w:rsidRDefault="00BC78A8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«………………………….</w:t>
      </w:r>
      <w:r w:rsidR="00B2212E" w:rsidRPr="00D6137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424988F" w14:textId="77777777" w:rsidR="00B2212E" w:rsidRDefault="00B2212E" w:rsidP="00B221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FDA088" w14:textId="77777777" w:rsidR="00B2212E" w:rsidRDefault="00B2212E" w:rsidP="00B2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04618B" w14:textId="77777777" w:rsidR="00B2212E" w:rsidRDefault="00B2212E" w:rsidP="00B2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1EC6C6" w14:textId="77777777" w:rsidR="00B2212E" w:rsidRDefault="00B2212E" w:rsidP="00B2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BC5306" w14:textId="77777777" w:rsidR="00B2212E" w:rsidRDefault="00B2212E" w:rsidP="00B2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C9F6C2" w14:textId="77777777" w:rsidR="00B2212E" w:rsidRDefault="00B2212E" w:rsidP="00B2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0C2154" w14:textId="77777777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eastAsia="Times New Roman" w:hAnsi="Times New Roman" w:cs="Times New Roman"/>
          <w:sz w:val="28"/>
          <w:szCs w:val="28"/>
        </w:rPr>
        <w:t>ЗАДАНИЕ №</w:t>
      </w:r>
      <w:r w:rsidRPr="00B1248F">
        <w:rPr>
          <w:rFonts w:ascii="Times New Roman" w:hAnsi="Times New Roman"/>
          <w:sz w:val="28"/>
          <w:szCs w:val="28"/>
        </w:rPr>
        <w:t>2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 (вариант)</w:t>
      </w:r>
    </w:p>
    <w:p w14:paraId="13677DD8" w14:textId="77777777" w:rsidR="00B2212E" w:rsidRPr="00B1248F" w:rsidRDefault="00407355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выполнение контрольной</w:t>
      </w:r>
      <w:r w:rsidR="00B2212E" w:rsidRPr="00B1248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</w:p>
    <w:p w14:paraId="04537148" w14:textId="77777777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B1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Товароведение, экспертиза в таможенном деле (продовольственные товары)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02D9846" w14:textId="11F06B60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hAnsi="Times New Roman"/>
          <w:sz w:val="28"/>
          <w:szCs w:val="28"/>
        </w:rPr>
        <w:t>студент</w:t>
      </w:r>
      <w:r w:rsidR="00BC78A8">
        <w:rPr>
          <w:rFonts w:ascii="Times New Roman" w:hAnsi="Times New Roman"/>
          <w:sz w:val="28"/>
          <w:szCs w:val="28"/>
        </w:rPr>
        <w:t>у ……….</w:t>
      </w:r>
    </w:p>
    <w:p w14:paraId="403762FD" w14:textId="77777777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DD482C" w14:textId="1A1ED973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BC78A8">
        <w:rPr>
          <w:rFonts w:ascii="Times New Roman" w:hAnsi="Times New Roman"/>
          <w:sz w:val="28"/>
          <w:szCs w:val="28"/>
        </w:rPr>
        <w:t>………….</w:t>
      </w:r>
    </w:p>
    <w:p w14:paraId="6F2685AA" w14:textId="77777777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E2C81D" w14:textId="77777777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3D608" w14:textId="77777777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AE0C" w14:textId="77777777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DFE497" w14:textId="77777777" w:rsidR="00B2212E" w:rsidRPr="00B1248F" w:rsidRDefault="00B2212E" w:rsidP="00B2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5153B7" w14:textId="77777777" w:rsidR="00B2212E" w:rsidRPr="00B1248F" w:rsidRDefault="00B2212E" w:rsidP="00B2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34B4" w:rsidRPr="00B1248F">
        <w:rPr>
          <w:rFonts w:ascii="Times New Roman" w:eastAsia="Times New Roman" w:hAnsi="Times New Roman" w:cs="Times New Roman"/>
          <w:sz w:val="28"/>
          <w:szCs w:val="28"/>
        </w:rPr>
        <w:t xml:space="preserve"> контрольной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 работе необходимо:</w:t>
      </w:r>
    </w:p>
    <w:p w14:paraId="24056BAC" w14:textId="77777777" w:rsidR="00B2212E" w:rsidRPr="00B1248F" w:rsidRDefault="00E31B92" w:rsidP="00B2212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48F">
        <w:rPr>
          <w:rFonts w:ascii="Times New Roman" w:hAnsi="Times New Roman"/>
          <w:sz w:val="28"/>
          <w:szCs w:val="28"/>
        </w:rPr>
        <w:t>Выполнить теоретическую часть</w:t>
      </w:r>
      <w:r w:rsidR="00B2212E" w:rsidRPr="00B1248F">
        <w:rPr>
          <w:rFonts w:ascii="Times New Roman" w:hAnsi="Times New Roman"/>
          <w:sz w:val="28"/>
          <w:szCs w:val="28"/>
        </w:rPr>
        <w:t>.</w:t>
      </w:r>
    </w:p>
    <w:p w14:paraId="7F00774D" w14:textId="77777777" w:rsidR="00B2212E" w:rsidRPr="00B1248F" w:rsidRDefault="00B2212E" w:rsidP="00B72B8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48F">
        <w:rPr>
          <w:rFonts w:ascii="Times New Roman" w:hAnsi="Times New Roman"/>
          <w:sz w:val="28"/>
          <w:szCs w:val="28"/>
        </w:rPr>
        <w:t xml:space="preserve">Провести </w:t>
      </w:r>
      <w:r w:rsidR="00E31B92" w:rsidRPr="00B1248F">
        <w:rPr>
          <w:rFonts w:ascii="Times New Roman" w:hAnsi="Times New Roman"/>
          <w:sz w:val="28"/>
          <w:szCs w:val="28"/>
        </w:rPr>
        <w:t>расчет.</w:t>
      </w:r>
    </w:p>
    <w:p w14:paraId="4FEDD2A9" w14:textId="77777777" w:rsidR="00B2212E" w:rsidRPr="000275C6" w:rsidRDefault="00B2212E" w:rsidP="00E31B92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1B789D0" w14:textId="77777777" w:rsidR="00B2212E" w:rsidRDefault="00B2212E" w:rsidP="00B2212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EEA66" w14:textId="77777777" w:rsidR="00B2212E" w:rsidRDefault="00B2212E" w:rsidP="00B2212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30C05" w14:textId="77777777" w:rsidR="00B2212E" w:rsidRDefault="00B2212E" w:rsidP="00B2212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0E1CD" w14:textId="77777777" w:rsidR="00B2212E" w:rsidRDefault="00B2212E" w:rsidP="00B2212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341FA" w14:textId="77777777" w:rsidR="00B2212E" w:rsidRDefault="00B2212E" w:rsidP="00B2212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6D8C1" w14:textId="77777777" w:rsidR="00B2212E" w:rsidRDefault="00B2212E" w:rsidP="00B2212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64225" w14:textId="77777777" w:rsidR="00B2212E" w:rsidRDefault="00B2212E" w:rsidP="00E53F7C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C48412" w14:textId="77777777" w:rsidR="00B2212E" w:rsidRPr="00B1248F" w:rsidRDefault="00B2212E" w:rsidP="00B2212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3F7C">
        <w:rPr>
          <w:rFonts w:ascii="Times New Roman" w:hAnsi="Times New Roman"/>
          <w:sz w:val="28"/>
          <w:szCs w:val="28"/>
        </w:rPr>
        <w:t xml:space="preserve">            </w:t>
      </w:r>
      <w:r w:rsidR="00407355">
        <w:rPr>
          <w:rFonts w:ascii="Times New Roman" w:eastAsia="Times New Roman" w:hAnsi="Times New Roman" w:cs="Times New Roman"/>
          <w:sz w:val="28"/>
          <w:szCs w:val="28"/>
        </w:rPr>
        <w:t>Дата выдачи:________________________</w:t>
      </w:r>
    </w:p>
    <w:p w14:paraId="070B7F55" w14:textId="77777777" w:rsidR="00B2212E" w:rsidRPr="00B1248F" w:rsidRDefault="00B2212E" w:rsidP="00B2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eastAsia="Times New Roman" w:hAnsi="Times New Roman" w:cs="Times New Roman"/>
          <w:sz w:val="28"/>
          <w:szCs w:val="28"/>
        </w:rPr>
        <w:tab/>
      </w:r>
      <w:r w:rsidRPr="00B1248F">
        <w:rPr>
          <w:rFonts w:ascii="Times New Roman" w:eastAsia="Times New Roman" w:hAnsi="Times New Roman" w:cs="Times New Roman"/>
          <w:sz w:val="28"/>
          <w:szCs w:val="28"/>
        </w:rPr>
        <w:tab/>
      </w:r>
      <w:r w:rsidRPr="00B1248F">
        <w:rPr>
          <w:rFonts w:ascii="Times New Roman" w:eastAsia="Times New Roman" w:hAnsi="Times New Roman" w:cs="Times New Roman"/>
          <w:sz w:val="28"/>
          <w:szCs w:val="28"/>
        </w:rPr>
        <w:tab/>
      </w:r>
      <w:r w:rsidRPr="00B1248F">
        <w:rPr>
          <w:rFonts w:ascii="Times New Roman" w:eastAsia="Times New Roman" w:hAnsi="Times New Roman" w:cs="Times New Roman"/>
          <w:sz w:val="28"/>
          <w:szCs w:val="28"/>
        </w:rPr>
        <w:tab/>
      </w:r>
      <w:r w:rsidRPr="00B1248F">
        <w:rPr>
          <w:rFonts w:ascii="Times New Roman" w:eastAsia="Times New Roman" w:hAnsi="Times New Roman" w:cs="Times New Roman"/>
          <w:sz w:val="28"/>
          <w:szCs w:val="28"/>
        </w:rPr>
        <w:tab/>
      </w:r>
      <w:r w:rsidR="00E53F7C" w:rsidRPr="00B1248F">
        <w:rPr>
          <w:rFonts w:ascii="Times New Roman" w:hAnsi="Times New Roman"/>
          <w:sz w:val="28"/>
          <w:szCs w:val="28"/>
        </w:rPr>
        <w:t xml:space="preserve">            </w:t>
      </w:r>
      <w:r w:rsidRPr="00B1248F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выполнения: </w:t>
      </w:r>
      <w:r w:rsidR="00407355">
        <w:rPr>
          <w:rFonts w:ascii="Times New Roman" w:hAnsi="Times New Roman"/>
          <w:sz w:val="28"/>
          <w:szCs w:val="28"/>
        </w:rPr>
        <w:t>___________________</w:t>
      </w:r>
    </w:p>
    <w:p w14:paraId="5F209CB8" w14:textId="5E4CD6D4" w:rsidR="00B2212E" w:rsidRPr="00B1248F" w:rsidRDefault="00E53F7C" w:rsidP="00B2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hAnsi="Times New Roman"/>
          <w:sz w:val="28"/>
          <w:szCs w:val="28"/>
        </w:rPr>
        <w:tab/>
      </w:r>
      <w:r w:rsidRPr="00B1248F">
        <w:rPr>
          <w:rFonts w:ascii="Times New Roman" w:hAnsi="Times New Roman"/>
          <w:sz w:val="28"/>
          <w:szCs w:val="28"/>
        </w:rPr>
        <w:tab/>
      </w:r>
      <w:r w:rsidRPr="00B1248F">
        <w:rPr>
          <w:rFonts w:ascii="Times New Roman" w:hAnsi="Times New Roman"/>
          <w:sz w:val="28"/>
          <w:szCs w:val="28"/>
        </w:rPr>
        <w:tab/>
      </w:r>
      <w:r w:rsidRPr="00B1248F">
        <w:rPr>
          <w:rFonts w:ascii="Times New Roman" w:hAnsi="Times New Roman"/>
          <w:sz w:val="28"/>
          <w:szCs w:val="28"/>
        </w:rPr>
        <w:tab/>
      </w:r>
      <w:r w:rsidRPr="00B1248F">
        <w:rPr>
          <w:rFonts w:ascii="Times New Roman" w:hAnsi="Times New Roman"/>
          <w:sz w:val="28"/>
          <w:szCs w:val="28"/>
        </w:rPr>
        <w:tab/>
        <w:t xml:space="preserve">      </w:t>
      </w:r>
      <w:r w:rsidR="00BC78A8">
        <w:rPr>
          <w:rFonts w:ascii="Times New Roman" w:hAnsi="Times New Roman"/>
          <w:sz w:val="28"/>
          <w:szCs w:val="28"/>
        </w:rPr>
        <w:t xml:space="preserve">      Руководитель: </w:t>
      </w:r>
    </w:p>
    <w:p w14:paraId="01292B92" w14:textId="4BC93337" w:rsidR="00B2212E" w:rsidRDefault="00E53F7C" w:rsidP="00B22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8F">
        <w:rPr>
          <w:rFonts w:ascii="Times New Roman" w:hAnsi="Times New Roman"/>
          <w:sz w:val="28"/>
          <w:szCs w:val="28"/>
        </w:rPr>
        <w:tab/>
      </w:r>
      <w:r w:rsidRPr="00B1248F">
        <w:rPr>
          <w:rFonts w:ascii="Times New Roman" w:hAnsi="Times New Roman"/>
          <w:sz w:val="28"/>
          <w:szCs w:val="28"/>
        </w:rPr>
        <w:tab/>
      </w:r>
      <w:r w:rsidRPr="00B1248F">
        <w:rPr>
          <w:rFonts w:ascii="Times New Roman" w:hAnsi="Times New Roman"/>
          <w:sz w:val="28"/>
          <w:szCs w:val="28"/>
        </w:rPr>
        <w:tab/>
      </w:r>
      <w:r w:rsidRPr="00B1248F">
        <w:rPr>
          <w:rFonts w:ascii="Times New Roman" w:hAnsi="Times New Roman"/>
          <w:sz w:val="28"/>
          <w:szCs w:val="28"/>
        </w:rPr>
        <w:tab/>
        <w:t xml:space="preserve">            </w:t>
      </w:r>
      <w:r w:rsidR="00BC78A8">
        <w:rPr>
          <w:rFonts w:ascii="Times New Roman" w:hAnsi="Times New Roman"/>
          <w:sz w:val="28"/>
          <w:szCs w:val="28"/>
        </w:rPr>
        <w:t xml:space="preserve">          Студент: </w:t>
      </w:r>
    </w:p>
    <w:p w14:paraId="237922A8" w14:textId="77777777" w:rsidR="00633D8D" w:rsidRDefault="00633D8D">
      <w:pPr>
        <w:rPr>
          <w:rFonts w:ascii="Times New Roman" w:hAnsi="Times New Roman" w:cs="Times New Roman"/>
          <w:sz w:val="28"/>
          <w:szCs w:val="28"/>
        </w:rPr>
      </w:pPr>
    </w:p>
    <w:p w14:paraId="79335DB9" w14:textId="77777777" w:rsidR="00E31B92" w:rsidRDefault="00E31B92">
      <w:pPr>
        <w:rPr>
          <w:rFonts w:ascii="Times New Roman" w:hAnsi="Times New Roman" w:cs="Times New Roman"/>
          <w:sz w:val="28"/>
          <w:szCs w:val="28"/>
        </w:rPr>
      </w:pPr>
    </w:p>
    <w:p w14:paraId="429F6D9E" w14:textId="77777777" w:rsidR="00E31B92" w:rsidRDefault="00E31B9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8551149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26AB9D" w14:textId="305B40A9" w:rsidR="00460F50" w:rsidRPr="00FD5A74" w:rsidRDefault="00460F50" w:rsidP="00FD5A74">
          <w:pPr>
            <w:pStyle w:val="ae"/>
            <w:spacing w:line="360" w:lineRule="auto"/>
            <w:rPr>
              <w:rFonts w:cs="Times New Roman"/>
              <w:szCs w:val="28"/>
            </w:rPr>
          </w:pPr>
          <w:r w:rsidRPr="00FD5A74">
            <w:rPr>
              <w:rFonts w:cs="Times New Roman"/>
              <w:szCs w:val="28"/>
            </w:rPr>
            <w:t>Оглавление</w:t>
          </w:r>
        </w:p>
        <w:p w14:paraId="4EC18CB3" w14:textId="443D3C7D" w:rsidR="00FD5A74" w:rsidRPr="00FD5A74" w:rsidRDefault="00460F50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D5A7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D5A7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D5A7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0862831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Теоретическая часть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_Toc30862831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3F9A8C" w14:textId="43C77CDE" w:rsidR="00FD5A74" w:rsidRPr="00FD5A74" w:rsidRDefault="00BC78A8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862832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Клубнеплоды, их виды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_Toc30862832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18DFCE" w14:textId="0F191CE3" w:rsidR="00FD5A74" w:rsidRPr="00FD5A74" w:rsidRDefault="00BC78A8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862833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Химический состав и пищевая ценность картофеля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_Toc30862833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4E8787" w14:textId="1976F345" w:rsidR="00FD5A74" w:rsidRPr="00FD5A74" w:rsidRDefault="00BC78A8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862834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Основные хозяйственно-ботанические сорта стволового картофеля, болезни и повреждения, требования к качеству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_Toc30862834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B20787" w14:textId="56FFCFEF" w:rsidR="00FD5A74" w:rsidRPr="00FD5A74" w:rsidRDefault="00BC78A8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862835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Классификация свинины по упитанности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_Toc30862835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D7BCCE" w14:textId="519A950C" w:rsidR="00FD5A74" w:rsidRPr="00FD5A74" w:rsidRDefault="00BC78A8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862836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1.5 Клеймение туши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_Toc30862836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7300ED" w14:textId="1620EA19" w:rsidR="00FD5A74" w:rsidRPr="00FD5A74" w:rsidRDefault="00BC78A8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862837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1.6 Стандартная разделка свиных туш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_Toc30862837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F778FC" w14:textId="1EF142FC" w:rsidR="00FD5A74" w:rsidRPr="00FD5A74" w:rsidRDefault="00BC78A8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862838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Расчетная часть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_Toc30862838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E9432D" w14:textId="162BDB70" w:rsidR="00FD5A74" w:rsidRPr="00FD5A74" w:rsidRDefault="00BC78A8" w:rsidP="00FD5A74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862839" w:history="1">
            <w:r w:rsidR="00FD5A74" w:rsidRPr="00FD5A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</w:rPr>
              <w:t>Список использованной литературы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_Toc30862839 \h </w:instrTex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D5A74" w:rsidRPr="00FD5A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92935B" w14:textId="49C2D0EA" w:rsidR="00460F50" w:rsidRDefault="00460F50" w:rsidP="00FD5A74">
          <w:pPr>
            <w:spacing w:line="360" w:lineRule="auto"/>
          </w:pPr>
          <w:r w:rsidRPr="00FD5A7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7B73CA6" w14:textId="77777777" w:rsidR="001F15A1" w:rsidRDefault="001F15A1">
      <w:pPr>
        <w:rPr>
          <w:rFonts w:ascii="Times New Roman" w:hAnsi="Times New Roman" w:cs="Times New Roman"/>
          <w:sz w:val="28"/>
          <w:szCs w:val="28"/>
        </w:rPr>
      </w:pPr>
    </w:p>
    <w:p w14:paraId="2B9E8E76" w14:textId="77777777" w:rsidR="001F15A1" w:rsidRDefault="001F15A1">
      <w:pPr>
        <w:rPr>
          <w:rFonts w:ascii="Times New Roman" w:hAnsi="Times New Roman" w:cs="Times New Roman"/>
          <w:sz w:val="28"/>
          <w:szCs w:val="28"/>
        </w:rPr>
      </w:pPr>
    </w:p>
    <w:p w14:paraId="7CCC1CC1" w14:textId="77777777" w:rsidR="001F15A1" w:rsidRDefault="001F15A1">
      <w:pPr>
        <w:rPr>
          <w:rFonts w:ascii="Times New Roman" w:hAnsi="Times New Roman" w:cs="Times New Roman"/>
          <w:sz w:val="28"/>
          <w:szCs w:val="28"/>
        </w:rPr>
      </w:pPr>
    </w:p>
    <w:p w14:paraId="3D781ACA" w14:textId="77777777" w:rsidR="001F15A1" w:rsidRDefault="001F15A1">
      <w:pPr>
        <w:rPr>
          <w:rFonts w:ascii="Times New Roman" w:hAnsi="Times New Roman" w:cs="Times New Roman"/>
          <w:sz w:val="28"/>
          <w:szCs w:val="28"/>
        </w:rPr>
      </w:pPr>
    </w:p>
    <w:p w14:paraId="43A888D4" w14:textId="77777777" w:rsidR="001F15A1" w:rsidRDefault="001F15A1">
      <w:pPr>
        <w:rPr>
          <w:rFonts w:ascii="Times New Roman" w:hAnsi="Times New Roman" w:cs="Times New Roman"/>
          <w:sz w:val="28"/>
          <w:szCs w:val="28"/>
        </w:rPr>
      </w:pPr>
    </w:p>
    <w:p w14:paraId="339617DD" w14:textId="77777777" w:rsidR="00BB62C6" w:rsidRDefault="00BB62C6">
      <w:pPr>
        <w:rPr>
          <w:rFonts w:ascii="Times New Roman" w:hAnsi="Times New Roman" w:cs="Times New Roman"/>
          <w:sz w:val="28"/>
          <w:szCs w:val="28"/>
        </w:rPr>
      </w:pPr>
    </w:p>
    <w:p w14:paraId="201E53E0" w14:textId="77777777" w:rsidR="00BB62C6" w:rsidRDefault="00BB62C6">
      <w:pPr>
        <w:rPr>
          <w:rFonts w:ascii="Times New Roman" w:hAnsi="Times New Roman" w:cs="Times New Roman"/>
          <w:sz w:val="28"/>
          <w:szCs w:val="28"/>
        </w:rPr>
      </w:pPr>
    </w:p>
    <w:p w14:paraId="46848301" w14:textId="77777777" w:rsidR="00BB62C6" w:rsidRDefault="00BB62C6">
      <w:pPr>
        <w:rPr>
          <w:rFonts w:ascii="Times New Roman" w:hAnsi="Times New Roman" w:cs="Times New Roman"/>
          <w:sz w:val="28"/>
          <w:szCs w:val="28"/>
        </w:rPr>
      </w:pPr>
    </w:p>
    <w:p w14:paraId="64A293E7" w14:textId="77777777" w:rsidR="00BB62C6" w:rsidRDefault="00BB62C6">
      <w:pPr>
        <w:rPr>
          <w:rFonts w:ascii="Times New Roman" w:hAnsi="Times New Roman" w:cs="Times New Roman"/>
          <w:sz w:val="28"/>
          <w:szCs w:val="28"/>
        </w:rPr>
      </w:pPr>
    </w:p>
    <w:p w14:paraId="4C10FD41" w14:textId="77777777" w:rsidR="00BB62C6" w:rsidRDefault="00BB62C6">
      <w:pPr>
        <w:rPr>
          <w:rFonts w:ascii="Times New Roman" w:hAnsi="Times New Roman" w:cs="Times New Roman"/>
          <w:sz w:val="28"/>
          <w:szCs w:val="28"/>
        </w:rPr>
      </w:pPr>
    </w:p>
    <w:p w14:paraId="0B9CDD30" w14:textId="77777777" w:rsidR="00F3368A" w:rsidRDefault="00F3368A">
      <w:pPr>
        <w:rPr>
          <w:rFonts w:ascii="Times New Roman" w:hAnsi="Times New Roman" w:cs="Times New Roman"/>
          <w:sz w:val="28"/>
          <w:szCs w:val="28"/>
        </w:rPr>
      </w:pPr>
    </w:p>
    <w:p w14:paraId="1BDE2500" w14:textId="77777777" w:rsidR="001F15A1" w:rsidRDefault="001F15A1">
      <w:pPr>
        <w:rPr>
          <w:rFonts w:ascii="Times New Roman" w:hAnsi="Times New Roman" w:cs="Times New Roman"/>
          <w:sz w:val="28"/>
          <w:szCs w:val="28"/>
        </w:rPr>
      </w:pPr>
    </w:p>
    <w:p w14:paraId="343E2B12" w14:textId="77777777" w:rsidR="001F15A1" w:rsidRDefault="001F15A1">
      <w:pPr>
        <w:rPr>
          <w:rFonts w:ascii="Times New Roman" w:hAnsi="Times New Roman" w:cs="Times New Roman"/>
          <w:sz w:val="28"/>
          <w:szCs w:val="28"/>
        </w:rPr>
      </w:pPr>
    </w:p>
    <w:p w14:paraId="5007229C" w14:textId="77777777" w:rsidR="001F15A1" w:rsidRDefault="001F15A1">
      <w:pPr>
        <w:rPr>
          <w:rFonts w:ascii="Times New Roman" w:hAnsi="Times New Roman" w:cs="Times New Roman"/>
          <w:sz w:val="28"/>
          <w:szCs w:val="28"/>
        </w:rPr>
      </w:pPr>
    </w:p>
    <w:p w14:paraId="7FB59A08" w14:textId="5AC1B414" w:rsidR="00460F50" w:rsidRDefault="00460F50" w:rsidP="00460F50">
      <w:pPr>
        <w:pStyle w:val="1"/>
      </w:pPr>
      <w:bookmarkStart w:id="1" w:name="_Toc30862831"/>
      <w:r>
        <w:t>1. Теоретическая часть</w:t>
      </w:r>
      <w:bookmarkEnd w:id="1"/>
    </w:p>
    <w:p w14:paraId="52ACD3D3" w14:textId="29B429D5" w:rsidR="00D41CB0" w:rsidRPr="00D41CB0" w:rsidRDefault="00460F50" w:rsidP="00460F50">
      <w:pPr>
        <w:pStyle w:val="1"/>
      </w:pPr>
      <w:bookmarkStart w:id="2" w:name="_Toc30862832"/>
      <w:r>
        <w:t xml:space="preserve">1.1 </w:t>
      </w:r>
      <w:r w:rsidR="00D41CB0" w:rsidRPr="00D41CB0">
        <w:t>Клубнеплоды, их виды</w:t>
      </w:r>
      <w:bookmarkEnd w:id="2"/>
    </w:p>
    <w:p w14:paraId="4B4734C5" w14:textId="5978B972" w:rsidR="001F15A1" w:rsidRPr="00806ADB" w:rsidRDefault="001F15A1" w:rsidP="00460F50">
      <w:pPr>
        <w:pStyle w:val="wp-caption-text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06ADB">
        <w:rPr>
          <w:color w:val="000000" w:themeColor="text1"/>
          <w:sz w:val="28"/>
          <w:szCs w:val="28"/>
        </w:rPr>
        <w:t>Картофель — самый распространенный в нашей стране клубнеплод</w:t>
      </w:r>
      <w:r w:rsidR="00460F50">
        <w:rPr>
          <w:color w:val="000000" w:themeColor="text1"/>
          <w:sz w:val="28"/>
          <w:szCs w:val="28"/>
        </w:rPr>
        <w:t>.</w:t>
      </w:r>
    </w:p>
    <w:p w14:paraId="05C051B8" w14:textId="77777777" w:rsidR="001F15A1" w:rsidRPr="00806ADB" w:rsidRDefault="001F15A1" w:rsidP="00460F5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06ADB">
        <w:rPr>
          <w:color w:val="000000" w:themeColor="text1"/>
          <w:sz w:val="28"/>
          <w:szCs w:val="28"/>
        </w:rPr>
        <w:t>Именно таким образом – клубнеплоды – называются растения, у которых в земле на </w:t>
      </w:r>
      <w:hyperlink r:id="rId9" w:history="1">
        <w:r w:rsidRPr="00806ADB">
          <w:rPr>
            <w:rStyle w:val="a8"/>
            <w:color w:val="000000" w:themeColor="text1"/>
            <w:sz w:val="28"/>
            <w:szCs w:val="28"/>
            <w:u w:val="none"/>
          </w:rPr>
          <w:t>корнях </w:t>
        </w:r>
      </w:hyperlink>
      <w:r w:rsidRPr="00806ADB">
        <w:rPr>
          <w:color w:val="000000" w:themeColor="text1"/>
          <w:sz w:val="28"/>
          <w:szCs w:val="28"/>
        </w:rPr>
        <w:t>образуются клубни. Они могут быть использованы в различных блюдах, либо на корм скоту, либо для переработки.</w:t>
      </w:r>
    </w:p>
    <w:p w14:paraId="3560865E" w14:textId="77777777" w:rsidR="00460F50" w:rsidRDefault="001F15A1" w:rsidP="00460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сегодняшний день самым популярным клубнеплодом в нашей стране является </w:t>
      </w:r>
      <w:hyperlink r:id="rId10" w:history="1">
        <w:r w:rsidRPr="00806A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картофель</w:t>
        </w:r>
      </w:hyperlink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 является клубнеплодом стеблевого происхождения (точно так же, как и топинамбур).</w:t>
      </w:r>
    </w:p>
    <w:p w14:paraId="64AE42A5" w14:textId="5DE500E7" w:rsidR="001F15A1" w:rsidRPr="001F15A1" w:rsidRDefault="001F15A1" w:rsidP="00460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к клубнеплодам относятся:</w:t>
      </w:r>
    </w:p>
    <w:p w14:paraId="0C3FA35D" w14:textId="77777777" w:rsidR="001F15A1" w:rsidRPr="001F15A1" w:rsidRDefault="001F15A1" w:rsidP="00460F5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тропические клубни батат (он относится к семейству вьюнковых)</w:t>
      </w:r>
    </w:p>
    <w:p w14:paraId="006ADE16" w14:textId="77777777" w:rsidR="001F15A1" w:rsidRPr="001F15A1" w:rsidRDefault="001F15A1" w:rsidP="00460F5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маниока (семейство </w:t>
      </w:r>
      <w:hyperlink r:id="rId11" w:history="1">
        <w:r w:rsidRPr="00806A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молочайных</w:t>
        </w:r>
      </w:hyperlink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1ED6A76B" w14:textId="77777777" w:rsidR="001F15A1" w:rsidRPr="001F15A1" w:rsidRDefault="001F15A1" w:rsidP="00460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Несмотря на то, что клубнеплоды относятся к различным семействам, объединяет их тот факт, что в состав клубней входит в основном крахмал. Так, например, в картофеле он составляет 19 процентов, в батате – 24, в маниоке – 35 процентов. В топинамбуре имеется также 12 процентов инулина.</w:t>
      </w:r>
    </w:p>
    <w:p w14:paraId="2BE17AE8" w14:textId="77777777" w:rsidR="001F15A1" w:rsidRDefault="001F15A1" w:rsidP="00460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Помимо крахмала клубнеплоды обыкновенные имеют в своем составе жиры, белки, </w:t>
      </w:r>
      <w:hyperlink r:id="rId12" w:history="1">
        <w:r w:rsidRPr="00806A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витамины</w:t>
        </w:r>
      </w:hyperlink>
      <w:r w:rsidRPr="001F1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434DCC1" w14:textId="77777777" w:rsidR="00806ADB" w:rsidRDefault="00806ADB" w:rsidP="00806A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05985C" w14:textId="77777777" w:rsidR="00806ADB" w:rsidRDefault="00806ADB" w:rsidP="00806A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5D76E0" w14:textId="77777777" w:rsidR="00460F50" w:rsidRDefault="00460F50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14:paraId="40EE153A" w14:textId="530FA5EE" w:rsidR="00806ADB" w:rsidRPr="00D41CB0" w:rsidRDefault="00460F50" w:rsidP="00460F50">
      <w:pPr>
        <w:pStyle w:val="1"/>
        <w:rPr>
          <w:rFonts w:eastAsia="Times New Roman"/>
          <w:color w:val="000000" w:themeColor="text1"/>
        </w:rPr>
      </w:pPr>
      <w:bookmarkStart w:id="3" w:name="_Toc30862833"/>
      <w:r>
        <w:lastRenderedPageBreak/>
        <w:t xml:space="preserve">1.2 </w:t>
      </w:r>
      <w:r w:rsidR="00D41CB0" w:rsidRPr="00D41CB0">
        <w:t>Химический состав и пищевая ценность картофеля</w:t>
      </w:r>
      <w:bookmarkEnd w:id="3"/>
    </w:p>
    <w:p w14:paraId="08B11BA7" w14:textId="77777777" w:rsidR="00806ADB" w:rsidRPr="00806ADB" w:rsidRDefault="00806ADB" w:rsidP="00460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6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Картофель содержит </w:t>
      </w:r>
      <w:r w:rsidRPr="00806ADB">
        <w:rPr>
          <w:rStyle w:val="jsmsrcc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17,5 г</w:t>
      </w:r>
      <w:r w:rsidRPr="00806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углеводов в </w:t>
      </w:r>
      <w:r w:rsidRPr="00806ADB">
        <w:rPr>
          <w:rStyle w:val="jsms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100</w:t>
      </w:r>
      <w:r w:rsidRPr="00806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 продукта, это примерно 89% всей энергии из порции или </w:t>
      </w:r>
      <w:r w:rsidRPr="00806ADB">
        <w:rPr>
          <w:rStyle w:val="jsmsrcc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70 кКал</w:t>
      </w:r>
      <w:r w:rsidRPr="00806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D7E9762" w14:textId="77777777" w:rsidR="00806ADB" w:rsidRPr="005B057F" w:rsidRDefault="00806ADB" w:rsidP="00460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05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своей ценности этот корнеплод несравним ни с одним другим продуктом. В нем содержатся жизненно важные и очень полезные витамины, макро и микроэлементы. Таблица химического состава картофеля имеет следующие физико-энергетические показатели, которые рассчитывались на 100 г продукта.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835"/>
      </w:tblGrid>
      <w:tr w:rsidR="00806ADB" w:rsidRPr="005B057F" w14:paraId="2CED57DA" w14:textId="77777777" w:rsidTr="005B057F">
        <w:tc>
          <w:tcPr>
            <w:tcW w:w="3369" w:type="dxa"/>
          </w:tcPr>
          <w:p w14:paraId="4C82498A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835" w:type="dxa"/>
          </w:tcPr>
          <w:p w14:paraId="3D4C2327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3 мкг</w:t>
            </w:r>
          </w:p>
        </w:tc>
      </w:tr>
      <w:tr w:rsidR="00806ADB" w:rsidRPr="005B057F" w14:paraId="623C1A34" w14:textId="77777777" w:rsidTr="005B057F">
        <w:tc>
          <w:tcPr>
            <w:tcW w:w="3369" w:type="dxa"/>
          </w:tcPr>
          <w:p w14:paraId="28500104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В1 - тиамин</w:t>
            </w:r>
          </w:p>
        </w:tc>
        <w:tc>
          <w:tcPr>
            <w:tcW w:w="2835" w:type="dxa"/>
          </w:tcPr>
          <w:p w14:paraId="2043C07C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0,14 мг</w:t>
            </w:r>
          </w:p>
        </w:tc>
      </w:tr>
      <w:tr w:rsidR="00806ADB" w:rsidRPr="005B057F" w14:paraId="00CE0613" w14:textId="77777777" w:rsidTr="005B057F">
        <w:tc>
          <w:tcPr>
            <w:tcW w:w="3369" w:type="dxa"/>
          </w:tcPr>
          <w:p w14:paraId="36C62FD5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В2 - рибофлавин</w:t>
            </w:r>
          </w:p>
        </w:tc>
        <w:tc>
          <w:tcPr>
            <w:tcW w:w="2835" w:type="dxa"/>
          </w:tcPr>
          <w:p w14:paraId="6C25CA47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0,7 мг</w:t>
            </w:r>
          </w:p>
        </w:tc>
      </w:tr>
      <w:tr w:rsidR="00806ADB" w:rsidRPr="005B057F" w14:paraId="375BED53" w14:textId="77777777" w:rsidTr="005B057F">
        <w:tc>
          <w:tcPr>
            <w:tcW w:w="3369" w:type="dxa"/>
          </w:tcPr>
          <w:p w14:paraId="7ACBB92D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В6 - пиридоксин</w:t>
            </w:r>
          </w:p>
        </w:tc>
        <w:tc>
          <w:tcPr>
            <w:tcW w:w="2835" w:type="dxa"/>
          </w:tcPr>
          <w:p w14:paraId="748BEEFA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0,3 мг</w:t>
            </w:r>
          </w:p>
        </w:tc>
      </w:tr>
      <w:tr w:rsidR="00806ADB" w:rsidRPr="005B057F" w14:paraId="5B8F376B" w14:textId="77777777" w:rsidTr="005B057F">
        <w:tc>
          <w:tcPr>
            <w:tcW w:w="3369" w:type="dxa"/>
          </w:tcPr>
          <w:p w14:paraId="5CAC5068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В9 – фолиевая кислота</w:t>
            </w:r>
          </w:p>
        </w:tc>
        <w:tc>
          <w:tcPr>
            <w:tcW w:w="2835" w:type="dxa"/>
          </w:tcPr>
          <w:p w14:paraId="59959C04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17 мг</w:t>
            </w:r>
          </w:p>
        </w:tc>
      </w:tr>
      <w:tr w:rsidR="00806ADB" w:rsidRPr="005B057F" w14:paraId="6539515B" w14:textId="77777777" w:rsidTr="005B057F">
        <w:tc>
          <w:tcPr>
            <w:tcW w:w="3369" w:type="dxa"/>
          </w:tcPr>
          <w:p w14:paraId="204DE847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2835" w:type="dxa"/>
          </w:tcPr>
          <w:p w14:paraId="67D4AE8D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20 мг</w:t>
            </w:r>
          </w:p>
        </w:tc>
      </w:tr>
      <w:tr w:rsidR="00806ADB" w:rsidRPr="005B057F" w14:paraId="3C4AB84E" w14:textId="77777777" w:rsidTr="005B057F">
        <w:tc>
          <w:tcPr>
            <w:tcW w:w="3369" w:type="dxa"/>
          </w:tcPr>
          <w:p w14:paraId="62F2ECBE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835" w:type="dxa"/>
          </w:tcPr>
          <w:p w14:paraId="1C712951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0,1 мг</w:t>
            </w:r>
          </w:p>
        </w:tc>
      </w:tr>
      <w:tr w:rsidR="00806ADB" w:rsidRPr="005B057F" w14:paraId="7B855560" w14:textId="77777777" w:rsidTr="005B057F">
        <w:tc>
          <w:tcPr>
            <w:tcW w:w="3369" w:type="dxa"/>
          </w:tcPr>
          <w:p w14:paraId="198D64CD" w14:textId="77777777" w:rsidR="00806ADB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Макроэлементы</w:t>
            </w:r>
          </w:p>
        </w:tc>
        <w:tc>
          <w:tcPr>
            <w:tcW w:w="2835" w:type="dxa"/>
          </w:tcPr>
          <w:p w14:paraId="6060C57E" w14:textId="77777777" w:rsidR="00806ADB" w:rsidRPr="005B057F" w:rsidRDefault="00806ADB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057F" w:rsidRPr="005B057F" w14:paraId="66ECEA42" w14:textId="77777777" w:rsidTr="005B057F">
        <w:tc>
          <w:tcPr>
            <w:tcW w:w="3369" w:type="dxa"/>
          </w:tcPr>
          <w:p w14:paraId="45294593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Кальций</w:t>
            </w:r>
          </w:p>
        </w:tc>
        <w:tc>
          <w:tcPr>
            <w:tcW w:w="2835" w:type="dxa"/>
          </w:tcPr>
          <w:p w14:paraId="5B5F026D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17 мг</w:t>
            </w:r>
          </w:p>
        </w:tc>
      </w:tr>
      <w:tr w:rsidR="005B057F" w:rsidRPr="005B057F" w14:paraId="3AC4BD05" w14:textId="77777777" w:rsidTr="005B057F">
        <w:tc>
          <w:tcPr>
            <w:tcW w:w="3369" w:type="dxa"/>
          </w:tcPr>
          <w:p w14:paraId="29E3DDF0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Магний</w:t>
            </w:r>
          </w:p>
        </w:tc>
        <w:tc>
          <w:tcPr>
            <w:tcW w:w="2835" w:type="dxa"/>
          </w:tcPr>
          <w:p w14:paraId="25C6129C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23 мг</w:t>
            </w:r>
          </w:p>
        </w:tc>
      </w:tr>
      <w:tr w:rsidR="005B057F" w:rsidRPr="005B057F" w14:paraId="07B515E3" w14:textId="77777777" w:rsidTr="005B057F">
        <w:tc>
          <w:tcPr>
            <w:tcW w:w="3369" w:type="dxa"/>
          </w:tcPr>
          <w:p w14:paraId="28943432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Калий</w:t>
            </w:r>
          </w:p>
        </w:tc>
        <w:tc>
          <w:tcPr>
            <w:tcW w:w="2835" w:type="dxa"/>
          </w:tcPr>
          <w:p w14:paraId="58A331A9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568 мг</w:t>
            </w:r>
          </w:p>
        </w:tc>
      </w:tr>
      <w:tr w:rsidR="005B057F" w:rsidRPr="005B057F" w14:paraId="30A89998" w14:textId="77777777" w:rsidTr="005B057F">
        <w:tc>
          <w:tcPr>
            <w:tcW w:w="3369" w:type="dxa"/>
          </w:tcPr>
          <w:p w14:paraId="491551BF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Фосфор</w:t>
            </w:r>
          </w:p>
        </w:tc>
        <w:tc>
          <w:tcPr>
            <w:tcW w:w="2835" w:type="dxa"/>
          </w:tcPr>
          <w:p w14:paraId="51EDF3A3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58 мг</w:t>
            </w:r>
          </w:p>
        </w:tc>
      </w:tr>
      <w:tr w:rsidR="005B057F" w:rsidRPr="005B057F" w14:paraId="31E5311A" w14:textId="77777777" w:rsidTr="005B057F">
        <w:tc>
          <w:tcPr>
            <w:tcW w:w="3369" w:type="dxa"/>
          </w:tcPr>
          <w:p w14:paraId="4F192CD7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Микроэлементы</w:t>
            </w:r>
          </w:p>
        </w:tc>
        <w:tc>
          <w:tcPr>
            <w:tcW w:w="2835" w:type="dxa"/>
          </w:tcPr>
          <w:p w14:paraId="13DA1F08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B057F" w:rsidRPr="005B057F" w14:paraId="5F75DF66" w14:textId="77777777" w:rsidTr="005B057F">
        <w:tc>
          <w:tcPr>
            <w:tcW w:w="3369" w:type="dxa"/>
          </w:tcPr>
          <w:p w14:paraId="409978F4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Железо</w:t>
            </w:r>
          </w:p>
        </w:tc>
        <w:tc>
          <w:tcPr>
            <w:tcW w:w="2835" w:type="dxa"/>
          </w:tcPr>
          <w:p w14:paraId="5AC1FF8E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0,9 мг</w:t>
            </w:r>
          </w:p>
        </w:tc>
      </w:tr>
      <w:tr w:rsidR="005B057F" w:rsidRPr="005B057F" w14:paraId="5A1702B9" w14:textId="77777777" w:rsidTr="005B057F">
        <w:tc>
          <w:tcPr>
            <w:tcW w:w="3369" w:type="dxa"/>
          </w:tcPr>
          <w:p w14:paraId="48082CB6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Цинк</w:t>
            </w:r>
          </w:p>
        </w:tc>
        <w:tc>
          <w:tcPr>
            <w:tcW w:w="2835" w:type="dxa"/>
          </w:tcPr>
          <w:p w14:paraId="7CA82817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0,36 мг</w:t>
            </w:r>
          </w:p>
        </w:tc>
      </w:tr>
      <w:tr w:rsidR="005B057F" w:rsidRPr="005B057F" w14:paraId="2BBAFE7F" w14:textId="77777777" w:rsidTr="005B057F">
        <w:tc>
          <w:tcPr>
            <w:tcW w:w="3369" w:type="dxa"/>
          </w:tcPr>
          <w:p w14:paraId="3FD06386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Йод</w:t>
            </w:r>
          </w:p>
        </w:tc>
        <w:tc>
          <w:tcPr>
            <w:tcW w:w="2835" w:type="dxa"/>
          </w:tcPr>
          <w:p w14:paraId="3886F03C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5 мкг</w:t>
            </w:r>
          </w:p>
        </w:tc>
      </w:tr>
      <w:tr w:rsidR="005B057F" w:rsidRPr="005B057F" w14:paraId="2BC6810C" w14:textId="77777777" w:rsidTr="005B057F">
        <w:trPr>
          <w:trHeight w:val="312"/>
        </w:trPr>
        <w:tc>
          <w:tcPr>
            <w:tcW w:w="3369" w:type="dxa"/>
          </w:tcPr>
          <w:p w14:paraId="3FC219AA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Хром</w:t>
            </w:r>
          </w:p>
        </w:tc>
        <w:tc>
          <w:tcPr>
            <w:tcW w:w="2835" w:type="dxa"/>
          </w:tcPr>
          <w:p w14:paraId="145F6C32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10 мкг</w:t>
            </w:r>
          </w:p>
        </w:tc>
      </w:tr>
      <w:tr w:rsidR="005B057F" w:rsidRPr="005B057F" w14:paraId="1B16A453" w14:textId="77777777" w:rsidTr="005B057F">
        <w:tc>
          <w:tcPr>
            <w:tcW w:w="3369" w:type="dxa"/>
          </w:tcPr>
          <w:p w14:paraId="79517CC0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Фтор</w:t>
            </w:r>
          </w:p>
        </w:tc>
        <w:tc>
          <w:tcPr>
            <w:tcW w:w="2835" w:type="dxa"/>
          </w:tcPr>
          <w:p w14:paraId="462BD852" w14:textId="77777777" w:rsidR="005B057F" w:rsidRPr="005B057F" w:rsidRDefault="005B057F" w:rsidP="00460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57F">
              <w:rPr>
                <w:rFonts w:ascii="Times New Roman" w:eastAsia="Times New Roman" w:hAnsi="Times New Roman" w:cs="Times New Roman"/>
                <w:color w:val="000000" w:themeColor="text1"/>
              </w:rPr>
              <w:t>30 мкг</w:t>
            </w:r>
          </w:p>
        </w:tc>
      </w:tr>
    </w:tbl>
    <w:p w14:paraId="0581969B" w14:textId="77777777" w:rsidR="005B057F" w:rsidRPr="005B057F" w:rsidRDefault="005B057F" w:rsidP="00460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05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овощ включает в себя различные органические кислоты, белки, жиры и углеводы, в том числе необходимую и очень полезную для здоровья человека клетчатку, глюкозу и сахарозу. В среднем, в картофельной массе содержится не более 2 г белка (что составляет 2,5 процента), 16 г углеводов и 4 г жиров. Так что, даже питаясь одной картошкой, человек все равно будет получать необходимые ему элементы.</w:t>
      </w:r>
    </w:p>
    <w:p w14:paraId="577B6544" w14:textId="77777777" w:rsidR="005B057F" w:rsidRPr="005B057F" w:rsidRDefault="005B057F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057F">
        <w:rPr>
          <w:color w:val="000000" w:themeColor="text1"/>
          <w:sz w:val="28"/>
          <w:szCs w:val="28"/>
        </w:rPr>
        <w:lastRenderedPageBreak/>
        <w:t>По своей пищевой ценности этот овощ приравнен к универсальному витаминному комплексу. Его полезно употреблять в пищу людям, которые хотят быть здоровыми и красивыми. Картофель прекрасно подходит для поддержания нормального функционирования органов желудочно-кишечного тракта. Благодаря содержащейся в нем клетчатке, овощ благотворно воздействует на органы пищеварения, ликвидируя воспалительные процессы, улучшает микрофлору кишечника, предотвращает развитие язвенной болезни.</w:t>
      </w:r>
    </w:p>
    <w:p w14:paraId="33E8BAF2" w14:textId="77777777" w:rsidR="005B057F" w:rsidRPr="005B057F" w:rsidRDefault="005B057F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057F">
        <w:rPr>
          <w:color w:val="000000" w:themeColor="text1"/>
          <w:sz w:val="28"/>
          <w:szCs w:val="28"/>
        </w:rPr>
        <w:t>Калий же, который в избытке содержится в корнеплоде, помогает функционировать сердечно-сосудистой системе человека. Для того, чтобы в картофеле сохранилось максимальное количество этого полезного вещества, диетологи рекомендуют употреблять продукт в печеном виде. Кроме того, корнеплод хорошо известен своими заживляющими свойствами. Мякоть овоща обладает бактерицидными способностями, которые прекрасно справляются с заживлением всевозможных бытовых травм, ожогов и порезов. Для того, чтобы выздоровление прошло как можно быстрее, необходимо натереть сырой корнеплод на мелкую терку, после чего прикладывать лечебную кашицу к больному месту в течение дня от 3 до 5 раз.</w:t>
      </w:r>
    </w:p>
    <w:p w14:paraId="02589635" w14:textId="77777777" w:rsidR="005B057F" w:rsidRPr="005B057F" w:rsidRDefault="005B057F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057F">
        <w:rPr>
          <w:color w:val="000000" w:themeColor="text1"/>
          <w:sz w:val="28"/>
          <w:szCs w:val="28"/>
        </w:rPr>
        <w:t>Несмотря на свою диетичность, этот корнеплод достаточно калорийный продукт. Если говорить о пищевой ценности, то только в 100 г картофелины содержится 90 калорий. Кстати, калорийность этого продукта напрямую зависит от того, каким способом он был приготовлен. Так в почищенном и сваренном корнеплоде содержится не более 75 ккал, приготовленном в мундирах – 65, а в запеченном овоще — 83 ккал.</w:t>
      </w:r>
    </w:p>
    <w:p w14:paraId="1B871CE3" w14:textId="77777777" w:rsidR="005B057F" w:rsidRPr="005B057F" w:rsidRDefault="005B057F" w:rsidP="00460F5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B057F">
        <w:rPr>
          <w:color w:val="000000" w:themeColor="text1"/>
          <w:sz w:val="28"/>
          <w:szCs w:val="28"/>
        </w:rPr>
        <w:t xml:space="preserve">Самым популярным блюдом сегодня является картофель фри. Его часто заказывают во всевозможных ресторанах и кафе, самостоятельно готовят дома, берут на пикники. Однако, такой продукт нельзя отнести к диетическим, поскольку в его приготовлении используется огромное количество жиров, из-за чего калорийность продукта увеличивается в разы. </w:t>
      </w:r>
      <w:r w:rsidRPr="005B057F">
        <w:rPr>
          <w:color w:val="000000" w:themeColor="text1"/>
          <w:sz w:val="28"/>
          <w:szCs w:val="28"/>
        </w:rPr>
        <w:lastRenderedPageBreak/>
        <w:t>Если вы не хотите нанести вред своему здоровью, не стоит кушать это блюдо чаще одного раза в неделю. Пищевая ценность корнеплода в 100 г продукта составляет 315 ккал. Учтите, что термическая обработка продукта (варка, тушение, жарка) может увеличить калорийность блюда, поскольку чаще всего в него добавляются еще и другие ингредиенты.</w:t>
      </w:r>
    </w:p>
    <w:p w14:paraId="37560B14" w14:textId="77777777" w:rsidR="00150725" w:rsidRDefault="00150725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14:paraId="6F633E1D" w14:textId="11103F38" w:rsidR="00D41CB0" w:rsidRDefault="00460F50" w:rsidP="00460F50">
      <w:pPr>
        <w:pStyle w:val="1"/>
      </w:pPr>
      <w:bookmarkStart w:id="4" w:name="_Toc30862834"/>
      <w:r>
        <w:lastRenderedPageBreak/>
        <w:t xml:space="preserve">1.3 </w:t>
      </w:r>
      <w:r w:rsidR="00D41CB0" w:rsidRPr="00D41CB0">
        <w:t>Основные хозяйственно-ботанические сорта стволового картофеля, болезни и повреждения, требования к качеству</w:t>
      </w:r>
      <w:bookmarkEnd w:id="4"/>
    </w:p>
    <w:p w14:paraId="4D52D5AC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По назначению сорта картофеля делится на столовые, технические, кормовые, универсальные. Столовые сорта содержит 12-18 % крахмала, имеют средние или крупные клуби тонкой кожицей, с небольшим количеством неглубоких глазков, круглый формы, что облегчает их чистку в картофелечистки и снижает процент отходов. Мякоть картофеля должна быть белый, хорошего вкуса, хорошо разваривается, но не рассыпаться. Клубни должны хорошо сохраняться. Технические сорта картофеля содержит много крахмала (25 %) используются для его получения. Кормовые сорта отличается большей урожайностью и высоким содержанием крахмала и белков, используются для корма скота. Универсальные сорта картофеля обладает свойствами столовых и технических сортов.</w:t>
      </w:r>
    </w:p>
    <w:p w14:paraId="7DDBFA20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В общественное питание поступать картофель столовых и универсальных сортов.</w:t>
      </w:r>
    </w:p>
    <w:p w14:paraId="7B17AB3C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Свежий продовольственный картофель в зависимости от срока заготовки и отгрузки подразделяют на рани (до 1 сентября) и поздний (с 1 сентября). Ранние сорта (Белорусский ранний, Приекульский ранний) используют в основном для приготовления отварного картофеля и салатов. Поздние сорта (Лорх, Барлехинген, Детскосельский и др.) хорошо сохраняются, их применяют для приготовления супов, пюре, для жарки и салатов.</w:t>
      </w:r>
    </w:p>
    <w:p w14:paraId="561128B0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В зависимости от пищевой ценности выделяются высокоценные сорта позднего картофеля (Гатчинский, Комсомолец, Огонек, Олев, Темп), обладающие хорошей сохраняемостью и прекрасным вкусом, их используют для разнообразных блюд.</w:t>
      </w:r>
    </w:p>
    <w:p w14:paraId="6B52C692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По качеству рани и поздний картофель делят на отборный и обыкновенный, а в позднем, кроме того, выделяют картофель отборный высокоценных сортов.</w:t>
      </w:r>
    </w:p>
    <w:p w14:paraId="6198B8B0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lastRenderedPageBreak/>
        <w:t xml:space="preserve">Клубни картофеля должны быть целыми, сухими, чистыми, здоровыми, не увядший и не проросшими для отборных сортов-однородными по форме окраске. Клубни поздних сортов должны быть зрелыми, с плотной кожицей. Запах и вкус, свойственные картофеля - ботаническому сорту. </w:t>
      </w:r>
      <w:proofErr w:type="gramStart"/>
      <w:r w:rsidRPr="00743A38">
        <w:rPr>
          <w:color w:val="000000" w:themeColor="text1"/>
          <w:sz w:val="28"/>
          <w:szCs w:val="28"/>
        </w:rPr>
        <w:t>Размер клубни по наибольшему диаметру для удлинённых и о круглоовальных форм устанавливается соответственно не менее: для раннего отборного картофеля-35-40 мм, для обыкновенного-25-30, для поздних отборных сортов-40-50,для обыкновенного-30-45 мм.</w:t>
      </w:r>
      <w:proofErr w:type="gramEnd"/>
    </w:p>
    <w:p w14:paraId="3AF21646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Картофель отборных сортов должен поступать без дефектов, очищенным от земли. Для обыкновенных сортов допускается 5% картофеля размером менее установленных норм, до 2% клубни с израстаниями, до 5% с механическими повреждениями, до 2% пораженных паршой, до1 % прилипшей к клубням земли.</w:t>
      </w:r>
    </w:p>
    <w:p w14:paraId="744D4934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Не допускается картофель позеленевший, вялый, раздавленный, поврежденный грызунами, пораженный гнилью, фитофторой, подмороженный, запаренный, с наличием органической и минеральной примеси (солома, ботва, камни), с посторонним запахом. Содержание токсичных элементов, пестицидов и нитратов не должно превышать допустимые уровни, медико-биологическими и санитарными нормами качества продовольственного сырья и пищевых продуктов.</w:t>
      </w:r>
    </w:p>
    <w:p w14:paraId="53FE3E8F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rStyle w:val="aa"/>
          <w:color w:val="000000" w:themeColor="text1"/>
          <w:sz w:val="28"/>
          <w:szCs w:val="28"/>
        </w:rPr>
        <w:t>Топинамбур</w:t>
      </w:r>
      <w:r w:rsidRPr="00743A38">
        <w:rPr>
          <w:color w:val="000000" w:themeColor="text1"/>
          <w:sz w:val="28"/>
          <w:szCs w:val="28"/>
        </w:rPr>
        <w:t>. Это многолетняя культура, произрастающая в южный районах страны. Клубни разных форм и окраски (желто-белой, розовой, красной, фиолетовой) содержит инулин (20%) и сахар (5%). Используют топинамбур для жарки, на корм скоту, для производства спирта и инулина.</w:t>
      </w:r>
    </w:p>
    <w:p w14:paraId="5BB2D8BA" w14:textId="77777777" w:rsidR="00D41CB0" w:rsidRPr="00743A38" w:rsidRDefault="00D41CB0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rStyle w:val="aa"/>
          <w:color w:val="000000" w:themeColor="text1"/>
          <w:sz w:val="28"/>
          <w:szCs w:val="28"/>
        </w:rPr>
        <w:t>Батат.</w:t>
      </w:r>
      <w:r w:rsidRPr="00743A38">
        <w:rPr>
          <w:color w:val="000000" w:themeColor="text1"/>
          <w:sz w:val="28"/>
          <w:szCs w:val="28"/>
        </w:rPr>
        <w:t> Выращивают на юге. Он содержит крахмал (7,3%), сахар (6%), азотистые вещества (2%). Клубни разной формы и окраски. Мякоть сладкая, сходная по вкусу с картофелем. Используют батат для приготовления первых и вторых блюд, а также для получения крахмала, патоки.</w:t>
      </w:r>
    </w:p>
    <w:p w14:paraId="77313D2C" w14:textId="77777777" w:rsidR="00D41CB0" w:rsidRPr="00743A38" w:rsidRDefault="00743A38" w:rsidP="00460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3A38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Болезни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43A38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клубнеплодов.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Заболевание </w:t>
      </w:r>
      <w:r w:rsidRPr="00743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фузариум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(сухая гниль) вызывается грибком, который поражает поверхность и мякоть клубня в виде 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бурых пятен. </w:t>
      </w:r>
      <w:r w:rsidRPr="00743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Фитофтора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грибное заболевание картофеля, которое поражает клубень на корню в виде вдавленных коричневых пятен. </w:t>
      </w:r>
      <w:r w:rsidRPr="00743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Мокрая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43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гниль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вызывается бактериями; картофель при этом разлагается, превращается в слизистую массу с неприятным запахом. </w:t>
      </w:r>
      <w:r w:rsidRPr="00743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Паршаобыкновенная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поражает картофель в виде язвочек разной величины. </w:t>
      </w:r>
      <w:r w:rsidRPr="00743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Кольцевая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43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гниль</w:t>
      </w:r>
      <w:r w:rsidRPr="00743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вызывается бактериями, которые поражают клубни по сосудистым пучкам в виде черных колец.</w:t>
      </w:r>
    </w:p>
    <w:p w14:paraId="3704A683" w14:textId="77777777" w:rsidR="00743A38" w:rsidRPr="00743A38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Картофель свежий продоволь</w:t>
      </w:r>
      <w:r w:rsidRPr="00743A38">
        <w:rPr>
          <w:color w:val="000000" w:themeColor="text1"/>
          <w:sz w:val="28"/>
          <w:szCs w:val="28"/>
        </w:rPr>
        <w:softHyphen/>
        <w:t>ственный делят на ранний и поздний. Ранний картофель в зависи</w:t>
      </w:r>
      <w:r w:rsidRPr="00743A38">
        <w:rPr>
          <w:color w:val="000000" w:themeColor="text1"/>
          <w:sz w:val="28"/>
          <w:szCs w:val="28"/>
        </w:rPr>
        <w:softHyphen/>
        <w:t>мости от качества подразделяют на два класса: первый и второй; поздний — на три класса: экстра, первый и второй. Картофель класса экстра должен быть мытым, первого и второго классов — мытым или очищенным от земли сухим способом. Картофель классов экст</w:t>
      </w:r>
      <w:r w:rsidRPr="00743A38">
        <w:rPr>
          <w:color w:val="000000" w:themeColor="text1"/>
          <w:sz w:val="28"/>
          <w:szCs w:val="28"/>
        </w:rPr>
        <w:softHyphen/>
        <w:t>ра и первый должен быть фасованным в потребительскую тару.</w:t>
      </w:r>
    </w:p>
    <w:p w14:paraId="4874CE39" w14:textId="77777777" w:rsidR="00743A38" w:rsidRPr="00743A38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По качеству клубни должны быть целые, чистые, здоровые, без изменений внешней влажности, непроросшие, неувядшие, без по</w:t>
      </w:r>
      <w:r w:rsidRPr="00743A38">
        <w:rPr>
          <w:color w:val="000000" w:themeColor="text1"/>
          <w:sz w:val="28"/>
          <w:szCs w:val="28"/>
        </w:rPr>
        <w:softHyphen/>
        <w:t>вреждений сельскохозяйственными вредителями, типичной для бо</w:t>
      </w:r>
      <w:r w:rsidRPr="00743A38">
        <w:rPr>
          <w:color w:val="000000" w:themeColor="text1"/>
          <w:sz w:val="28"/>
          <w:szCs w:val="28"/>
        </w:rPr>
        <w:softHyphen/>
        <w:t>танического сорта формы и окраски; зрелые с плотной кожурой, а для раннего допускаются клубни с неокрепшей кожурой. Размер клубней по наибольшему поперечному диаметру (в зависимости от формы) составляет: для раннего не менее 25 мм (удлиненные) и не менее 30 мм (округло-овальные). Вкус и запах свойственные бота</w:t>
      </w:r>
      <w:r w:rsidRPr="00743A38">
        <w:rPr>
          <w:color w:val="000000" w:themeColor="text1"/>
          <w:sz w:val="28"/>
          <w:szCs w:val="28"/>
        </w:rPr>
        <w:softHyphen/>
        <w:t>ническому сорту, без постороннего вкуса и запаха. Стандартом ог</w:t>
      </w:r>
      <w:r w:rsidRPr="00743A38">
        <w:rPr>
          <w:color w:val="000000" w:themeColor="text1"/>
          <w:sz w:val="28"/>
          <w:szCs w:val="28"/>
        </w:rPr>
        <w:softHyphen/>
        <w:t>раничивается наличие клубней с механическими повреждениями, поврежденных сельхозвредителями, паршой, ржавой пятнистостью. В партии картофеля допускается не более 1% земли, прилипшей к клубням.</w:t>
      </w:r>
    </w:p>
    <w:p w14:paraId="44184A5B" w14:textId="77777777" w:rsidR="00743A38" w:rsidRPr="00743A38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Не допускаются клубни раздавленные, позеленевшие на более 1/4 поверхности, поврежденные грызунами, пораженные мокрой, сухой, кольцевой гнилями и фитофторой, подмороженные, запаренные, с признаками «удушья».</w:t>
      </w:r>
    </w:p>
    <w:p w14:paraId="72E9633E" w14:textId="77777777" w:rsidR="00743A38" w:rsidRPr="00743A38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lastRenderedPageBreak/>
        <w:t>Картофель классов экстра и первый рекомендуется фасовать по 0,5—5,0 кг в мешки тканевые, полимерные; пакеты из полимерных и комбинированных материалов. Допускается фасовать картофель произвольной массой нетто.</w:t>
      </w:r>
    </w:p>
    <w:p w14:paraId="7E9127B9" w14:textId="77777777" w:rsidR="00743A38" w:rsidRPr="00743A38" w:rsidRDefault="00743A38" w:rsidP="00460F50">
      <w:pPr>
        <w:pStyle w:val="margin-bottom0001p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Картофель фасованный упаковывают в ящики, тару-оборудование.</w:t>
      </w:r>
    </w:p>
    <w:p w14:paraId="21ADDB1F" w14:textId="77777777" w:rsidR="00743A38" w:rsidRPr="00743A38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Картофель второго класса упаковывают непосредственно в ящи</w:t>
      </w:r>
      <w:r w:rsidRPr="00743A38">
        <w:rPr>
          <w:color w:val="000000" w:themeColor="text1"/>
          <w:sz w:val="28"/>
          <w:szCs w:val="28"/>
        </w:rPr>
        <w:softHyphen/>
        <w:t>ки, мешки, пакеты из полимерных и комбинированных материалов.</w:t>
      </w:r>
    </w:p>
    <w:p w14:paraId="25BBF1EE" w14:textId="77777777" w:rsidR="00743A38" w:rsidRPr="00743A38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3A38">
        <w:rPr>
          <w:color w:val="000000" w:themeColor="text1"/>
          <w:sz w:val="28"/>
          <w:szCs w:val="28"/>
        </w:rPr>
        <w:t>В условиях розничной торговой сети картофель хранят в закрытых вентилируемых помещениях при температуре воздуха от 4 до 12°С — не более 3 сут; от 12 до 20°С не более 2 сут, относительная влажность воздуха при хранении должна быть в пределах 85-90%.</w:t>
      </w:r>
    </w:p>
    <w:p w14:paraId="78E14807" w14:textId="77777777" w:rsidR="00150725" w:rsidRDefault="00150725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14:paraId="6DC1E9AE" w14:textId="7AF3DFE5" w:rsidR="00743A38" w:rsidRDefault="00460F50" w:rsidP="00460F50">
      <w:pPr>
        <w:pStyle w:val="1"/>
      </w:pPr>
      <w:bookmarkStart w:id="5" w:name="_Toc30862835"/>
      <w:r>
        <w:lastRenderedPageBreak/>
        <w:t xml:space="preserve">1.4 </w:t>
      </w:r>
      <w:r w:rsidR="00743A38" w:rsidRPr="00743A38">
        <w:t>Классификация свинины по упитанности</w:t>
      </w:r>
      <w:bookmarkEnd w:id="5"/>
    </w:p>
    <w:p w14:paraId="432E9DF7" w14:textId="77777777" w:rsidR="00743A38" w:rsidRPr="00EE104D" w:rsidRDefault="00EE104D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Первая (беконная), б</w:t>
      </w:r>
      <w:r w:rsidR="00743A38" w:rsidRPr="00EE104D">
        <w:rPr>
          <w:color w:val="000000" w:themeColor="text1"/>
          <w:sz w:val="28"/>
          <w:szCs w:val="28"/>
        </w:rPr>
        <w:t>еконную свинину получают специальным откормом беконных пород свиней. Масса туши от 53 до 72 кг в шкуре, толщина шпика от 1,</w:t>
      </w:r>
      <w:r w:rsidRPr="00EE104D">
        <w:rPr>
          <w:color w:val="000000" w:themeColor="text1"/>
          <w:sz w:val="28"/>
          <w:szCs w:val="28"/>
        </w:rPr>
        <w:t>5 до 3,5 см. Беконная свинина -</w:t>
      </w:r>
      <w:r w:rsidR="00743A38" w:rsidRPr="00EE104D">
        <w:rPr>
          <w:color w:val="000000" w:themeColor="text1"/>
          <w:sz w:val="28"/>
          <w:szCs w:val="28"/>
        </w:rPr>
        <w:t xml:space="preserve"> лучшее сырье для деликатесных солено-копченых изделий.</w:t>
      </w:r>
    </w:p>
    <w:p w14:paraId="6E6ED9FB" w14:textId="77777777" w:rsidR="00743A38" w:rsidRPr="00EE104D" w:rsidRDefault="00EE104D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Вторая (мясная-молодняк), у</w:t>
      </w:r>
      <w:r w:rsidR="00743A38" w:rsidRPr="00EE104D">
        <w:rPr>
          <w:color w:val="000000" w:themeColor="text1"/>
          <w:sz w:val="28"/>
          <w:szCs w:val="28"/>
        </w:rPr>
        <w:t xml:space="preserve"> второй категории толщина шпика от 1,5 до 4 см. Это мясо от молодых животных: масса туши в шкуре от 39</w:t>
      </w:r>
      <w:r w:rsidRPr="00EE104D">
        <w:rPr>
          <w:color w:val="000000" w:themeColor="text1"/>
          <w:sz w:val="28"/>
          <w:szCs w:val="28"/>
        </w:rPr>
        <w:t xml:space="preserve"> до 98 кг, без шкуры -</w:t>
      </w:r>
      <w:r w:rsidR="00743A38" w:rsidRPr="00EE104D">
        <w:rPr>
          <w:color w:val="000000" w:themeColor="text1"/>
          <w:sz w:val="28"/>
          <w:szCs w:val="28"/>
        </w:rPr>
        <w:t xml:space="preserve"> от 34 до 90 кг включительно</w:t>
      </w:r>
      <w:r w:rsidRPr="00EE104D">
        <w:rPr>
          <w:color w:val="000000" w:themeColor="text1"/>
          <w:sz w:val="28"/>
          <w:szCs w:val="28"/>
        </w:rPr>
        <w:t>.</w:t>
      </w:r>
    </w:p>
    <w:p w14:paraId="2DAD5670" w14:textId="77777777" w:rsidR="00743A38" w:rsidRPr="00EE104D" w:rsidRDefault="00EE104D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Третья (жирная), т</w:t>
      </w:r>
      <w:r w:rsidR="00743A38" w:rsidRPr="00EE104D">
        <w:rPr>
          <w:color w:val="000000" w:themeColor="text1"/>
          <w:sz w:val="28"/>
          <w:szCs w:val="28"/>
        </w:rPr>
        <w:t>уши жирной (третьей) категории имеют неограниченную массу, толщина шпика от 4,1 см и более.</w:t>
      </w:r>
    </w:p>
    <w:p w14:paraId="6DD9E206" w14:textId="77777777" w:rsidR="00743A38" w:rsidRPr="00EE104D" w:rsidRDefault="00EE104D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Четвертая (промпереработочная), м</w:t>
      </w:r>
      <w:r w:rsidR="00743A38" w:rsidRPr="00EE104D">
        <w:rPr>
          <w:color w:val="000000" w:themeColor="text1"/>
          <w:sz w:val="28"/>
          <w:szCs w:val="28"/>
        </w:rPr>
        <w:t>асса туш свиней четвертой категории свыше 90 кг без шкуры и свыше 98 кг в шкуре, толщина шпика от 1,5 до 4 см Свинина четвертой категории не поступает в розничную торговлю, используется для промышленной переработки, так как мясо более жесткое</w:t>
      </w:r>
    </w:p>
    <w:p w14:paraId="5AC0EA21" w14:textId="77777777" w:rsidR="00743A38" w:rsidRPr="00EE104D" w:rsidRDefault="00EE104D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 xml:space="preserve">Пятая (мясо поросят). </w:t>
      </w:r>
      <w:r w:rsidR="00743A38" w:rsidRPr="00EE104D">
        <w:rPr>
          <w:color w:val="000000" w:themeColor="text1"/>
          <w:sz w:val="28"/>
          <w:szCs w:val="28"/>
        </w:rPr>
        <w:t>Мясо поросят-молочников имеют массу тушек от 3 до 6 кг в шкуре с головой и ногами (без внутренних органов). Предъявляются строгие требования к шкуре.</w:t>
      </w:r>
    </w:p>
    <w:p w14:paraId="35E2C7D5" w14:textId="77777777" w:rsidR="00743A38" w:rsidRPr="00EE104D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Свинину классифицируют также в зависимости от качества: степени откорма, толщины шпика над остистыми отростками между 6-м и 7-м спинными позвонками. Свинину делят на 5 категорий.</w:t>
      </w:r>
    </w:p>
    <w:p w14:paraId="58191A08" w14:textId="77777777" w:rsidR="00743A38" w:rsidRPr="00EE104D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К мясу I категории (беконной) относят мясо свиней, у которых мышечная ткань хорошо развита (особенно в спинной и тазобедренной частях). Шпик плотный, белый, толщиной 1,5—3,5 см. Клеймят круглым клеймом, которое ставят на лопаточную часть каждой полутуши.</w:t>
      </w:r>
    </w:p>
    <w:p w14:paraId="56089513" w14:textId="77777777" w:rsidR="00743A38" w:rsidRPr="00EE104D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Ко II категории (мясо молодняка) относят туши свиней мясного направления массой 39—86 кг (в шкуре). Толщина шпика 1,5—4 см. Клеймят квадратным клеймом.</w:t>
      </w:r>
    </w:p>
    <w:p w14:paraId="224BD086" w14:textId="77777777" w:rsidR="00743A38" w:rsidRPr="00EE104D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lastRenderedPageBreak/>
        <w:t>К III категории (жирная) относят туши жирных свиней со шпиком толщиной 4,1 см и более. Масса туши не нормируется. Маркируют овальным клеймом, которое ставят на лопаточную часть каждой полутуши.</w:t>
      </w:r>
    </w:p>
    <w:p w14:paraId="518B5741" w14:textId="77777777" w:rsidR="00743A38" w:rsidRPr="00EE104D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К IV категории (для промышленной переработки) относят туши свиней массой больше 76 кг и с толщиной шпика 1,5—4 см. Клеймят треугольным клеймом, которое ставят на лопаточную часть каждой полутуши.</w:t>
      </w:r>
    </w:p>
    <w:p w14:paraId="699F49C1" w14:textId="77777777" w:rsidR="00743A38" w:rsidRPr="00EE104D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К V категории (мясо поросят) относят туши поросят-молочников массой 3—6 кг. Маркируют круглим клеймом, причем с правой стороны основного клейма ставят штамп с буквой «М».</w:t>
      </w:r>
    </w:p>
    <w:p w14:paraId="1EDD5598" w14:textId="77777777" w:rsidR="00743A38" w:rsidRPr="00EE104D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Мышечная ткань. Мышечная ткань мяса, составляющая основу мускулов, — наиболее ценная. В ней находятся практически все полноценные белки мяса. В мышечной ткани содержится около 70% воды, 18-20% белков, 1,5-2,5% экстрактивных веществ (азотистых и безазотистых), 1,1% минеральных веществ. Соединительная ткань мяса образует связки, сухожилия, оболочки пучков волокон и мускулов (плотная) или находится между мускулами, органами (рыхлая). Соединительная ткань повышает жесткость мяса. Основу соединительной ткани составляют неполноценные белки коллаген и эластин.</w:t>
      </w:r>
    </w:p>
    <w:p w14:paraId="2C2971F3" w14:textId="77777777" w:rsidR="00743A38" w:rsidRDefault="00743A38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Соотношение тканей в свинине: мышечной ткани – 39-58; жировая 15-45; соединительная 6-8%; костная и хрящевая 10-18; кровь 0,6-0,8.</w:t>
      </w:r>
    </w:p>
    <w:p w14:paraId="770CE107" w14:textId="77777777" w:rsidR="00150725" w:rsidRDefault="00150725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14:paraId="01D6A59D" w14:textId="75952DD9" w:rsidR="00EE104D" w:rsidRDefault="00460F50" w:rsidP="00460F50">
      <w:pPr>
        <w:pStyle w:val="1"/>
      </w:pPr>
      <w:bookmarkStart w:id="6" w:name="_Toc30862836"/>
      <w:r>
        <w:lastRenderedPageBreak/>
        <w:t xml:space="preserve">1.5 </w:t>
      </w:r>
      <w:r w:rsidR="00EE104D" w:rsidRPr="00EE104D">
        <w:t>Клеймение туши</w:t>
      </w:r>
      <w:bookmarkEnd w:id="6"/>
    </w:p>
    <w:p w14:paraId="229C3002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Наличие клейма на мясе характеризует его товарную ценность и благополучие в ветеринарно-санитарном отношении.</w:t>
      </w:r>
    </w:p>
    <w:p w14:paraId="5CEA8A81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На каждую тушу, полутушу или четвертину мяса всех видов животных, выпускаемых предприятиями мясной промышленности, птицефабриками (птицесовхозами) для реализации или последующей промышленной переработки, ставят клеймо установленной формы, удостоверяющее пригодность мяса в пищу и обозначающее категорию его упитанности.</w:t>
      </w:r>
    </w:p>
    <w:p w14:paraId="2CD0562C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Для клеймения мяса всех видов животных (кроме кроликов и птиц) установлены три основные формы клейм: круглое (диаметр 40 мм), квадратное (40х40 мм) и треугольное (45х50х50 мм), а для свинины, кроме того, овальное и ромбовидное. На каждом клейме должны быть сокращенное наименование союзной республики, номер предприятия и слово "Ветосмотр".</w:t>
      </w:r>
    </w:p>
    <w:p w14:paraId="4F86B19F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Для клеймения тушек кроликов применяют круглое (диаметр 25 мм) и квадратное (25x25 мм) клейма</w:t>
      </w:r>
      <w:proofErr w:type="gramStart"/>
      <w:r w:rsidRPr="00EE104D">
        <w:rPr>
          <w:color w:val="000000" w:themeColor="text1"/>
          <w:sz w:val="28"/>
          <w:szCs w:val="28"/>
        </w:rPr>
        <w:t xml:space="preserve"> С</w:t>
      </w:r>
      <w:proofErr w:type="gramEnd"/>
      <w:r w:rsidRPr="00EE104D">
        <w:rPr>
          <w:color w:val="000000" w:themeColor="text1"/>
          <w:sz w:val="28"/>
          <w:szCs w:val="28"/>
        </w:rPr>
        <w:t xml:space="preserve"> теми обозначениями, которые указаны выше.</w:t>
      </w:r>
    </w:p>
    <w:p w14:paraId="7D590038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Для клеймения тушек птиц применяют электроклеймо без ободка с обозначением цифр 1 и 2. Высота цифр 20 мм. Взамен электроклейма можно наклеивать бумажные этикетки розового и зеленого цвета размером 15x90 мм. На этикетке должны быть указаны сокращенное наименование союзной республики, слово "Ветосмотр" и номер предприятия, а для птицефабрик (птицесовхозов) их название.</w:t>
      </w:r>
    </w:p>
    <w:p w14:paraId="5A6A4DEB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На тушках животных, принадлежащих потребительской кооперации, под названием республики должно стоять слово "Потребсоюз". Присвоение порядковые номеров убойным пунктам осуществляют республиканские потребсоюзы.</w:t>
      </w:r>
    </w:p>
    <w:p w14:paraId="3B3C07AA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Кроме основных форм клейм, для маркировки мяса животных различн</w:t>
      </w:r>
      <w:r w:rsidR="003131E5">
        <w:rPr>
          <w:color w:val="000000" w:themeColor="text1"/>
          <w:sz w:val="28"/>
          <w:szCs w:val="28"/>
        </w:rPr>
        <w:t xml:space="preserve">ых видов установлены буквенные </w:t>
      </w:r>
      <w:r w:rsidRPr="00EE104D">
        <w:rPr>
          <w:color w:val="000000" w:themeColor="text1"/>
          <w:sz w:val="28"/>
          <w:szCs w:val="28"/>
        </w:rPr>
        <w:t xml:space="preserve">штампы, обозначающие: М - мясо молодняка крупного рогатого скота и мясо поросят; Б - мясо некастрированных взрослых быков и яков; К - козлятина; НС - мясо </w:t>
      </w:r>
      <w:r w:rsidRPr="00EE104D">
        <w:rPr>
          <w:color w:val="000000" w:themeColor="text1"/>
          <w:sz w:val="28"/>
          <w:szCs w:val="28"/>
        </w:rPr>
        <w:lastRenderedPageBreak/>
        <w:t>нестандартное; ПП - свинина, которая используется только для промышленной обработки на пищевые цели. Для буквенных штампов используют прямой шрифт с буквами высотой 20 мм, а для штампа ПП - 30 мм.</w:t>
      </w:r>
    </w:p>
    <w:p w14:paraId="08FECFB1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В зависимости от упитанности туш клеймение проводят в следующем порядке: круглым клеймом метят говядину, баранину, козлятину, конину, оленину, верблюжатину, мясо мулов I категории, свинину беконную и поросят-молочников.</w:t>
      </w:r>
    </w:p>
    <w:p w14:paraId="32725EFE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Количество нанесенных на тушу (полутушу) клейм зависит от вида животного. На полутушу говядины наносят пять клейм (бедро, поясница, спина, лопатка, грудь); на тушу мелкого рогатого скота - также пять клейм (бедренная и лопаточная части с каждой стороны и одно на грудинке); на полутушу свиньи - одно (лопатка); на полутуши остальных животных - по два клейма (область бедра и лопатки).</w:t>
      </w:r>
    </w:p>
    <w:p w14:paraId="68B2F7C2" w14:textId="0C3C26CC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Квадратным клеймом</w:t>
      </w:r>
      <w:r w:rsidRPr="00EE104D">
        <w:rPr>
          <w:color w:val="000000" w:themeColor="text1"/>
          <w:sz w:val="28"/>
          <w:szCs w:val="28"/>
        </w:rPr>
        <w:t> клеймят туши перечисленных видов животных II категории, а также свинину мясную и обрезную. На туши мелкого рогатого скота ставят четыре клейма (область бедер и лопаток с двух сторон); на свиную полутушу - одно клеймо (область лопатки); на полутуши всех других видов животных - по два клейма (область бедра и лопатки).</w:t>
      </w:r>
      <w:r w:rsidR="00460F50">
        <w:rPr>
          <w:color w:val="000000" w:themeColor="text1"/>
          <w:sz w:val="28"/>
          <w:szCs w:val="28"/>
        </w:rPr>
        <w:tab/>
      </w:r>
    </w:p>
    <w:p w14:paraId="34D7C43D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Овальным клеймом</w:t>
      </w:r>
      <w:r w:rsidRPr="00EE104D">
        <w:rPr>
          <w:color w:val="000000" w:themeColor="text1"/>
          <w:sz w:val="28"/>
          <w:szCs w:val="28"/>
        </w:rPr>
        <w:t> метят свинину жирную. Треугольное клеймо ставят на тощие туши всех видов животных (кроме свиней), мясо боровов и свиноматок.</w:t>
      </w:r>
    </w:p>
    <w:p w14:paraId="54902E2D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На туши мелкого рогатого скота и свиные полутуши ставят по одному клейму (область лопатки); на полутуши всех других животных - два клейма (область бедра и лопатки).</w:t>
      </w:r>
    </w:p>
    <w:p w14:paraId="3A486245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Ромбовидное клеймо</w:t>
      </w:r>
      <w:r w:rsidRPr="00EE104D">
        <w:rPr>
          <w:color w:val="000000" w:themeColor="text1"/>
          <w:sz w:val="28"/>
          <w:szCs w:val="28"/>
        </w:rPr>
        <w:t> наносится на туши хряков и тощую свинину.</w:t>
      </w:r>
    </w:p>
    <w:p w14:paraId="05EEB674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 xml:space="preserve">Кроме того, на полутуши конины, оленины, верблюжатины, мясо мулов и ослов дополнительно справа от клейма ставят штамп (размер 25x50 мм) с обозначением вида мяса (конина, оленина и т. д.). На туши всех видов животных, признанных в результате ветеринарно-санитарной экспертизы </w:t>
      </w:r>
      <w:r w:rsidRPr="00EE104D">
        <w:rPr>
          <w:color w:val="000000" w:themeColor="text1"/>
          <w:sz w:val="28"/>
          <w:szCs w:val="28"/>
        </w:rPr>
        <w:lastRenderedPageBreak/>
        <w:t>непригодными для пищевых целей, наносят штамп (размер 25x50 мм) с надписью "Утиль".</w:t>
      </w:r>
    </w:p>
    <w:p w14:paraId="31DA3B43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E104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Треугольное клеймо</w:t>
      </w:r>
      <w:r w:rsidRPr="00EE104D">
        <w:rPr>
          <w:color w:val="000000" w:themeColor="text1"/>
          <w:sz w:val="28"/>
          <w:szCs w:val="28"/>
        </w:rPr>
        <w:t> и штамп с надписью "В санобработку" накладывают на мясо и субпродукты</w:t>
      </w:r>
      <w:proofErr w:type="gramStart"/>
      <w:r w:rsidRPr="00EE104D">
        <w:rPr>
          <w:color w:val="000000" w:themeColor="text1"/>
          <w:sz w:val="28"/>
          <w:szCs w:val="28"/>
        </w:rPr>
        <w:t>.</w:t>
      </w:r>
      <w:proofErr w:type="gramEnd"/>
      <w:r w:rsidRPr="00EE104D">
        <w:rPr>
          <w:color w:val="000000" w:themeColor="text1"/>
          <w:sz w:val="28"/>
          <w:szCs w:val="28"/>
        </w:rPr>
        <w:t xml:space="preserve"> </w:t>
      </w:r>
      <w:proofErr w:type="gramStart"/>
      <w:r w:rsidRPr="00EE104D">
        <w:rPr>
          <w:color w:val="000000" w:themeColor="text1"/>
          <w:sz w:val="28"/>
          <w:szCs w:val="28"/>
        </w:rPr>
        <w:t>п</w:t>
      </w:r>
      <w:proofErr w:type="gramEnd"/>
      <w:r w:rsidRPr="00EE104D">
        <w:rPr>
          <w:color w:val="000000" w:themeColor="text1"/>
          <w:sz w:val="28"/>
          <w:szCs w:val="28"/>
        </w:rPr>
        <w:t>одлежащие обезвреживанию.</w:t>
      </w:r>
    </w:p>
    <w:p w14:paraId="1C2038E2" w14:textId="77777777" w:rsidR="00EE104D" w:rsidRPr="00EE104D" w:rsidRDefault="00EE104D" w:rsidP="00460F50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E104D">
        <w:rPr>
          <w:color w:val="000000" w:themeColor="text1"/>
          <w:sz w:val="28"/>
          <w:szCs w:val="28"/>
        </w:rPr>
        <w:t>Для клеймения туш животных применяют безвредную фиолетовую краску (смесь 8 г метилвиолета, 80 мл формалина, 120 мл эфира и 800 мл этилового спирта).</w:t>
      </w:r>
    </w:p>
    <w:p w14:paraId="5F95F283" w14:textId="77777777" w:rsidR="00150725" w:rsidRDefault="00150725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14:paraId="16F61FA6" w14:textId="4421CBD8" w:rsidR="00B94143" w:rsidRDefault="00460F50" w:rsidP="00460F50">
      <w:pPr>
        <w:pStyle w:val="1"/>
      </w:pPr>
      <w:bookmarkStart w:id="7" w:name="_Toc30862837"/>
      <w:r>
        <w:lastRenderedPageBreak/>
        <w:t xml:space="preserve">1.6 </w:t>
      </w:r>
      <w:r w:rsidR="003131E5" w:rsidRPr="003131E5">
        <w:t>Стандартная разделка свиных туш</w:t>
      </w:r>
      <w:bookmarkEnd w:id="7"/>
    </w:p>
    <w:p w14:paraId="7B28D235" w14:textId="77777777" w:rsidR="00BC540D" w:rsidRPr="00BC540D" w:rsidRDefault="00BC540D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C540D">
        <w:rPr>
          <w:color w:val="000000"/>
          <w:sz w:val="28"/>
          <w:szCs w:val="28"/>
        </w:rPr>
        <w:t>Для начала необходимо организовать максимальное обескровливание туши: если кровь останется в теле животного, это снизит вкусовые качества мяса и уменьшит срок его хранения.</w:t>
      </w:r>
    </w:p>
    <w:p w14:paraId="68153037" w14:textId="77777777" w:rsidR="00BC540D" w:rsidRPr="00BC540D" w:rsidRDefault="00BC540D" w:rsidP="00460F5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C540D">
        <w:rPr>
          <w:color w:val="000000"/>
          <w:sz w:val="28"/>
          <w:szCs w:val="28"/>
        </w:rPr>
        <w:t>Кровь вытекает естественным образом, если поросенок изначально (еще до убоя) был подвешен вниз головой, однако подходящее для этого помещение и приспособления есть далеко не у всех. Владельцу частного подворья, как правило, приходится обрабатывать лежащую тушу.</w:t>
      </w:r>
    </w:p>
    <w:p w14:paraId="0FE79CA7" w14:textId="77777777" w:rsidR="00B94143" w:rsidRPr="00BC540D" w:rsidRDefault="00BC540D" w:rsidP="00460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Разделка обычно происходит на столе или на полу. В любом случае, нужно постараться, чтобы процесс хотя бы в минимальной степени соответствовал санитарным нормам. Для этого проще всего подложить под поросенка чисто вымытый щит, сбитый из струганных досок, или подстелить новую, целую клеенку.</w:t>
      </w:r>
    </w:p>
    <w:p w14:paraId="43717102" w14:textId="77777777" w:rsidR="00BC540D" w:rsidRPr="00BC540D" w:rsidRDefault="00BC540D" w:rsidP="00460F5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необходимо заранее подготовить:</w:t>
      </w:r>
    </w:p>
    <w:p w14:paraId="7209385C" w14:textId="77777777" w:rsidR="00BC540D" w:rsidRPr="00BC540D" w:rsidRDefault="00BC540D" w:rsidP="00460F5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ножей длиной не менее 15 см и шириной от 2 см. Лезвия должны быть сделаны из стали хорошего качества и отлично заточены;</w:t>
      </w:r>
    </w:p>
    <w:p w14:paraId="66C40B12" w14:textId="77777777" w:rsidR="00BC540D" w:rsidRPr="00BC540D" w:rsidRDefault="00BC540D" w:rsidP="00460F5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одноручную пилу и небольшой топорик;</w:t>
      </w:r>
    </w:p>
    <w:p w14:paraId="09E98FE1" w14:textId="77777777" w:rsidR="00BC540D" w:rsidRPr="00BC540D" w:rsidRDefault="00BC540D" w:rsidP="00460F5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емкостей для мяса и ливера (подойдут тазы или широкие кастрюли);</w:t>
      </w:r>
    </w:p>
    <w:p w14:paraId="60415226" w14:textId="77777777" w:rsidR="00BC540D" w:rsidRPr="00BC540D" w:rsidRDefault="00BC540D" w:rsidP="00460F5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лоскуты чистой ткани (бумажные полотенца тоже могут пригодиться);</w:t>
      </w:r>
    </w:p>
    <w:p w14:paraId="44F96A79" w14:textId="77777777" w:rsidR="00BC540D" w:rsidRPr="00BC540D" w:rsidRDefault="00BC540D" w:rsidP="00460F5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емкость с горячей водой;</w:t>
      </w:r>
    </w:p>
    <w:p w14:paraId="2F7688A9" w14:textId="77777777" w:rsidR="00BC540D" w:rsidRPr="00BC540D" w:rsidRDefault="00BC540D" w:rsidP="00460F5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удобную одежду для работы, фартук и резиновые перчатки.</w:t>
      </w:r>
    </w:p>
    <w:p w14:paraId="61D2E831" w14:textId="77777777" w:rsidR="00BC540D" w:rsidRPr="00BC540D" w:rsidRDefault="00BC540D" w:rsidP="00460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тем как разделать свинью, поверхность ее тела опаливают, чтобы очистить от щетины, и вырезают так называемый «фартук» (четырехугольный пласт кожи и сала, расположенный на животе). Иногда кожу снимают целиком, особенно, если животное было не очень молодым.</w:t>
      </w:r>
    </w:p>
    <w:p w14:paraId="73227E22" w14:textId="77777777" w:rsidR="00BC540D" w:rsidRPr="00BC540D" w:rsidRDefault="00BC540D" w:rsidP="00460F5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осмаливания в основном используют газовые горелки или паяльные лампы, при этом обгоревшую щетину сразу соскабливают ножом</w:t>
      </w:r>
    </w:p>
    <w:p w14:paraId="0D4DD27E" w14:textId="77777777" w:rsidR="00BC540D" w:rsidRPr="00BC540D" w:rsidRDefault="00BC540D" w:rsidP="00460F5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туша подготовлена должным образом, приступают к нутровке – извлечению внутренних органов. Для этого делают разрез по линии грудины, а затем последовательно:</w:t>
      </w:r>
    </w:p>
    <w:p w14:paraId="7D90F43A" w14:textId="77777777" w:rsidR="00BC540D" w:rsidRPr="00BC540D" w:rsidRDefault="00BC540D" w:rsidP="00460F5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вынимают легкие и сердце, отделяют их друг от друга. Сердце разрезают пополам, попутно очищают от оставшихся в нем кровяных сгустков. Удаляют диафрагму;</w:t>
      </w:r>
    </w:p>
    <w:p w14:paraId="3CF647B6" w14:textId="77777777" w:rsidR="00BC540D" w:rsidRPr="00BC540D" w:rsidRDefault="00BC540D" w:rsidP="00460F5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извлекают желудок, кишечник, селезенку и печень. Если желудок и кишечник в дальнейшем предполагается использовать (например, для набивки колбас), их избавляют от содержимого, тщательно промывают горячей водой и помещают в отдельную посуду для последующей засолки. Из печени вырезают желчный пузырь. Эта работа требует особой аккуратности (если желчь разольется, она испортит все продукты, на которые попадет);</w:t>
      </w:r>
    </w:p>
    <w:p w14:paraId="4F29E7A9" w14:textId="77777777" w:rsidR="00BC540D" w:rsidRPr="00BC540D" w:rsidRDefault="00BC540D" w:rsidP="00460F5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извлекают нутряной жир;</w:t>
      </w:r>
    </w:p>
    <w:p w14:paraId="15A9105E" w14:textId="77777777" w:rsidR="00BC540D" w:rsidRPr="00BC540D" w:rsidRDefault="00BC540D" w:rsidP="00460F5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вынимают почки. Мочевой пузырь отделяют осторожно, избегая его повреждения.</w:t>
      </w:r>
    </w:p>
    <w:p w14:paraId="11E5B50D" w14:textId="77777777" w:rsidR="00BC540D" w:rsidRPr="00BC540D" w:rsidRDefault="00BC540D" w:rsidP="00460F5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нутровки свинку нужно протереть изнутри сухими салфетками и оставить на 3-4 часа для полного остывания. Считается, что если мясо «не отдохнет», разрубить его правильно не удастся.</w:t>
      </w:r>
    </w:p>
    <w:p w14:paraId="3F1E10A4" w14:textId="77777777" w:rsidR="00460F50" w:rsidRDefault="00460F50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14:paraId="470E4D94" w14:textId="38EB8A1B" w:rsidR="00BC540D" w:rsidRPr="00460F50" w:rsidRDefault="00460F50" w:rsidP="00460F50">
      <w:pPr>
        <w:pStyle w:val="1"/>
      </w:pPr>
      <w:bookmarkStart w:id="8" w:name="_Toc30862838"/>
      <w:r>
        <w:lastRenderedPageBreak/>
        <w:t xml:space="preserve">2. </w:t>
      </w:r>
      <w:r w:rsidR="00BC540D" w:rsidRPr="00460F50">
        <w:t>Расчетная часть</w:t>
      </w:r>
      <w:bookmarkEnd w:id="8"/>
    </w:p>
    <w:p w14:paraId="0AC3137D" w14:textId="77777777" w:rsidR="00BC540D" w:rsidRDefault="00BC540D" w:rsidP="0046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14:paraId="78CF6B63" w14:textId="77777777" w:rsidR="00BC540D" w:rsidRPr="008A4458" w:rsidRDefault="00BC540D" w:rsidP="00460F5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Определить энергетическую ценность 1 (одного) стакана молока (200 г), если в нем содержится:</w:t>
      </w:r>
    </w:p>
    <w:p w14:paraId="4857B205" w14:textId="77777777" w:rsidR="00BC540D" w:rsidRPr="008A4458" w:rsidRDefault="00BC540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Молочного сахара 4.5 %</w:t>
      </w:r>
    </w:p>
    <w:p w14:paraId="675549CC" w14:textId="77777777" w:rsidR="00BC540D" w:rsidRPr="008A4458" w:rsidRDefault="00BC540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Белков 3.5%</w:t>
      </w:r>
    </w:p>
    <w:p w14:paraId="4DFD0B19" w14:textId="77777777" w:rsidR="00BC540D" w:rsidRPr="008A4458" w:rsidRDefault="00BC540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Жира 3.2%</w:t>
      </w:r>
    </w:p>
    <w:p w14:paraId="7F9F9ED0" w14:textId="77777777" w:rsidR="00BC540D" w:rsidRPr="008A4458" w:rsidRDefault="00BC540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Золы 0.7%</w:t>
      </w:r>
    </w:p>
    <w:p w14:paraId="299C7E83" w14:textId="77777777" w:rsidR="00BC540D" w:rsidRDefault="00BC540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Усвояемость – 95%.</w:t>
      </w:r>
    </w:p>
    <w:p w14:paraId="73AE1F42" w14:textId="77777777" w:rsidR="008A4458" w:rsidRPr="008A4458" w:rsidRDefault="008A4458" w:rsidP="00460F5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A4458">
        <w:rPr>
          <w:b/>
          <w:color w:val="000000"/>
          <w:sz w:val="28"/>
          <w:szCs w:val="28"/>
        </w:rPr>
        <w:t>Решение:</w:t>
      </w:r>
    </w:p>
    <w:p w14:paraId="79F2259A" w14:textId="100AE680" w:rsidR="00633D8D" w:rsidRPr="008A4458" w:rsidRDefault="00633D8D" w:rsidP="00460F5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Энергетическая ценность пищи характеризуется количеством тепла, выделяемого в организме человека при биохимических реакциях. Ее измеряют в единицах тепловой энергии - килокалориях (ккал) или единицах энергии - килоджоулях (кДж) (</w:t>
      </w:r>
      <w:r w:rsidRPr="008A4458">
        <w:rPr>
          <w:b/>
          <w:color w:val="000000"/>
          <w:sz w:val="28"/>
          <w:szCs w:val="28"/>
        </w:rPr>
        <w:t>1 ккал = 4.184 кДж</w:t>
      </w:r>
      <w:r w:rsidRPr="008A4458">
        <w:rPr>
          <w:color w:val="000000"/>
          <w:sz w:val="28"/>
          <w:szCs w:val="28"/>
        </w:rPr>
        <w:t>).</w:t>
      </w:r>
    </w:p>
    <w:p w14:paraId="5999843F" w14:textId="77777777" w:rsidR="00633D8D" w:rsidRPr="008A4458" w:rsidRDefault="00633D8D" w:rsidP="00460F5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Чтобы определить количество пищи, которое требуется человеку для восполнения его энергетических затрат, необходимо рассчитать калорийность потребляемой пищи.</w:t>
      </w:r>
    </w:p>
    <w:p w14:paraId="7173561A" w14:textId="77777777" w:rsidR="00633D8D" w:rsidRPr="008A4458" w:rsidRDefault="00633D8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1 г углеводов – 3.75 ккал;</w:t>
      </w:r>
    </w:p>
    <w:p w14:paraId="70BB0EE4" w14:textId="77777777" w:rsidR="00633D8D" w:rsidRPr="008A4458" w:rsidRDefault="00633D8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1 г жиров – 9.0 ккал;</w:t>
      </w:r>
    </w:p>
    <w:p w14:paraId="53372CF3" w14:textId="77777777" w:rsidR="00633D8D" w:rsidRPr="008A4458" w:rsidRDefault="00633D8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1 г белков – 4.0 ккал;</w:t>
      </w:r>
    </w:p>
    <w:p w14:paraId="06C44451" w14:textId="77777777" w:rsidR="00633D8D" w:rsidRPr="008A4458" w:rsidRDefault="00633D8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Зная калорийность 1 г белков, жиров, углеводов, можно рассчитать энергетическую ценность путем умножения количества % белков, жиров и углеводов на количество ккал, которые содержатся в 1 г белков, жиров и углеводов.</w:t>
      </w:r>
    </w:p>
    <w:p w14:paraId="327D8954" w14:textId="77777777" w:rsidR="00633D8D" w:rsidRPr="008A4458" w:rsidRDefault="00633D8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Таким образом,</w:t>
      </w:r>
    </w:p>
    <w:p w14:paraId="150A344F" w14:textId="77777777" w:rsidR="00633D8D" w:rsidRPr="008A4458" w:rsidRDefault="00633D8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белков 4.0 ккал</w:t>
      </w:r>
      <w:r w:rsidR="008A4458" w:rsidRPr="008A4458">
        <w:rPr>
          <w:color w:val="000000"/>
          <w:sz w:val="28"/>
          <w:szCs w:val="28"/>
        </w:rPr>
        <w:t xml:space="preserve"> </w:t>
      </w:r>
      <w:r w:rsidRPr="008A4458">
        <w:rPr>
          <w:color w:val="000000"/>
          <w:sz w:val="28"/>
          <w:szCs w:val="28"/>
        </w:rPr>
        <w:t>×</w:t>
      </w:r>
      <w:r w:rsidR="008A4458" w:rsidRPr="008A4458">
        <w:rPr>
          <w:color w:val="000000"/>
          <w:sz w:val="28"/>
          <w:szCs w:val="28"/>
        </w:rPr>
        <w:t xml:space="preserve"> </w:t>
      </w:r>
      <w:r w:rsidRPr="008A4458">
        <w:rPr>
          <w:color w:val="000000"/>
          <w:sz w:val="28"/>
          <w:szCs w:val="28"/>
        </w:rPr>
        <w:t>3,5</w:t>
      </w:r>
      <w:r w:rsidR="008A4458" w:rsidRPr="008A4458">
        <w:rPr>
          <w:color w:val="000000"/>
          <w:sz w:val="28"/>
          <w:szCs w:val="28"/>
        </w:rPr>
        <w:t>%</w:t>
      </w:r>
      <w:r w:rsidRPr="008A4458">
        <w:rPr>
          <w:color w:val="000000"/>
          <w:sz w:val="28"/>
          <w:szCs w:val="28"/>
        </w:rPr>
        <w:t xml:space="preserve"> = 14.0 ккал</w:t>
      </w:r>
    </w:p>
    <w:p w14:paraId="4385778B" w14:textId="77777777" w:rsidR="00633D8D" w:rsidRPr="008A4458" w:rsidRDefault="008A4458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жиров 9.0 ккал ×</w:t>
      </w:r>
      <w:r w:rsidR="00633D8D" w:rsidRPr="008A4458">
        <w:rPr>
          <w:color w:val="000000"/>
          <w:sz w:val="28"/>
          <w:szCs w:val="28"/>
        </w:rPr>
        <w:t xml:space="preserve"> 3,2</w:t>
      </w:r>
      <w:r w:rsidRPr="008A4458">
        <w:rPr>
          <w:color w:val="000000"/>
          <w:sz w:val="28"/>
          <w:szCs w:val="28"/>
        </w:rPr>
        <w:t>%</w:t>
      </w:r>
      <w:r w:rsidR="00633D8D" w:rsidRPr="008A4458">
        <w:rPr>
          <w:color w:val="000000"/>
          <w:sz w:val="28"/>
          <w:szCs w:val="28"/>
        </w:rPr>
        <w:t xml:space="preserve"> = 28,8 ккал</w:t>
      </w:r>
    </w:p>
    <w:p w14:paraId="7247D5DA" w14:textId="77777777" w:rsidR="00633D8D" w:rsidRPr="008A4458" w:rsidRDefault="008A4458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 xml:space="preserve">углеводов 3,75 × </w:t>
      </w:r>
      <w:r w:rsidR="00633D8D" w:rsidRPr="008A4458">
        <w:rPr>
          <w:color w:val="000000"/>
          <w:sz w:val="28"/>
          <w:szCs w:val="28"/>
        </w:rPr>
        <w:t>4,5</w:t>
      </w:r>
      <w:r w:rsidRPr="008A4458">
        <w:rPr>
          <w:color w:val="000000"/>
          <w:sz w:val="28"/>
          <w:szCs w:val="28"/>
        </w:rPr>
        <w:t xml:space="preserve"> </w:t>
      </w:r>
      <w:r w:rsidR="00633D8D" w:rsidRPr="008A4458">
        <w:rPr>
          <w:color w:val="000000"/>
          <w:sz w:val="28"/>
          <w:szCs w:val="28"/>
        </w:rPr>
        <w:t>=</w:t>
      </w:r>
      <w:r w:rsidRPr="008A4458">
        <w:rPr>
          <w:color w:val="000000"/>
          <w:sz w:val="28"/>
          <w:szCs w:val="28"/>
        </w:rPr>
        <w:t xml:space="preserve"> </w:t>
      </w:r>
      <w:r w:rsidR="00633D8D" w:rsidRPr="008A4458">
        <w:rPr>
          <w:color w:val="000000"/>
          <w:sz w:val="28"/>
          <w:szCs w:val="28"/>
        </w:rPr>
        <w:t>16,</w:t>
      </w:r>
      <w:r w:rsidR="006E1CD1">
        <w:rPr>
          <w:color w:val="000000"/>
          <w:sz w:val="28"/>
          <w:szCs w:val="28"/>
        </w:rPr>
        <w:t xml:space="preserve"> </w:t>
      </w:r>
      <w:r w:rsidR="00633D8D" w:rsidRPr="008A4458">
        <w:rPr>
          <w:color w:val="000000"/>
          <w:sz w:val="28"/>
          <w:szCs w:val="28"/>
        </w:rPr>
        <w:t>875 ккал</w:t>
      </w:r>
    </w:p>
    <w:p w14:paraId="48E3FB8A" w14:textId="77777777" w:rsidR="00633D8D" w:rsidRPr="008A4458" w:rsidRDefault="00633D8D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Следовательно, энергетическая ценность 100 г молока равна:</w:t>
      </w:r>
    </w:p>
    <w:p w14:paraId="6D35B3F9" w14:textId="77777777" w:rsidR="00633D8D" w:rsidRPr="008A4458" w:rsidRDefault="008A4458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14.0 ккал + 28,8 ккал + 16,875 ккал = 59,675 ккал</w:t>
      </w:r>
    </w:p>
    <w:p w14:paraId="4046454D" w14:textId="77777777" w:rsidR="008A4458" w:rsidRPr="008A4458" w:rsidRDefault="008A4458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lastRenderedPageBreak/>
        <w:t>В задаче дано 200 г., значит, полученный результат нужно умножить на 2:</w:t>
      </w:r>
    </w:p>
    <w:p w14:paraId="62DD7FE6" w14:textId="77777777" w:rsidR="008A4458" w:rsidRPr="008A4458" w:rsidRDefault="008A4458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>59,675</w:t>
      </w:r>
      <w:r w:rsidR="006E1CD1">
        <w:rPr>
          <w:color w:val="000000"/>
          <w:sz w:val="28"/>
          <w:szCs w:val="28"/>
        </w:rPr>
        <w:t>×</w:t>
      </w:r>
      <w:r w:rsidRPr="008A4458">
        <w:rPr>
          <w:color w:val="000000"/>
          <w:sz w:val="28"/>
          <w:szCs w:val="28"/>
        </w:rPr>
        <w:t>2=</w:t>
      </w:r>
      <w:r w:rsidRPr="008A4458">
        <w:rPr>
          <w:b/>
          <w:color w:val="000000"/>
          <w:sz w:val="28"/>
          <w:szCs w:val="28"/>
        </w:rPr>
        <w:t>119,</w:t>
      </w:r>
      <w:r w:rsidR="006E1CD1">
        <w:rPr>
          <w:b/>
          <w:color w:val="000000"/>
          <w:sz w:val="28"/>
          <w:szCs w:val="28"/>
        </w:rPr>
        <w:t xml:space="preserve"> </w:t>
      </w:r>
      <w:r w:rsidRPr="008A4458">
        <w:rPr>
          <w:b/>
          <w:color w:val="000000"/>
          <w:sz w:val="28"/>
          <w:szCs w:val="28"/>
        </w:rPr>
        <w:t>35 ккал</w:t>
      </w:r>
    </w:p>
    <w:p w14:paraId="66808E18" w14:textId="77777777" w:rsidR="008A4458" w:rsidRDefault="008A4458" w:rsidP="00460F5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A4458">
        <w:rPr>
          <w:color w:val="000000"/>
          <w:sz w:val="28"/>
          <w:szCs w:val="28"/>
        </w:rPr>
        <w:t xml:space="preserve">119,35 ккал × 4,184 = </w:t>
      </w:r>
      <w:r w:rsidRPr="008A4458">
        <w:rPr>
          <w:b/>
          <w:color w:val="000000"/>
          <w:sz w:val="28"/>
          <w:szCs w:val="28"/>
        </w:rPr>
        <w:t>499,</w:t>
      </w:r>
      <w:r w:rsidR="006E1CD1">
        <w:rPr>
          <w:b/>
          <w:color w:val="000000"/>
          <w:sz w:val="28"/>
          <w:szCs w:val="28"/>
        </w:rPr>
        <w:t xml:space="preserve"> </w:t>
      </w:r>
      <w:r w:rsidRPr="008A4458">
        <w:rPr>
          <w:b/>
          <w:color w:val="000000"/>
          <w:sz w:val="28"/>
          <w:szCs w:val="28"/>
        </w:rPr>
        <w:t>36 кДж</w:t>
      </w:r>
    </w:p>
    <w:p w14:paraId="6CD80C01" w14:textId="77777777" w:rsidR="008A4458" w:rsidRPr="008A4458" w:rsidRDefault="008A4458" w:rsidP="00460F50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Ответ: </w:t>
      </w:r>
      <w:r w:rsidRPr="006E1CD1">
        <w:rPr>
          <w:color w:val="000000"/>
          <w:sz w:val="28"/>
          <w:szCs w:val="28"/>
        </w:rPr>
        <w:t xml:space="preserve">энергетическая ценность одного </w:t>
      </w:r>
      <w:r w:rsidR="006E1CD1" w:rsidRPr="006E1CD1">
        <w:rPr>
          <w:color w:val="000000"/>
          <w:sz w:val="28"/>
          <w:szCs w:val="28"/>
        </w:rPr>
        <w:t>стакана молока (200 г) составляет 119,35 ккал(499,36 кДж)</w:t>
      </w:r>
      <w:r w:rsidR="006E1CD1">
        <w:rPr>
          <w:color w:val="000000"/>
          <w:sz w:val="28"/>
          <w:szCs w:val="28"/>
        </w:rPr>
        <w:t>.</w:t>
      </w:r>
    </w:p>
    <w:p w14:paraId="375161AC" w14:textId="77777777" w:rsidR="00C60BCA" w:rsidRDefault="00C60BCA" w:rsidP="00BC540D">
      <w:pPr>
        <w:rPr>
          <w:rFonts w:ascii="Times New Roman" w:hAnsi="Times New Roman" w:cs="Times New Roman"/>
          <w:sz w:val="28"/>
          <w:szCs w:val="28"/>
        </w:rPr>
      </w:pPr>
    </w:p>
    <w:p w14:paraId="481CDF1F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16A887B9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5A6B876B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6A36EB16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57E59550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1D9E149A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5489190F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2A93285F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6A8088C5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600BD99D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41A83307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6CBA68F5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465981E7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72D96158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1878526D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5AFED0F9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7CA3D531" w14:textId="77777777" w:rsidR="00C60BCA" w:rsidRP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3436B8DB" w14:textId="77777777" w:rsidR="00C60BCA" w:rsidRDefault="00C60BCA" w:rsidP="00C60BCA">
      <w:pPr>
        <w:rPr>
          <w:rFonts w:ascii="Times New Roman" w:hAnsi="Times New Roman" w:cs="Times New Roman"/>
          <w:sz w:val="28"/>
          <w:szCs w:val="28"/>
        </w:rPr>
      </w:pPr>
    </w:p>
    <w:p w14:paraId="325E6D5F" w14:textId="77777777" w:rsidR="00BC540D" w:rsidRDefault="00C60BCA" w:rsidP="00C60BCA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C593197" w14:textId="77777777" w:rsidR="00C60BCA" w:rsidRDefault="00C60BCA" w:rsidP="00C60BCA">
      <w:pPr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14:paraId="2112A9DC" w14:textId="03239CD0" w:rsidR="00C60BCA" w:rsidRDefault="00C60BCA" w:rsidP="00460F50">
      <w:pPr>
        <w:pStyle w:val="1"/>
        <w:rPr>
          <w:shd w:val="clear" w:color="auto" w:fill="FFFFFF" w:themeFill="background1"/>
        </w:rPr>
      </w:pPr>
      <w:bookmarkStart w:id="9" w:name="_Toc30862839"/>
      <w:r w:rsidRPr="00C60BCA">
        <w:rPr>
          <w:shd w:val="clear" w:color="auto" w:fill="FFFFFF" w:themeFill="background1"/>
        </w:rPr>
        <w:lastRenderedPageBreak/>
        <w:t>Список использованной литературы</w:t>
      </w:r>
      <w:bookmarkEnd w:id="9"/>
    </w:p>
    <w:p w14:paraId="0843820D" w14:textId="77777777" w:rsidR="00150725" w:rsidRPr="00150725" w:rsidRDefault="00150725" w:rsidP="00150725"/>
    <w:p w14:paraId="640B200E" w14:textId="77777777" w:rsidR="00C60BCA" w:rsidRPr="00E00C71" w:rsidRDefault="002534B4" w:rsidP="00150725">
      <w:pPr>
        <w:pStyle w:val="ab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0C71">
        <w:rPr>
          <w:rFonts w:ascii="Times New Roman" w:hAnsi="Times New Roman" w:cs="Times New Roman"/>
          <w:sz w:val="28"/>
          <w:szCs w:val="28"/>
        </w:rPr>
        <w:t>Березина, В.В. Товароведение и экспертиза качества плодоовощных товаров и грибов: Лабораторный практикум / В.В. Березина. - М.: Дашков и К, 2015. - 200 c.</w:t>
      </w:r>
    </w:p>
    <w:p w14:paraId="19D9AFB3" w14:textId="77777777" w:rsidR="002534B4" w:rsidRPr="00E00C71" w:rsidRDefault="002534B4" w:rsidP="00150725">
      <w:pPr>
        <w:pStyle w:val="ab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0C71">
        <w:rPr>
          <w:rFonts w:ascii="Times New Roman" w:hAnsi="Times New Roman" w:cs="Times New Roman"/>
          <w:sz w:val="28"/>
          <w:szCs w:val="28"/>
        </w:rPr>
        <w:t>Гранаткина, Н.В. Товароведение и организация торговли продовольственными товарами: Учебное пособие / Н.В. Гранаткина. - М.: Academia, 2018. - 384 c.</w:t>
      </w:r>
    </w:p>
    <w:p w14:paraId="4F362E1C" w14:textId="77777777" w:rsidR="002534B4" w:rsidRPr="00E00C71" w:rsidRDefault="002901E5" w:rsidP="00150725">
      <w:pPr>
        <w:pStyle w:val="ab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0C71">
        <w:rPr>
          <w:rFonts w:ascii="Times New Roman" w:hAnsi="Times New Roman" w:cs="Times New Roman"/>
          <w:sz w:val="28"/>
          <w:szCs w:val="28"/>
        </w:rPr>
        <w:t>Григорян, Е.С. Товароведение: Учебное пособие / Е.С. Григорян. - М.: Инфра-М, 2017. - 320 c.</w:t>
      </w:r>
    </w:p>
    <w:p w14:paraId="6C93B7F8" w14:textId="77777777" w:rsidR="00E00C71" w:rsidRPr="00E00C71" w:rsidRDefault="002901E5" w:rsidP="00150725">
      <w:pPr>
        <w:pStyle w:val="ab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0C71">
        <w:rPr>
          <w:rFonts w:ascii="Times New Roman" w:hAnsi="Times New Roman" w:cs="Times New Roman"/>
          <w:sz w:val="28"/>
          <w:szCs w:val="28"/>
        </w:rPr>
        <w:t>Дубцов, Г.Г. Товароведение продовольственных товаров: Учебник / Г.Г. Дубцов. - М.: Академия, 2013. - 352 c.</w:t>
      </w:r>
    </w:p>
    <w:p w14:paraId="7A059017" w14:textId="77777777" w:rsidR="00E00C71" w:rsidRPr="00E00C71" w:rsidRDefault="002901E5" w:rsidP="00150725">
      <w:pPr>
        <w:pStyle w:val="ab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0C71">
        <w:rPr>
          <w:rFonts w:ascii="Times New Roman" w:hAnsi="Times New Roman" w:cs="Times New Roman"/>
          <w:sz w:val="28"/>
          <w:szCs w:val="28"/>
        </w:rPr>
        <w:t>Елисеева, Л.Г. Товароведение и экспертиза продуктов переработки плодов и овощей: Учебник для бакалавров / Л.Г. Елисеева, Т.Н. Иванова и др. - М.: Дашков и К, 2014. - 376 c.</w:t>
      </w:r>
    </w:p>
    <w:p w14:paraId="4275AAE1" w14:textId="77777777" w:rsidR="00E00C71" w:rsidRPr="00E00C71" w:rsidRDefault="002901E5" w:rsidP="00150725">
      <w:pPr>
        <w:pStyle w:val="ab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0C71">
        <w:rPr>
          <w:rFonts w:ascii="Times New Roman" w:hAnsi="Times New Roman" w:cs="Times New Roman"/>
          <w:sz w:val="28"/>
          <w:szCs w:val="28"/>
        </w:rPr>
        <w:t>Епифанова, М.В. Товароведение продовольственных товаров: Учебник / М.В. Епифанова. - М.: Академия, 2013. - 368 c.</w:t>
      </w:r>
    </w:p>
    <w:p w14:paraId="37296290" w14:textId="77777777" w:rsidR="00E00C71" w:rsidRPr="00E00C71" w:rsidRDefault="002901E5" w:rsidP="00150725">
      <w:pPr>
        <w:pStyle w:val="ab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0C71">
        <w:rPr>
          <w:rFonts w:ascii="Times New Roman" w:hAnsi="Times New Roman" w:cs="Times New Roman"/>
          <w:sz w:val="28"/>
          <w:szCs w:val="28"/>
        </w:rPr>
        <w:t>Земедлина, Е.А. Товароведение и экспертиза товаров: Учебное пособие / Е.А. Земедлина. - М.: Риор, 2017. - 480 c.</w:t>
      </w:r>
    </w:p>
    <w:p w14:paraId="49B70C92" w14:textId="77777777" w:rsidR="002901E5" w:rsidRPr="00E00C71" w:rsidRDefault="002901E5" w:rsidP="00150725">
      <w:pPr>
        <w:pStyle w:val="ab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0C71">
        <w:rPr>
          <w:rFonts w:ascii="Times New Roman" w:hAnsi="Times New Roman" w:cs="Times New Roman"/>
          <w:sz w:val="28"/>
          <w:szCs w:val="28"/>
        </w:rPr>
        <w:t>Тимофеева, В.А. Товароведение продовольственных товаров: Учебник / В.А. Тимофеева. - Рн/Д: Феникс, 2013. - 494 c.</w:t>
      </w:r>
    </w:p>
    <w:p w14:paraId="0E6A2A37" w14:textId="77777777" w:rsidR="002901E5" w:rsidRDefault="002901E5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E2260C" w14:textId="77777777" w:rsidR="008635F6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DA5854" w14:textId="77777777" w:rsidR="008635F6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7B4A4F" w14:textId="77777777" w:rsidR="008635F6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DE9098" w14:textId="77777777" w:rsidR="008635F6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5DCD2B" w14:textId="77777777" w:rsidR="008635F6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94BC13" w14:textId="77777777" w:rsidR="008635F6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FFC306" w14:textId="77777777" w:rsidR="008635F6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E997C5" w14:textId="77777777" w:rsidR="008635F6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EDBFEB" w14:textId="77777777" w:rsidR="008635F6" w:rsidRDefault="008635F6" w:rsidP="00863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Замечания</w:t>
      </w:r>
    </w:p>
    <w:p w14:paraId="60E881FF" w14:textId="77777777" w:rsidR="008635F6" w:rsidRDefault="008635F6" w:rsidP="00863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8E2">
        <w:rPr>
          <w:rFonts w:ascii="Times New Roman" w:hAnsi="Times New Roman"/>
          <w:sz w:val="28"/>
          <w:szCs w:val="28"/>
        </w:rPr>
        <w:t>________________________</w:t>
      </w:r>
    </w:p>
    <w:p w14:paraId="52CFF57E" w14:textId="77777777" w:rsidR="008635F6" w:rsidRPr="008D6F55" w:rsidRDefault="008635F6" w:rsidP="008635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9C528" w14:textId="77777777" w:rsidR="008635F6" w:rsidRPr="006032D3" w:rsidRDefault="008635F6" w:rsidP="008635F6">
      <w:pPr>
        <w:pStyle w:val="2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4DD55F8" w14:textId="77777777" w:rsidR="008635F6" w:rsidRPr="00D16B5E" w:rsidRDefault="008635F6" w:rsidP="008635F6">
      <w:pPr>
        <w:pStyle w:val="ac"/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Подпись преподавателя и дата</w:t>
      </w:r>
    </w:p>
    <w:p w14:paraId="3A37B4AE" w14:textId="77777777" w:rsidR="008635F6" w:rsidRPr="00C60BCA" w:rsidRDefault="008635F6" w:rsidP="002901E5">
      <w:pPr>
        <w:pStyle w:val="ab"/>
        <w:shd w:val="clear" w:color="auto" w:fill="FFFFFF" w:themeFill="background1"/>
        <w:tabs>
          <w:tab w:val="left" w:pos="6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635F6" w:rsidRPr="00C60BCA" w:rsidSect="00211CC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40BB" w14:textId="77777777" w:rsidR="00E54535" w:rsidRDefault="00E54535" w:rsidP="00211CC4">
      <w:pPr>
        <w:spacing w:after="0" w:line="240" w:lineRule="auto"/>
      </w:pPr>
      <w:r>
        <w:separator/>
      </w:r>
    </w:p>
  </w:endnote>
  <w:endnote w:type="continuationSeparator" w:id="0">
    <w:p w14:paraId="19735E09" w14:textId="77777777" w:rsidR="00E54535" w:rsidRDefault="00E54535" w:rsidP="0021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326"/>
      <w:docPartObj>
        <w:docPartGallery w:val="Page Numbers (Bottom of Page)"/>
        <w:docPartUnique/>
      </w:docPartObj>
    </w:sdtPr>
    <w:sdtEndPr/>
    <w:sdtContent>
      <w:p w14:paraId="062924DA" w14:textId="77777777" w:rsidR="00633D8D" w:rsidRDefault="004073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783C0" w14:textId="77777777" w:rsidR="00633D8D" w:rsidRDefault="00633D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3FA8B" w14:textId="77777777" w:rsidR="00E54535" w:rsidRDefault="00E54535" w:rsidP="00211CC4">
      <w:pPr>
        <w:spacing w:after="0" w:line="240" w:lineRule="auto"/>
      </w:pPr>
      <w:r>
        <w:separator/>
      </w:r>
    </w:p>
  </w:footnote>
  <w:footnote w:type="continuationSeparator" w:id="0">
    <w:p w14:paraId="662C12B7" w14:textId="77777777" w:rsidR="00E54535" w:rsidRDefault="00E54535" w:rsidP="0021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31A"/>
    <w:multiLevelType w:val="multilevel"/>
    <w:tmpl w:val="04825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54F5473"/>
    <w:multiLevelType w:val="multilevel"/>
    <w:tmpl w:val="02D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F609A"/>
    <w:multiLevelType w:val="multilevel"/>
    <w:tmpl w:val="81D666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2160"/>
      </w:pPr>
      <w:rPr>
        <w:rFonts w:cs="Times New Roman" w:hint="default"/>
      </w:rPr>
    </w:lvl>
  </w:abstractNum>
  <w:abstractNum w:abstractNumId="3">
    <w:nsid w:val="2F3E2831"/>
    <w:multiLevelType w:val="multilevel"/>
    <w:tmpl w:val="F2FC3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FC52503"/>
    <w:multiLevelType w:val="hybridMultilevel"/>
    <w:tmpl w:val="74B2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211CE"/>
    <w:multiLevelType w:val="multilevel"/>
    <w:tmpl w:val="E2A8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7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9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3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hint="default"/>
        <w:color w:val="000000"/>
      </w:rPr>
    </w:lvl>
  </w:abstractNum>
  <w:abstractNum w:abstractNumId="6">
    <w:nsid w:val="56F1338A"/>
    <w:multiLevelType w:val="multilevel"/>
    <w:tmpl w:val="182C9216"/>
    <w:lvl w:ilvl="0">
      <w:start w:val="1"/>
      <w:numFmt w:val="decimal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center"/>
      <w:pPr>
        <w:ind w:left="510" w:firstLine="8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1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5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3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3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76" w:hanging="2160"/>
      </w:pPr>
      <w:rPr>
        <w:rFonts w:cs="Times New Roman" w:hint="default"/>
      </w:rPr>
    </w:lvl>
  </w:abstractNum>
  <w:abstractNum w:abstractNumId="7">
    <w:nsid w:val="59AB44AB"/>
    <w:multiLevelType w:val="multilevel"/>
    <w:tmpl w:val="E2A8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7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9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3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hint="default"/>
        <w:color w:val="000000"/>
      </w:rPr>
    </w:lvl>
  </w:abstractNum>
  <w:abstractNum w:abstractNumId="8">
    <w:nsid w:val="60723247"/>
    <w:multiLevelType w:val="multilevel"/>
    <w:tmpl w:val="B80AF582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69D687A"/>
    <w:multiLevelType w:val="multilevel"/>
    <w:tmpl w:val="E2A8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7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9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3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hint="default"/>
        <w:color w:val="000000"/>
      </w:rPr>
    </w:lvl>
  </w:abstractNum>
  <w:abstractNum w:abstractNumId="10">
    <w:nsid w:val="67457FA0"/>
    <w:multiLevelType w:val="multilevel"/>
    <w:tmpl w:val="F67A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7A7076D"/>
    <w:multiLevelType w:val="multilevel"/>
    <w:tmpl w:val="22C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A31BC"/>
    <w:multiLevelType w:val="multilevel"/>
    <w:tmpl w:val="58C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70D0B"/>
    <w:multiLevelType w:val="multilevel"/>
    <w:tmpl w:val="0AE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5C9"/>
    <w:rsid w:val="001015CC"/>
    <w:rsid w:val="00150725"/>
    <w:rsid w:val="001F15A1"/>
    <w:rsid w:val="00211CC4"/>
    <w:rsid w:val="002534B4"/>
    <w:rsid w:val="002901E5"/>
    <w:rsid w:val="002F64A2"/>
    <w:rsid w:val="003131E5"/>
    <w:rsid w:val="003500B9"/>
    <w:rsid w:val="003878E2"/>
    <w:rsid w:val="00407355"/>
    <w:rsid w:val="0044330B"/>
    <w:rsid w:val="00460F50"/>
    <w:rsid w:val="004D65C9"/>
    <w:rsid w:val="005B057F"/>
    <w:rsid w:val="00633D8D"/>
    <w:rsid w:val="006870DC"/>
    <w:rsid w:val="006E1CD1"/>
    <w:rsid w:val="00743A38"/>
    <w:rsid w:val="0078591E"/>
    <w:rsid w:val="00806ADB"/>
    <w:rsid w:val="008635F6"/>
    <w:rsid w:val="008A4458"/>
    <w:rsid w:val="00B1248F"/>
    <w:rsid w:val="00B2212E"/>
    <w:rsid w:val="00B72B85"/>
    <w:rsid w:val="00B94143"/>
    <w:rsid w:val="00BB62C6"/>
    <w:rsid w:val="00BC540D"/>
    <w:rsid w:val="00BC78A8"/>
    <w:rsid w:val="00C60BCA"/>
    <w:rsid w:val="00C76260"/>
    <w:rsid w:val="00D41CB0"/>
    <w:rsid w:val="00DA61A0"/>
    <w:rsid w:val="00E00C71"/>
    <w:rsid w:val="00E31B92"/>
    <w:rsid w:val="00E53F7C"/>
    <w:rsid w:val="00E54535"/>
    <w:rsid w:val="00EE104D"/>
    <w:rsid w:val="00F3368A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E"/>
  </w:style>
  <w:style w:type="paragraph" w:styleId="1">
    <w:name w:val="heading 1"/>
    <w:basedOn w:val="a"/>
    <w:next w:val="a"/>
    <w:link w:val="10"/>
    <w:uiPriority w:val="9"/>
    <w:qFormat/>
    <w:rsid w:val="00460F5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221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21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CC4"/>
  </w:style>
  <w:style w:type="paragraph" w:styleId="a5">
    <w:name w:val="footer"/>
    <w:basedOn w:val="a"/>
    <w:link w:val="a6"/>
    <w:uiPriority w:val="99"/>
    <w:unhideWhenUsed/>
    <w:rsid w:val="0021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CC4"/>
  </w:style>
  <w:style w:type="paragraph" w:customStyle="1" w:styleId="wp-caption-text">
    <w:name w:val="wp-caption-text"/>
    <w:basedOn w:val="a"/>
    <w:rsid w:val="001F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F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F15A1"/>
    <w:rPr>
      <w:color w:val="0000FF"/>
      <w:u w:val="single"/>
    </w:rPr>
  </w:style>
  <w:style w:type="character" w:customStyle="1" w:styleId="jsmsrcc">
    <w:name w:val="js__msr_cc"/>
    <w:basedOn w:val="a0"/>
    <w:rsid w:val="00806ADB"/>
  </w:style>
  <w:style w:type="character" w:customStyle="1" w:styleId="jsmsr">
    <w:name w:val="js_msr"/>
    <w:basedOn w:val="a0"/>
    <w:rsid w:val="00806ADB"/>
  </w:style>
  <w:style w:type="character" w:customStyle="1" w:styleId="himbxlegend">
    <w:name w:val="him_bx__legend"/>
    <w:basedOn w:val="a0"/>
    <w:rsid w:val="00806ADB"/>
  </w:style>
  <w:style w:type="table" w:styleId="a9">
    <w:name w:val="Table Grid"/>
    <w:basedOn w:val="a1"/>
    <w:uiPriority w:val="59"/>
    <w:rsid w:val="00806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D41CB0"/>
    <w:rPr>
      <w:b/>
      <w:bCs/>
    </w:rPr>
  </w:style>
  <w:style w:type="paragraph" w:customStyle="1" w:styleId="margin-bottom0001pt">
    <w:name w:val="=&quot;margin-bottom:.0001pt"/>
    <w:aliases w:val="&quot;"/>
    <w:basedOn w:val="a"/>
    <w:rsid w:val="0074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60BCA"/>
    <w:pPr>
      <w:ind w:left="720"/>
      <w:contextualSpacing/>
    </w:pPr>
  </w:style>
  <w:style w:type="paragraph" w:customStyle="1" w:styleId="2">
    <w:name w:val="Абзац списка2"/>
    <w:basedOn w:val="a"/>
    <w:rsid w:val="008635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rsid w:val="008635F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635F6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0F50"/>
    <w:rPr>
      <w:rFonts w:ascii="Times New Roman" w:eastAsiaTheme="majorEastAsia" w:hAnsi="Times New Roman" w:cstheme="majorBidi"/>
      <w:b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460F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60F50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BC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7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odogorod.com/ovoshhi/klubneplody/kartofel/pri-kakoj-temperature-hranit-kartofel-i-sberech-ego-tsennos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odogorod.com/cvety/komnatnye/molochaj-opisanie-vidy-i-uhod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odogorod.com/ovoshhi/klubneplody/kartofel/kak-pravilno-vyrastit-kartofel-osnovnye-nyuans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odogorod.com/garden/zemledelie/vidy-sevooborot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6361-B63B-4939-936D-709807DA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22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Будникова Мария</cp:lastModifiedBy>
  <cp:revision>23</cp:revision>
  <dcterms:created xsi:type="dcterms:W3CDTF">2020-01-19T09:38:00Z</dcterms:created>
  <dcterms:modified xsi:type="dcterms:W3CDTF">2020-03-14T09:29:00Z</dcterms:modified>
</cp:coreProperties>
</file>