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0" w:rsidRPr="00D403B2" w:rsidRDefault="00A154C0" w:rsidP="00A154C0">
      <w:pPr>
        <w:jc w:val="center"/>
        <w:rPr>
          <w:b/>
        </w:rPr>
      </w:pPr>
      <w:r w:rsidRPr="00D403B2">
        <w:rPr>
          <w:b/>
        </w:rPr>
        <w:t>Руководство по эксплуатации</w:t>
      </w:r>
    </w:p>
    <w:p w:rsidR="00A154C0" w:rsidRPr="00D403B2" w:rsidRDefault="00A154C0" w:rsidP="00A154C0">
      <w:pPr>
        <w:jc w:val="center"/>
        <w:rPr>
          <w:b/>
        </w:rPr>
      </w:pPr>
      <w:r w:rsidRPr="00D403B2">
        <w:rPr>
          <w:b/>
        </w:rPr>
        <w:t xml:space="preserve">Винтовой компрессор </w:t>
      </w:r>
      <w:r w:rsidR="00163F5A" w:rsidRPr="00D403B2">
        <w:rPr>
          <w:b/>
        </w:rPr>
        <w:t xml:space="preserve">модель </w:t>
      </w:r>
      <w:r w:rsidR="00163F5A" w:rsidRPr="00D403B2">
        <w:rPr>
          <w:b/>
          <w:lang w:val="en-US"/>
        </w:rPr>
        <w:t>GA</w:t>
      </w:r>
      <w:r w:rsidR="00163F5A" w:rsidRPr="00D403B2">
        <w:rPr>
          <w:b/>
        </w:rPr>
        <w:t>-30</w:t>
      </w:r>
      <w:r w:rsidR="00163F5A" w:rsidRPr="00D403B2">
        <w:rPr>
          <w:b/>
          <w:lang w:val="en-US"/>
        </w:rPr>
        <w:t>A</w:t>
      </w:r>
    </w:p>
    <w:p w:rsidR="00DB1958" w:rsidRPr="00D403B2" w:rsidRDefault="00A154C0" w:rsidP="00A154C0">
      <w:pPr>
        <w:jc w:val="center"/>
        <w:rPr>
          <w:b/>
        </w:rPr>
      </w:pPr>
      <w:r w:rsidRPr="00D403B2">
        <w:rPr>
          <w:b/>
        </w:rPr>
        <w:t>фирмы «</w:t>
      </w:r>
      <w:r w:rsidR="00163F5A" w:rsidRPr="00D403B2">
        <w:rPr>
          <w:b/>
        </w:rPr>
        <w:t xml:space="preserve">ЗИКИ КОМПРЕССОР (ШАНХАЙ) </w:t>
      </w:r>
      <w:proofErr w:type="gramStart"/>
      <w:r w:rsidR="00163F5A" w:rsidRPr="00D403B2">
        <w:rPr>
          <w:b/>
        </w:rPr>
        <w:t>КО</w:t>
      </w:r>
      <w:proofErr w:type="gramEnd"/>
      <w:r w:rsidR="00163F5A" w:rsidRPr="00D403B2">
        <w:rPr>
          <w:b/>
        </w:rPr>
        <w:t>.</w:t>
      </w:r>
      <w:r w:rsidRPr="00D403B2">
        <w:rPr>
          <w:b/>
        </w:rPr>
        <w:t xml:space="preserve">» </w:t>
      </w:r>
    </w:p>
    <w:p w:rsidR="00D403B2" w:rsidRDefault="00D403B2" w:rsidP="00D403B2">
      <w:r w:rsidRPr="00D403B2">
        <w:rPr>
          <w:b/>
        </w:rPr>
        <w:t>Глава 3. Установка</w:t>
      </w:r>
    </w:p>
    <w:p w:rsidR="00D403B2" w:rsidRDefault="00D403B2" w:rsidP="001715AD">
      <w:pPr>
        <w:jc w:val="both"/>
      </w:pPr>
      <w:r>
        <w:t>Особое внимание: очень важно установить воздушный компрессор правильным образом, неправильная установка может вызвать ненорма</w:t>
      </w:r>
      <w:r w:rsidR="00BB43A0">
        <w:t>л</w:t>
      </w:r>
      <w:r>
        <w:t>ьную работу воздушного компрессора, что серьезно повлияет на сроке службы воздушного компрессора и повлечет дополнительные расходы на техобслуживание и мелкий ремонт.</w:t>
      </w:r>
      <w:r w:rsidR="00B95240">
        <w:t xml:space="preserve"> </w:t>
      </w:r>
      <w:r w:rsidR="00EA5152">
        <w:t>Просьба</w:t>
      </w:r>
      <w:r w:rsidR="00B95240">
        <w:t xml:space="preserve"> к пользователям оборудования обратиться к рубрике «установка воздушного компрессора».</w:t>
      </w:r>
      <w:r w:rsidR="003D3499">
        <w:t xml:space="preserve"> За </w:t>
      </w:r>
      <w:proofErr w:type="spellStart"/>
      <w:r w:rsidR="003D3499">
        <w:t>пболее</w:t>
      </w:r>
      <w:proofErr w:type="spellEnd"/>
      <w:r w:rsidR="003D3499">
        <w:t xml:space="preserve"> подробной технической информацией просим проконсультироваться  в инструкции по эксплуатации воздушного компрессора или непосредственно встретиться с Вашей компанией.</w:t>
      </w:r>
    </w:p>
    <w:p w:rsidR="003D3499" w:rsidRDefault="0089630A" w:rsidP="001715AD">
      <w:pPr>
        <w:jc w:val="both"/>
      </w:pPr>
      <w:r>
        <w:rPr>
          <w:b/>
        </w:rPr>
        <w:t>П.</w:t>
      </w:r>
      <w:r w:rsidR="003D3499" w:rsidRPr="003D3499">
        <w:rPr>
          <w:b/>
        </w:rPr>
        <w:t xml:space="preserve"> 3.1</w:t>
      </w:r>
      <w:r w:rsidR="003D3499">
        <w:rPr>
          <w:b/>
        </w:rPr>
        <w:t xml:space="preserve"> Расположение компрессорного зала воздушного компрессора</w:t>
      </w:r>
    </w:p>
    <w:p w:rsidR="003D3499" w:rsidRDefault="003D3499" w:rsidP="003D3499">
      <w:pPr>
        <w:pStyle w:val="a3"/>
        <w:numPr>
          <w:ilvl w:val="0"/>
          <w:numId w:val="1"/>
        </w:numPr>
        <w:jc w:val="both"/>
      </w:pPr>
      <w:r>
        <w:t xml:space="preserve">Компрессорный зал воздушного компрессора следует располагать по возможности в прохладном чистом хорошо проветриваемом помещении, температура окружающей среды должна быть от 0 до 40 </w:t>
      </w:r>
      <w:proofErr w:type="spellStart"/>
      <w:r w:rsidRPr="003D3499">
        <w:rPr>
          <w:vertAlign w:val="superscript"/>
        </w:rPr>
        <w:t>о</w:t>
      </w:r>
      <w:r>
        <w:t>С</w:t>
      </w:r>
      <w:proofErr w:type="spellEnd"/>
      <w:r>
        <w:t>.</w:t>
      </w:r>
    </w:p>
    <w:p w:rsidR="003D3499" w:rsidRDefault="003D3499" w:rsidP="003D3499">
      <w:pPr>
        <w:pStyle w:val="a3"/>
        <w:numPr>
          <w:ilvl w:val="0"/>
          <w:numId w:val="1"/>
        </w:numPr>
        <w:jc w:val="both"/>
      </w:pPr>
      <w:r>
        <w:t>Воздушный компрессор</w:t>
      </w:r>
      <w:r w:rsidR="0028727E">
        <w:t xml:space="preserve"> в компрессорном зале должен быть подъемным оборудованием, </w:t>
      </w:r>
      <w:r w:rsidR="002E2ACD">
        <w:t xml:space="preserve">в соответствии со стандартами вождения нужно иметь хотя бы вильчатый автопогрузчик и уметь им управлять, а также </w:t>
      </w:r>
      <w:r w:rsidR="00BB19CD">
        <w:t>портальным монтажным краном уметь перемещать временные предметы оборудования и устанавливать их на позиции для этих приборов</w:t>
      </w:r>
      <w:r w:rsidR="0014314C">
        <w:t xml:space="preserve"> вдоль или снаружи канала передвижения;</w:t>
      </w:r>
    </w:p>
    <w:p w:rsidR="0014314C" w:rsidRDefault="0014314C" w:rsidP="003D3499">
      <w:pPr>
        <w:pStyle w:val="a3"/>
        <w:numPr>
          <w:ilvl w:val="0"/>
          <w:numId w:val="1"/>
        </w:numPr>
        <w:jc w:val="both"/>
      </w:pPr>
      <w:r>
        <w:t>Воздушный компрессор должен полностью избегать непосредственной установки вне помещения во избежание попадания под дождь и солнечные лучи и попадан</w:t>
      </w:r>
      <w:r w:rsidR="00A41D49">
        <w:t>ия много пыли внутрь него;</w:t>
      </w:r>
    </w:p>
    <w:p w:rsidR="00B23702" w:rsidRDefault="004369ED" w:rsidP="003D3499">
      <w:pPr>
        <w:pStyle w:val="a3"/>
        <w:numPr>
          <w:ilvl w:val="0"/>
          <w:numId w:val="1"/>
        </w:numPr>
        <w:jc w:val="both"/>
      </w:pPr>
      <w:r>
        <w:t>Воздушный компрессор должен полностью избегать установки в узком месте, где нет проветривания, во избежание враждебной ситуации, как-то отработанным паром блока;</w:t>
      </w:r>
    </w:p>
    <w:p w:rsidR="004369ED" w:rsidRDefault="00447B43" w:rsidP="003D3499">
      <w:pPr>
        <w:pStyle w:val="a3"/>
        <w:numPr>
          <w:ilvl w:val="0"/>
          <w:numId w:val="1"/>
        </w:numPr>
        <w:jc w:val="both"/>
      </w:pPr>
      <w:r>
        <w:t>Воздушный компрессор должен полностью избегать</w:t>
      </w:r>
      <w:r w:rsidR="00B47472">
        <w:t xml:space="preserve"> установки в пылевой среде, особенно в местах у пескоструйной очистной машины, во избежание весьма быстрого износа блока;</w:t>
      </w:r>
    </w:p>
    <w:p w:rsidR="00447B43" w:rsidRPr="003D3499" w:rsidRDefault="00447B43" w:rsidP="003D3499">
      <w:pPr>
        <w:pStyle w:val="a3"/>
        <w:numPr>
          <w:ilvl w:val="0"/>
          <w:numId w:val="1"/>
        </w:numPr>
        <w:jc w:val="both"/>
      </w:pPr>
      <w:r>
        <w:t>Воздушный компрессор должен полностью избегать</w:t>
      </w:r>
      <w:r w:rsidR="00B47472">
        <w:t xml:space="preserve"> установки в воздушной среде с содержанием горючих газов, едких газов и водяных паров во избежание возможного взрыва, обжаривания или внутренней коррозии.</w:t>
      </w:r>
    </w:p>
    <w:p w:rsidR="003D3499" w:rsidRDefault="0089630A" w:rsidP="001715AD">
      <w:pPr>
        <w:jc w:val="both"/>
        <w:rPr>
          <w:b/>
        </w:rPr>
      </w:pPr>
      <w:r w:rsidRPr="0089630A">
        <w:rPr>
          <w:b/>
        </w:rPr>
        <w:t>П. 3.2</w:t>
      </w:r>
      <w:r>
        <w:rPr>
          <w:b/>
        </w:rPr>
        <w:t xml:space="preserve"> План компрессорного зала воздушного компрессора и размещение </w:t>
      </w:r>
      <w:r w:rsidR="00812F45">
        <w:rPr>
          <w:b/>
        </w:rPr>
        <w:t>воздушного</w:t>
      </w:r>
      <w:r>
        <w:rPr>
          <w:b/>
        </w:rPr>
        <w:t xml:space="preserve"> компрессора</w:t>
      </w:r>
    </w:p>
    <w:p w:rsidR="006229DE" w:rsidRDefault="006229DE" w:rsidP="001715AD">
      <w:pPr>
        <w:jc w:val="both"/>
      </w:pPr>
      <w:r>
        <w:t xml:space="preserve">1) Воздушный компрессор должен быть установлен за воздухосборником, емкость резервуарного парка должна составлять более 20% рабочего объема цилиндров компрессора в </w:t>
      </w:r>
      <w:r w:rsidR="00812F45">
        <w:t>минуту,</w:t>
      </w:r>
      <w:r>
        <w:t xml:space="preserve"> и </w:t>
      </w:r>
      <w:r w:rsidR="00553FCC">
        <w:t>персонал должен</w:t>
      </w:r>
      <w:r w:rsidR="00272173">
        <w:t xml:space="preserve"> организовать регулярный </w:t>
      </w:r>
      <w:r w:rsidR="00553FCC">
        <w:t xml:space="preserve">их </w:t>
      </w:r>
      <w:r w:rsidR="00272173">
        <w:t>дренаж</w:t>
      </w:r>
      <w:r w:rsidR="00A90D99">
        <w:t>;</w:t>
      </w:r>
    </w:p>
    <w:p w:rsidR="00A90D99" w:rsidRDefault="00A90D99" w:rsidP="001715AD">
      <w:pPr>
        <w:jc w:val="both"/>
      </w:pPr>
      <w:r>
        <w:t>2) Что касается сушилки воздушного компрессора, воздухосборник нужно устанавливать до установки сушилки, чтобы компрессор разряжал сжатый воздух в сушилку перед</w:t>
      </w:r>
      <w:r w:rsidR="00E84309">
        <w:t xml:space="preserve"> </w:t>
      </w:r>
      <w:r>
        <w:t>надлежащ</w:t>
      </w:r>
      <w:r w:rsidR="00366621">
        <w:t>ей</w:t>
      </w:r>
      <w:r>
        <w:t xml:space="preserve"> буфер</w:t>
      </w:r>
      <w:r w:rsidR="00E84309">
        <w:t>изацией</w:t>
      </w:r>
      <w:r>
        <w:t xml:space="preserve"> и охлаждением; сушилке нужен </w:t>
      </w:r>
      <w:r w:rsidR="00991694">
        <w:t>перепускной</w:t>
      </w:r>
      <w:r>
        <w:t xml:space="preserve"> клапан</w:t>
      </w:r>
      <w:r w:rsidR="00366621">
        <w:t xml:space="preserve"> в целях техобслуживания в б</w:t>
      </w:r>
      <w:r w:rsidR="00393074">
        <w:t xml:space="preserve">удущем, </w:t>
      </w:r>
      <w:proofErr w:type="gramStart"/>
      <w:r w:rsidR="00393074">
        <w:t>см</w:t>
      </w:r>
      <w:proofErr w:type="gramEnd"/>
      <w:r w:rsidR="00393074">
        <w:t>. прилагаемые чертежи;</w:t>
      </w:r>
    </w:p>
    <w:p w:rsidR="00393074" w:rsidRDefault="00393074" w:rsidP="001715AD">
      <w:pPr>
        <w:jc w:val="both"/>
      </w:pPr>
      <w:r>
        <w:lastRenderedPageBreak/>
        <w:t>3) воздушный компрессор надлежит поместить непосредственно в груз</w:t>
      </w:r>
      <w:r w:rsidR="001F4323">
        <w:t xml:space="preserve">овую часть </w:t>
      </w:r>
      <w:r w:rsidR="00DF5B27">
        <w:t>компрессорного зала</w:t>
      </w:r>
      <w:r w:rsidR="001F4323">
        <w:t xml:space="preserve"> нулевой уровень веса цемента;</w:t>
      </w:r>
    </w:p>
    <w:p w:rsidR="001F4323" w:rsidRDefault="001F4323" w:rsidP="001715AD">
      <w:pPr>
        <w:jc w:val="both"/>
      </w:pPr>
      <w:r>
        <w:t>4) нет никаких особых требований к воздушному компрессору, которому не нужна набивка</w:t>
      </w:r>
      <w:r w:rsidR="008451DA">
        <w:t xml:space="preserve"> и не нужно </w:t>
      </w:r>
      <w:proofErr w:type="gramStart"/>
      <w:r w:rsidR="008451DA">
        <w:t>устанавливать</w:t>
      </w:r>
      <w:proofErr w:type="gramEnd"/>
      <w:r w:rsidR="008451DA">
        <w:t xml:space="preserve"> </w:t>
      </w:r>
      <w:r w:rsidR="008451DA" w:rsidRPr="008451DA">
        <w:t>амортизирующ</w:t>
      </w:r>
      <w:r w:rsidR="008451DA">
        <w:t>ую прокладку.</w:t>
      </w:r>
    </w:p>
    <w:p w:rsidR="0052326C" w:rsidRDefault="0052326C" w:rsidP="001715AD">
      <w:pPr>
        <w:jc w:val="both"/>
      </w:pPr>
      <w:r>
        <w:t>5) между воздушным компрессором и окружающими стенками или прочим оборудованием держать расстояние в 1,5 м для простоты осмотра и техобслуживания воздушного компрессора.</w:t>
      </w:r>
    </w:p>
    <w:p w:rsidR="00A64F8F" w:rsidRDefault="00A64F8F" w:rsidP="001715AD">
      <w:pPr>
        <w:jc w:val="both"/>
      </w:pPr>
    </w:p>
    <w:p w:rsidR="00A64F8F" w:rsidRDefault="00A64F8F" w:rsidP="001715AD">
      <w:pPr>
        <w:jc w:val="both"/>
      </w:pPr>
      <w:r w:rsidRPr="00A64F8F">
        <w:rPr>
          <w:b/>
        </w:rPr>
        <w:t>3.3</w:t>
      </w:r>
      <w:r>
        <w:rPr>
          <w:b/>
        </w:rPr>
        <w:t xml:space="preserve"> Штуцер воздушного компрессора</w:t>
      </w:r>
    </w:p>
    <w:p w:rsidR="00A64F8F" w:rsidRDefault="00A64F8F" w:rsidP="001715AD">
      <w:pPr>
        <w:jc w:val="both"/>
      </w:pPr>
      <w:r>
        <w:t xml:space="preserve">3.3.1 </w:t>
      </w:r>
      <w:r w:rsidR="00010CDA">
        <w:t>Патрубок выхлопной трубы воздушного компрессора.</w:t>
      </w:r>
    </w:p>
    <w:p w:rsidR="00010CDA" w:rsidRDefault="00010CDA" w:rsidP="001715AD">
      <w:pPr>
        <w:jc w:val="both"/>
      </w:pPr>
      <w:r>
        <w:t>А) выхлопная труба воздушного компрессора нужна во избежание конденсации водного отлива, выхлопную трубу нужно подсоединить к главной трубе выше; если у вас много наборов воздушного компрессора, нужно будет больше этих штуцеров, обратитес</w:t>
      </w:r>
      <w:r w:rsidR="00F95616">
        <w:t>ь к прилагаемому рисунку 2;</w:t>
      </w:r>
    </w:p>
    <w:p w:rsidR="00010CDA" w:rsidRDefault="00010CDA" w:rsidP="001715AD">
      <w:pPr>
        <w:jc w:val="both"/>
      </w:pPr>
      <w:r>
        <w:t>В) диаметр выхлопной трубы воздушного компрессора</w:t>
      </w:r>
      <w:r w:rsidR="00F95616">
        <w:t xml:space="preserve"> должен быть равен или больше вентиляционного отверстия по диаметру; </w:t>
      </w:r>
    </w:p>
    <w:p w:rsidR="00F95616" w:rsidRDefault="00F95616" w:rsidP="001715AD">
      <w:pPr>
        <w:jc w:val="both"/>
      </w:pPr>
      <w:r>
        <w:t xml:space="preserve">С) между выхлопной трубой и воздушным компрессором нужно установить стопорные клапаны, </w:t>
      </w:r>
      <w:proofErr w:type="gramStart"/>
      <w:r>
        <w:t>но</w:t>
      </w:r>
      <w:proofErr w:type="gramEnd"/>
      <w:r>
        <w:t xml:space="preserve"> в общем не требуется устанавливать запорный клапан.</w:t>
      </w:r>
    </w:p>
    <w:p w:rsidR="00F95616" w:rsidRDefault="00F95616" w:rsidP="001715AD">
      <w:pPr>
        <w:jc w:val="both"/>
      </w:pPr>
      <w:r>
        <w:t>Д) разумное распространение каждого рабочего состояния воздушного компрессора согласно прилагаемым чертежам.</w:t>
      </w:r>
    </w:p>
    <w:p w:rsidR="0010594E" w:rsidRDefault="0010594E" w:rsidP="001715AD">
      <w:pPr>
        <w:jc w:val="both"/>
      </w:pPr>
    </w:p>
    <w:p w:rsidR="00FE11D9" w:rsidRPr="00FE11D9" w:rsidRDefault="00FE11D9" w:rsidP="004C3A89">
      <w:pPr>
        <w:jc w:val="center"/>
        <w:rPr>
          <w:b/>
        </w:rPr>
      </w:pPr>
      <w:r>
        <w:rPr>
          <w:b/>
        </w:rPr>
        <w:t>Глава 5 Работа и Эксплуатация</w:t>
      </w:r>
    </w:p>
    <w:p w:rsidR="0010594E" w:rsidRDefault="0010594E" w:rsidP="001715AD">
      <w:pPr>
        <w:jc w:val="both"/>
      </w:pPr>
      <w:r w:rsidRPr="0010594E">
        <w:rPr>
          <w:b/>
        </w:rPr>
        <w:t>5.1</w:t>
      </w:r>
      <w:r w:rsidR="004C3A89">
        <w:rPr>
          <w:b/>
        </w:rPr>
        <w:t>Техника безопасности</w:t>
      </w:r>
    </w:p>
    <w:p w:rsidR="004C3A89" w:rsidRDefault="004C3A89" w:rsidP="001715AD">
      <w:pPr>
        <w:jc w:val="both"/>
      </w:pPr>
      <w:r>
        <w:t>Во избежание личных травм при несчастном случае и урона технике заказчик должен сформулировать подробные методы безопасной работы со следующими указаниями:</w:t>
      </w:r>
    </w:p>
    <w:p w:rsidR="004C3A89" w:rsidRDefault="004C3A89" w:rsidP="004C3A89">
      <w:pPr>
        <w:pStyle w:val="a3"/>
        <w:numPr>
          <w:ilvl w:val="0"/>
          <w:numId w:val="2"/>
        </w:numPr>
        <w:jc w:val="both"/>
      </w:pPr>
      <w:r>
        <w:t>Механик должен пройти строгое обучение до работы и внимательно изучить и понять данное руководство</w:t>
      </w:r>
      <w:proofErr w:type="gramStart"/>
      <w:r>
        <w:t>4</w:t>
      </w:r>
      <w:proofErr w:type="gramEnd"/>
    </w:p>
    <w:p w:rsidR="004C3A89" w:rsidRDefault="004C3A89" w:rsidP="004C3A89">
      <w:pPr>
        <w:pStyle w:val="a3"/>
        <w:numPr>
          <w:ilvl w:val="0"/>
          <w:numId w:val="2"/>
        </w:numPr>
        <w:jc w:val="both"/>
      </w:pPr>
      <w:r>
        <w:t>Установка аппарата, работа и эксплуатация должны соблюдаться согласно соответствующим законодательным и исполнительным актам на местном и государственном уровне.</w:t>
      </w:r>
    </w:p>
    <w:p w:rsidR="004C3A89" w:rsidRDefault="004C3A89" w:rsidP="004C3A89">
      <w:pPr>
        <w:pStyle w:val="a3"/>
        <w:numPr>
          <w:ilvl w:val="0"/>
          <w:numId w:val="2"/>
        </w:numPr>
        <w:jc w:val="both"/>
      </w:pPr>
      <w:r>
        <w:t xml:space="preserve">Строго запрещено </w:t>
      </w:r>
      <w:r w:rsidR="00671D1B">
        <w:t>преобразовывать, особ. Кромсать, строение агрегата и режим управления до получения письменного разрешения производителя;</w:t>
      </w:r>
    </w:p>
    <w:p w:rsidR="00671D1B" w:rsidRDefault="000437E1" w:rsidP="004C3A89">
      <w:pPr>
        <w:pStyle w:val="a3"/>
        <w:numPr>
          <w:ilvl w:val="0"/>
          <w:numId w:val="2"/>
        </w:numPr>
        <w:jc w:val="both"/>
      </w:pPr>
      <w:r>
        <w:t>При нарушении работы агрегата его следует немедленно остановить и выключить питание.</w:t>
      </w:r>
    </w:p>
    <w:p w:rsidR="000437E1" w:rsidRDefault="000437E1" w:rsidP="004C3A89">
      <w:pPr>
        <w:pStyle w:val="a3"/>
        <w:numPr>
          <w:ilvl w:val="0"/>
          <w:numId w:val="2"/>
        </w:numPr>
        <w:jc w:val="both"/>
      </w:pPr>
      <w:r>
        <w:t>В прилегающих местах не должно находиться воспламеняемых, взрывчатых, токсичных и коррозионных газов;</w:t>
      </w:r>
    </w:p>
    <w:p w:rsidR="000437E1" w:rsidRDefault="000437E1" w:rsidP="004C3A89">
      <w:pPr>
        <w:pStyle w:val="a3"/>
        <w:numPr>
          <w:ilvl w:val="0"/>
          <w:numId w:val="2"/>
        </w:numPr>
        <w:jc w:val="both"/>
      </w:pPr>
      <w:r>
        <w:t xml:space="preserve">До проведения ремонта или наладки устройства нужно остановить </w:t>
      </w:r>
      <w:r w:rsidR="00D91BC4">
        <w:t xml:space="preserve">сброс </w:t>
      </w:r>
      <w:r>
        <w:t>давлени</w:t>
      </w:r>
      <w:r w:rsidR="00D91BC4">
        <w:t>я (декомпрессию)</w:t>
      </w:r>
      <w:r>
        <w:t xml:space="preserve"> и отключить питание.</w:t>
      </w:r>
    </w:p>
    <w:p w:rsidR="00D91BC4" w:rsidRDefault="00D91BC4" w:rsidP="00D91BC4">
      <w:pPr>
        <w:jc w:val="both"/>
        <w:rPr>
          <w:b/>
        </w:rPr>
      </w:pPr>
      <w:r>
        <w:rPr>
          <w:b/>
        </w:rPr>
        <w:lastRenderedPageBreak/>
        <w:t>5.2 Проверка компрессора</w:t>
      </w:r>
    </w:p>
    <w:p w:rsidR="00D91BC4" w:rsidRDefault="00D91BC4" w:rsidP="00D91BC4">
      <w:pPr>
        <w:jc w:val="both"/>
      </w:pPr>
      <w:r>
        <w:t xml:space="preserve">1. </w:t>
      </w:r>
      <w:r w:rsidR="00D87DF9">
        <w:t>П</w:t>
      </w:r>
      <w:r>
        <w:t>осле подключения питания</w:t>
      </w:r>
      <w:r w:rsidR="00D87DF9">
        <w:t xml:space="preserve"> компрессора толчками нажимайте кнопку пуска компрессора и через несколько секунд через очень короткое время нажмите красную кнопку останова. В то же время проверьте вал компрессора. Компрессор повернется к стрелке на фюзеляже и компрессор должен</w:t>
      </w:r>
      <w:r w:rsidR="009D7CDB">
        <w:t xml:space="preserve"> согласованно работать и повернуться к стрелке.</w:t>
      </w:r>
    </w:p>
    <w:p w:rsidR="001A241C" w:rsidRDefault="001A241C" w:rsidP="00D91BC4">
      <w:pPr>
        <w:jc w:val="both"/>
      </w:pPr>
      <w:r>
        <w:t>2. Если управление нарушено, это приведет к смене расположения двух или трех проводов в линии, повторите шаги 1 по управлению; управление определит назначение стрелки до работы компрессора.</w:t>
      </w:r>
    </w:p>
    <w:p w:rsidR="007549A8" w:rsidRDefault="007549A8" w:rsidP="00D91BC4">
      <w:pPr>
        <w:jc w:val="both"/>
        <w:rPr>
          <w:b/>
        </w:rPr>
      </w:pPr>
      <w:r>
        <w:rPr>
          <w:b/>
        </w:rPr>
        <w:t>5.3 Включение</w:t>
      </w:r>
    </w:p>
    <w:p w:rsidR="003B28A2" w:rsidRDefault="003B28A2" w:rsidP="000C737D">
      <w:pPr>
        <w:spacing w:after="0" w:line="240" w:lineRule="auto"/>
        <w:jc w:val="both"/>
      </w:pPr>
      <w:r>
        <w:t>1. Убедитесь, что все готово для выполнения всей главы установки и проверки с осмотром.</w:t>
      </w:r>
    </w:p>
    <w:p w:rsidR="003B28A2" w:rsidRDefault="003B28A2" w:rsidP="000C737D">
      <w:pPr>
        <w:spacing w:after="0" w:line="240" w:lineRule="auto"/>
        <w:jc w:val="both"/>
      </w:pPr>
      <w:r>
        <w:t>2. Проверьте правильность электропроводности цепи.</w:t>
      </w:r>
    </w:p>
    <w:p w:rsidR="000C737D" w:rsidRDefault="003B28A2" w:rsidP="000C737D">
      <w:pPr>
        <w:spacing w:after="0" w:line="240" w:lineRule="auto"/>
        <w:jc w:val="both"/>
      </w:pPr>
      <w:r>
        <w:t>3. Проверьте, не протекает ли трубопровод.</w:t>
      </w:r>
    </w:p>
    <w:p w:rsidR="003B28A2" w:rsidRDefault="000C737D" w:rsidP="000C737D">
      <w:pPr>
        <w:spacing w:after="0" w:line="240" w:lineRule="auto"/>
        <w:jc w:val="both"/>
      </w:pPr>
      <w:r>
        <w:t xml:space="preserve">4. </w:t>
      </w:r>
      <w:r w:rsidR="003B28A2">
        <w:t>Проверьте уровень масла в бочках масла или газа в масле и уровень масла.</w:t>
      </w:r>
    </w:p>
    <w:p w:rsidR="000C737D" w:rsidRDefault="000C737D" w:rsidP="000C737D">
      <w:pPr>
        <w:spacing w:after="0" w:line="240" w:lineRule="auto"/>
        <w:jc w:val="both"/>
      </w:pPr>
      <w:r>
        <w:t xml:space="preserve">5. Если простой по </w:t>
      </w:r>
      <w:proofErr w:type="spellStart"/>
      <w:r>
        <w:t>оргтех</w:t>
      </w:r>
      <w:proofErr w:type="spellEnd"/>
      <w:r>
        <w:t xml:space="preserve">. </w:t>
      </w:r>
      <w:r w:rsidR="00EB749A">
        <w:t>п</w:t>
      </w:r>
      <w:r>
        <w:t>ричинам длится долго для включения агрегата в работу (более двух месяцев), мы должны добавить около ли</w:t>
      </w:r>
      <w:r w:rsidR="00E11A65">
        <w:t>тра масла во впускное отверстие, применявшееся для переключения воздушного компрессора во избежание переключений. Проверьте угар компрессорного масла при его запуске. Просьба уделять особое внимание  недопущению попадания посторонних предметов в корпус компрессор, чтобы не повредить компрессор.</w:t>
      </w:r>
    </w:p>
    <w:p w:rsidR="00E11A65" w:rsidRDefault="00E11A65" w:rsidP="000C737D">
      <w:pPr>
        <w:spacing w:after="0" w:line="240" w:lineRule="auto"/>
        <w:jc w:val="both"/>
      </w:pPr>
      <w:r>
        <w:t>6. Нажмите кнопку пуска компрессора.</w:t>
      </w:r>
    </w:p>
    <w:p w:rsidR="00E11A65" w:rsidRDefault="00E11A65" w:rsidP="000C737D">
      <w:pPr>
        <w:spacing w:after="0" w:line="240" w:lineRule="auto"/>
        <w:jc w:val="both"/>
      </w:pPr>
    </w:p>
    <w:p w:rsidR="00E11A65" w:rsidRDefault="00E11A65" w:rsidP="000C737D">
      <w:pPr>
        <w:spacing w:after="0" w:line="240" w:lineRule="auto"/>
        <w:jc w:val="both"/>
      </w:pPr>
      <w:r>
        <w:rPr>
          <w:b/>
        </w:rPr>
        <w:t>5.4 Обычный режим работы</w:t>
      </w:r>
    </w:p>
    <w:p w:rsidR="00E11A65" w:rsidRDefault="00E11A65" w:rsidP="000C737D">
      <w:pPr>
        <w:spacing w:after="0" w:line="240" w:lineRule="auto"/>
        <w:jc w:val="both"/>
      </w:pPr>
      <w:r>
        <w:t>Запустите обычный режим работы, после работы во время проверки рабочих параметров.</w:t>
      </w:r>
    </w:p>
    <w:p w:rsidR="00E11A65" w:rsidRDefault="00E11A65" w:rsidP="000C737D">
      <w:pPr>
        <w:spacing w:after="0" w:line="240" w:lineRule="auto"/>
        <w:jc w:val="both"/>
      </w:pPr>
    </w:p>
    <w:p w:rsidR="00E11A65" w:rsidRDefault="00E11A65" w:rsidP="000C737D">
      <w:pPr>
        <w:spacing w:after="0" w:line="240" w:lineRule="auto"/>
        <w:jc w:val="both"/>
      </w:pPr>
      <w:r>
        <w:rPr>
          <w:b/>
        </w:rPr>
        <w:t>5.5 Выключение питания</w:t>
      </w:r>
    </w:p>
    <w:p w:rsidR="00E11A65" w:rsidRDefault="00E11A65" w:rsidP="000C737D">
      <w:pPr>
        <w:spacing w:after="0" w:line="240" w:lineRule="auto"/>
        <w:jc w:val="both"/>
      </w:pPr>
      <w:r>
        <w:t>Нажмите кнопку остановки компрессора через 10-30 секунд после выключения компрессора.</w:t>
      </w:r>
    </w:p>
    <w:p w:rsidR="00E11A65" w:rsidRDefault="00E11A65" w:rsidP="000C737D">
      <w:pPr>
        <w:spacing w:after="0" w:line="240" w:lineRule="auto"/>
        <w:jc w:val="both"/>
      </w:pPr>
    </w:p>
    <w:p w:rsidR="00E11A65" w:rsidRDefault="00E11A65" w:rsidP="000C737D">
      <w:pPr>
        <w:spacing w:after="0" w:line="240" w:lineRule="auto"/>
        <w:jc w:val="both"/>
      </w:pPr>
      <w:r>
        <w:rPr>
          <w:b/>
        </w:rPr>
        <w:t>5.6 Внимание при работе</w:t>
      </w:r>
    </w:p>
    <w:p w:rsidR="00E11A65" w:rsidRDefault="00E11A65" w:rsidP="000C737D">
      <w:pPr>
        <w:spacing w:after="0" w:line="240" w:lineRule="auto"/>
        <w:jc w:val="both"/>
      </w:pPr>
      <w:r>
        <w:t>1. При наличии шума и необычной вибрации при работе следует немедленно остановить работу</w:t>
      </w:r>
      <w:r w:rsidR="0071475B">
        <w:t>.</w:t>
      </w:r>
      <w:r>
        <w:t xml:space="preserve"> </w:t>
      </w:r>
      <w:r w:rsidR="0071475B">
        <w:t>2. Трубки и емкости работают под давлением, не ослабляйте болты или стыки трубок</w:t>
      </w:r>
      <w:r w:rsidR="00AA6D54">
        <w:t>.</w:t>
      </w:r>
    </w:p>
    <w:p w:rsidR="00AA6D54" w:rsidRDefault="00AA6D54" w:rsidP="000C737D">
      <w:pPr>
        <w:spacing w:after="0" w:line="240" w:lineRule="auto"/>
        <w:jc w:val="both"/>
      </w:pPr>
      <w:r>
        <w:t>3. В долгосрочном режиме работы при невидимости замера уровня масла и постепенном повышении температуры выхлопных газов следует немедленно остановить работу</w:t>
      </w:r>
      <w:r w:rsidR="002C041D">
        <w:t>; остановка через десять минут.</w:t>
      </w:r>
    </w:p>
    <w:p w:rsidR="002C041D" w:rsidRDefault="002C041D" w:rsidP="000C737D">
      <w:pPr>
        <w:spacing w:after="0" w:line="240" w:lineRule="auto"/>
        <w:jc w:val="both"/>
      </w:pPr>
      <w:r>
        <w:t>Для обследования уровня масла, если будет не хватать, оставайтесь внутри системы</w:t>
      </w:r>
      <w:proofErr w:type="gramStart"/>
      <w:r>
        <w:t xml:space="preserve">;, </w:t>
      </w:r>
      <w:proofErr w:type="gramEnd"/>
      <w:r>
        <w:t>когда не будет давления, добавьте смазки.</w:t>
      </w:r>
    </w:p>
    <w:p w:rsidR="002C041D" w:rsidRPr="00E11A65" w:rsidRDefault="002C041D" w:rsidP="000C737D">
      <w:pPr>
        <w:spacing w:after="0" w:line="240" w:lineRule="auto"/>
        <w:jc w:val="both"/>
      </w:pPr>
      <w:r>
        <w:t xml:space="preserve">4. при работе регистрируйте давление, температуру, уровень и прочие параметры для обращения в будущем за </w:t>
      </w:r>
      <w:proofErr w:type="spellStart"/>
      <w:r>
        <w:t>техподдержкой</w:t>
      </w:r>
      <w:proofErr w:type="spellEnd"/>
      <w:r>
        <w:t xml:space="preserve"> и мелким ремонтом.</w:t>
      </w:r>
    </w:p>
    <w:p w:rsidR="003B28A2" w:rsidRDefault="003B28A2" w:rsidP="00D91BC4">
      <w:pPr>
        <w:jc w:val="both"/>
      </w:pPr>
    </w:p>
    <w:p w:rsidR="00EB749A" w:rsidRDefault="00EB749A">
      <w:pPr>
        <w:rPr>
          <w:b/>
        </w:rPr>
      </w:pPr>
      <w:r>
        <w:rPr>
          <w:b/>
        </w:rPr>
        <w:br w:type="page"/>
      </w:r>
    </w:p>
    <w:p w:rsidR="00220DEA" w:rsidRDefault="00220DEA" w:rsidP="00D91BC4">
      <w:pPr>
        <w:jc w:val="both"/>
        <w:rPr>
          <w:b/>
        </w:rPr>
      </w:pPr>
      <w:r w:rsidRPr="00220DEA">
        <w:rPr>
          <w:b/>
        </w:rPr>
        <w:lastRenderedPageBreak/>
        <w:t xml:space="preserve">Глава 6. </w:t>
      </w:r>
      <w:r>
        <w:rPr>
          <w:b/>
        </w:rPr>
        <w:t>Регулятор</w:t>
      </w:r>
    </w:p>
    <w:p w:rsidR="00220DEA" w:rsidRDefault="00220DEA" w:rsidP="00220DEA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>Инструкции по нажатию клавиш</w:t>
      </w:r>
    </w:p>
    <w:p w:rsidR="00EB749A" w:rsidRDefault="00EB749A" w:rsidP="00EB749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21736" cy="2029968"/>
            <wp:effectExtent l="19050" t="0" r="0" b="0"/>
            <wp:docPr id="2" name="Рисунок 1" descr="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AE" w:rsidRPr="00CB7D9A" w:rsidRDefault="00CB7D9A" w:rsidP="009222AE">
      <w:pPr>
        <w:spacing w:after="0" w:line="240" w:lineRule="auto"/>
        <w:jc w:val="center"/>
        <w:rPr>
          <w:i/>
        </w:rPr>
      </w:pPr>
      <w:proofErr w:type="gramStart"/>
      <w:r w:rsidRPr="00CB7D9A">
        <w:rPr>
          <w:i/>
        </w:rPr>
        <w:t>(Надписи на панели:</w:t>
      </w:r>
      <w:proofErr w:type="gramEnd"/>
      <w:r w:rsidRPr="00CB7D9A">
        <w:rPr>
          <w:i/>
        </w:rPr>
        <w:t xml:space="preserve"> </w:t>
      </w:r>
      <w:r w:rsidR="009222AE" w:rsidRPr="00CB7D9A">
        <w:rPr>
          <w:i/>
          <w:lang w:val="en-US"/>
        </w:rPr>
        <w:t>Power</w:t>
      </w:r>
      <w:r w:rsidR="009222AE" w:rsidRPr="00CB7D9A">
        <w:rPr>
          <w:i/>
        </w:rPr>
        <w:t>-</w:t>
      </w:r>
      <w:r w:rsidR="00233124" w:rsidRPr="00CB7D9A">
        <w:rPr>
          <w:i/>
        </w:rPr>
        <w:t>п</w:t>
      </w:r>
      <w:r w:rsidR="009222AE" w:rsidRPr="00CB7D9A">
        <w:rPr>
          <w:i/>
        </w:rPr>
        <w:t xml:space="preserve">итание; </w:t>
      </w:r>
      <w:r w:rsidR="009222AE" w:rsidRPr="00CB7D9A">
        <w:rPr>
          <w:i/>
          <w:lang w:val="en-US"/>
        </w:rPr>
        <w:t>Run</w:t>
      </w:r>
      <w:r w:rsidR="009222AE" w:rsidRPr="00CB7D9A">
        <w:rPr>
          <w:i/>
        </w:rPr>
        <w:t xml:space="preserve">-работа; </w:t>
      </w:r>
      <w:r w:rsidR="009222AE" w:rsidRPr="00CB7D9A">
        <w:rPr>
          <w:i/>
          <w:lang w:val="en-US"/>
        </w:rPr>
        <w:t>Alarm</w:t>
      </w:r>
      <w:r w:rsidR="009222AE" w:rsidRPr="00CB7D9A">
        <w:rPr>
          <w:i/>
        </w:rPr>
        <w:t>-</w:t>
      </w:r>
      <w:r w:rsidR="00233124" w:rsidRPr="00CB7D9A">
        <w:rPr>
          <w:i/>
        </w:rPr>
        <w:t>т</w:t>
      </w:r>
      <w:r w:rsidR="009222AE" w:rsidRPr="00CB7D9A">
        <w:rPr>
          <w:i/>
        </w:rPr>
        <w:t>ревога</w:t>
      </w:r>
      <w:r w:rsidRPr="00CB7D9A">
        <w:rPr>
          <w:i/>
        </w:rPr>
        <w:t>)</w:t>
      </w:r>
    </w:p>
    <w:p w:rsidR="009222AE" w:rsidRPr="009222AE" w:rsidRDefault="009222AE" w:rsidP="009222AE">
      <w:pPr>
        <w:spacing w:after="0" w:line="240" w:lineRule="auto"/>
        <w:jc w:val="center"/>
      </w:pPr>
    </w:p>
    <w:p w:rsidR="00220DEA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12578" cy="168812"/>
            <wp:effectExtent l="19050" t="0" r="0" b="0"/>
            <wp:docPr id="1" name="Рисунок 0" descr="кно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86" cy="1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Старт</w:t>
      </w:r>
      <w:r w:rsidR="00220DEA" w:rsidRPr="00220DEA">
        <w:t>: нажмите ее для работы двигателя</w:t>
      </w:r>
    </w:p>
    <w:p w:rsidR="00220DEA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2024" cy="152400"/>
            <wp:effectExtent l="19050" t="0" r="0" b="0"/>
            <wp:docPr id="3" name="Рисунок 2" descr="кноп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Стоп: нажмите ее для остановки двигателя</w:t>
      </w:r>
    </w:p>
    <w:p w:rsidR="007628C4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2024" cy="158496"/>
            <wp:effectExtent l="19050" t="0" r="0" b="0"/>
            <wp:docPr id="4" name="Рисунок 3" descr="кно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Настройка: После переналадки данных нажмите ее для подтверждения и запоминания данных.</w:t>
      </w:r>
    </w:p>
    <w:p w:rsidR="007628C4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2024" cy="155448"/>
            <wp:effectExtent l="19050" t="0" r="0" b="0"/>
            <wp:docPr id="9" name="Рисунок 8" descr="кноп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Движение верх: При переналадке данных нажмите ее для повышения значения; при выборе в меню он используется для нажатия и выбора.</w:t>
      </w:r>
    </w:p>
    <w:p w:rsidR="007628C4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2024" cy="155448"/>
            <wp:effectExtent l="19050" t="0" r="0" b="0"/>
            <wp:docPr id="6" name="Рисунок 4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Движение вниз: При переналадке данных нажмите ее для понижения значения; при выборе в меню он используется для нажатия и выбора.</w:t>
      </w:r>
    </w:p>
    <w:p w:rsidR="007628C4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76784" cy="146304"/>
            <wp:effectExtent l="19050" t="0" r="0" b="0"/>
            <wp:docPr id="10" name="Рисунок 9" descr="кноп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Сдвиг</w:t>
      </w:r>
      <w:r w:rsidR="007628C4" w:rsidRPr="007628C4">
        <w:t>/</w:t>
      </w:r>
      <w:r w:rsidR="007628C4">
        <w:t xml:space="preserve">Ввод: При переналадке данных он используется </w:t>
      </w:r>
      <w:proofErr w:type="gramStart"/>
      <w:r>
        <w:t>для</w:t>
      </w:r>
      <w:proofErr w:type="gramEnd"/>
      <w:r w:rsidR="007628C4">
        <w:t xml:space="preserve"> </w:t>
      </w:r>
      <w:proofErr w:type="gramStart"/>
      <w:r w:rsidR="007628C4">
        <w:t>нажатие</w:t>
      </w:r>
      <w:proofErr w:type="gramEnd"/>
      <w:r w:rsidR="007628C4">
        <w:t xml:space="preserve"> </w:t>
      </w:r>
      <w:r>
        <w:t>и</w:t>
      </w:r>
      <w:r w:rsidR="007628C4">
        <w:t xml:space="preserve"> сдвига; при выборе в меню он используется для нажатия и ввода данных.</w:t>
      </w:r>
    </w:p>
    <w:p w:rsidR="007628C4" w:rsidRPr="007628C4" w:rsidRDefault="00233124" w:rsidP="00220DE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82880" cy="152400"/>
            <wp:effectExtent l="19050" t="0" r="7620" b="0"/>
            <wp:docPr id="11" name="Рисунок 10" descr="кнопк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28C4">
        <w:t>Назад</w:t>
      </w:r>
      <w:r w:rsidR="007628C4" w:rsidRPr="007628C4">
        <w:t>/</w:t>
      </w:r>
      <w:r w:rsidR="007628C4">
        <w:t>Сброс: При выборе в меню он испол</w:t>
      </w:r>
      <w:r w:rsidR="00A90F20">
        <w:t>ь</w:t>
      </w:r>
      <w:r w:rsidR="007628C4">
        <w:t xml:space="preserve">зуется для нажатия и возврата, нажмите для </w:t>
      </w:r>
      <w:r w:rsidR="00A443FE">
        <w:t>возврата к меню на уровень выше; при остановке компрессора при аварии нажмите ее для сброса данных.</w:t>
      </w:r>
    </w:p>
    <w:p w:rsidR="00220DEA" w:rsidRPr="00220DEA" w:rsidRDefault="00220DEA" w:rsidP="00220DEA">
      <w:pPr>
        <w:spacing w:after="0" w:line="240" w:lineRule="auto"/>
        <w:jc w:val="both"/>
        <w:rPr>
          <w:b/>
        </w:rPr>
      </w:pPr>
    </w:p>
    <w:p w:rsidR="00220DEA" w:rsidRDefault="00220DEA" w:rsidP="00220DEA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>Отображение состояния и работы</w:t>
      </w:r>
    </w:p>
    <w:p w:rsidR="00742312" w:rsidRDefault="00130DD6" w:rsidP="00742312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2pt;margin-top:19.15pt;width:122.35pt;height:46.65pt;z-index:251658240">
            <v:textbox>
              <w:txbxContent>
                <w:p w:rsidR="00130DD6" w:rsidRDefault="00130DD6" w:rsidP="00CB7D9A">
                  <w:pPr>
                    <w:spacing w:after="0" w:line="240" w:lineRule="auto"/>
                    <w:jc w:val="center"/>
                  </w:pPr>
                  <w:r>
                    <w:t>Приветствуем использовать винтовой компрессор</w:t>
                  </w:r>
                </w:p>
              </w:txbxContent>
            </v:textbox>
          </v:shape>
        </w:pict>
      </w:r>
      <w:r w:rsidR="00742312" w:rsidRPr="00742312">
        <w:t>После подключения компрессора</w:t>
      </w:r>
      <w:r w:rsidR="00742312">
        <w:t xml:space="preserve"> к питанию появится следующая панель:</w:t>
      </w:r>
    </w:p>
    <w:p w:rsidR="00742312" w:rsidRDefault="00742312" w:rsidP="00742312">
      <w:pPr>
        <w:jc w:val="both"/>
      </w:pPr>
    </w:p>
    <w:p w:rsidR="00130DD6" w:rsidRDefault="00130DD6" w:rsidP="00CB7D9A">
      <w:pPr>
        <w:spacing w:after="120" w:line="240" w:lineRule="auto"/>
        <w:jc w:val="both"/>
      </w:pPr>
    </w:p>
    <w:p w:rsidR="00130DD6" w:rsidRDefault="00130DD6" w:rsidP="00CB7D9A">
      <w:pPr>
        <w:spacing w:after="120" w:line="240" w:lineRule="auto"/>
        <w:jc w:val="both"/>
      </w:pPr>
      <w:r>
        <w:t>Затем по</w:t>
      </w:r>
      <w:r w:rsidR="00CB7D9A">
        <w:t>яви</w:t>
      </w:r>
      <w:r>
        <w:t>тся такая панель через 5 секунд:</w:t>
      </w:r>
    </w:p>
    <w:p w:rsidR="00130DD6" w:rsidRDefault="00CB7D9A" w:rsidP="00742312">
      <w:pPr>
        <w:jc w:val="both"/>
      </w:pPr>
      <w:r>
        <w:rPr>
          <w:noProof/>
          <w:lang w:eastAsia="ru-RU"/>
        </w:rPr>
        <w:pict>
          <v:shape id="_x0000_s1029" type="#_x0000_t202" style="position:absolute;left:0;text-align:left;margin-left:153.15pt;margin-top:-.15pt;width:160.05pt;height:49.9pt;z-index:251659264">
            <v:textbox>
              <w:txbxContent>
                <w:p w:rsidR="00130DD6" w:rsidRDefault="00130DD6" w:rsidP="00CB7D9A">
                  <w:pPr>
                    <w:jc w:val="center"/>
                  </w:pPr>
                  <w:r>
                    <w:t>Выходная температура: 10</w:t>
                  </w:r>
                  <w:r w:rsidRPr="00130DD6">
                    <w:rPr>
                      <w:vertAlign w:val="superscript"/>
                    </w:rPr>
                    <w:t>о</w:t>
                  </w:r>
                  <w:r>
                    <w:t>С</w:t>
                  </w:r>
                  <w:r>
                    <w:br/>
                    <w:t>Выхлопное давление</w:t>
                  </w:r>
                  <w:r w:rsidR="00CB7D9A">
                    <w:t>: 00,00</w:t>
                  </w:r>
                  <w:r>
                    <w:br/>
                    <w:t>С</w:t>
                  </w:r>
                  <w:r w:rsidR="00CB7D9A">
                    <w:t xml:space="preserve">остояние: </w:t>
                  </w:r>
                  <w:r>
                    <w:t>Останов</w:t>
                  </w:r>
                  <w:r w:rsidR="00CB7D9A">
                    <w:t>ка</w:t>
                  </w:r>
                </w:p>
              </w:txbxContent>
            </v:textbox>
          </v:shape>
        </w:pict>
      </w:r>
    </w:p>
    <w:p w:rsidR="00130DD6" w:rsidRDefault="00130DD6" w:rsidP="00742312">
      <w:pPr>
        <w:jc w:val="both"/>
      </w:pPr>
      <w:r>
        <w:br/>
      </w:r>
      <w:r w:rsidR="00CB7D9A">
        <w:br/>
        <w:t>Н</w:t>
      </w:r>
      <w:r>
        <w:t>ажмите</w:t>
      </w:r>
      <w:r w:rsidR="00CB7D9A">
        <w:t xml:space="preserve"> для просмотра температуры выхлопных газов.</w:t>
      </w:r>
    </w:p>
    <w:p w:rsidR="00CB7D9A" w:rsidRDefault="00CB7D9A" w:rsidP="00CB7D9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t>Просмотр рабочих параметров:</w:t>
      </w:r>
    </w:p>
    <w:p w:rsidR="00CB7D9A" w:rsidRDefault="00CB7D9A" w:rsidP="00CB7D9A">
      <w:pPr>
        <w:spacing w:after="0" w:line="240" w:lineRule="auto"/>
        <w:jc w:val="both"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192024" cy="155448"/>
            <wp:effectExtent l="19050" t="0" r="0" b="0"/>
            <wp:docPr id="12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просмотра рабочих параметров.</w:t>
      </w:r>
    </w:p>
    <w:p w:rsidR="00CB7D9A" w:rsidRDefault="00CB7D9A" w:rsidP="00CB7D9A">
      <w:pPr>
        <w:spacing w:after="0" w:line="240" w:lineRule="auto"/>
        <w:jc w:val="both"/>
      </w:pPr>
      <w:r>
        <w:t xml:space="preserve">Например: Сначала нажмите </w:t>
      </w:r>
      <w:r w:rsidRPr="00CB7D9A">
        <w:drawing>
          <wp:inline distT="0" distB="0" distL="0" distR="0">
            <wp:extent cx="192024" cy="155448"/>
            <wp:effectExtent l="19050" t="0" r="0" b="0"/>
            <wp:docPr id="13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обзора общего рабочего времени;</w:t>
      </w:r>
    </w:p>
    <w:p w:rsidR="00CB7D9A" w:rsidRDefault="00CB7D9A" w:rsidP="00CB7D9A">
      <w:pPr>
        <w:spacing w:after="0" w:line="240" w:lineRule="auto"/>
        <w:jc w:val="center"/>
      </w:pPr>
      <w:r>
        <w:rPr>
          <w:noProof/>
          <w:lang w:eastAsia="ru-RU"/>
        </w:rPr>
        <w:pict>
          <v:shape id="_x0000_s1030" type="#_x0000_t202" style="position:absolute;left:0;text-align:left;margin-left:168.05pt;margin-top:4.45pt;width:124.05pt;height:31.6pt;z-index:251660288">
            <v:textbox>
              <w:txbxContent>
                <w:p w:rsidR="00CB7D9A" w:rsidRDefault="00CB7D9A" w:rsidP="00CB7D9A">
                  <w:pPr>
                    <w:spacing w:after="0" w:line="240" w:lineRule="auto"/>
                    <w:contextualSpacing/>
                    <w:jc w:val="center"/>
                  </w:pPr>
                  <w:r>
                    <w:t>Общее рабочее время:</w:t>
                  </w:r>
                </w:p>
                <w:p w:rsidR="00CB7D9A" w:rsidRDefault="00CB7D9A" w:rsidP="00CB7D9A">
                  <w:pPr>
                    <w:spacing w:after="0" w:line="240" w:lineRule="auto"/>
                    <w:contextualSpacing/>
                    <w:jc w:val="center"/>
                  </w:pPr>
                  <w:r>
                    <w:t>******часов **минут</w:t>
                  </w:r>
                </w:p>
              </w:txbxContent>
            </v:textbox>
          </v:shape>
        </w:pict>
      </w:r>
    </w:p>
    <w:p w:rsidR="00CB7D9A" w:rsidRDefault="00CB7D9A" w:rsidP="00CB7D9A">
      <w:pPr>
        <w:spacing w:after="0" w:line="240" w:lineRule="auto"/>
        <w:jc w:val="center"/>
      </w:pPr>
    </w:p>
    <w:p w:rsidR="00CB7D9A" w:rsidRPr="00CB7D9A" w:rsidRDefault="00CB7D9A" w:rsidP="00CB7D9A">
      <w:pPr>
        <w:spacing w:after="0" w:line="240" w:lineRule="auto"/>
        <w:jc w:val="center"/>
      </w:pPr>
    </w:p>
    <w:p w:rsidR="00CB7D9A" w:rsidRDefault="00486496" w:rsidP="00CB7D9A">
      <w:pPr>
        <w:spacing w:after="0" w:line="240" w:lineRule="auto"/>
        <w:jc w:val="both"/>
      </w:pPr>
      <w:r>
        <w:lastRenderedPageBreak/>
        <w:t xml:space="preserve">Затем нажмите </w:t>
      </w:r>
      <w:r w:rsidRPr="00486496">
        <w:drawing>
          <wp:inline distT="0" distB="0" distL="0" distR="0">
            <wp:extent cx="192024" cy="155448"/>
            <wp:effectExtent l="19050" t="0" r="0" b="0"/>
            <wp:docPr id="14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просмотра следующих параметров:</w:t>
      </w:r>
    </w:p>
    <w:p w:rsidR="00486496" w:rsidRDefault="00486496" w:rsidP="00CB7D9A">
      <w:pPr>
        <w:spacing w:after="0" w:line="240" w:lineRule="auto"/>
        <w:jc w:val="both"/>
      </w:pPr>
      <w:r>
        <w:t>Выходное напряжение</w:t>
      </w:r>
    </w:p>
    <w:p w:rsidR="00CB7D9A" w:rsidRDefault="00486496" w:rsidP="00486496">
      <w:pPr>
        <w:spacing w:after="0" w:line="240" w:lineRule="auto"/>
        <w:jc w:val="both"/>
      </w:pPr>
      <w:r>
        <w:t>Рабочее время под нагрузкой</w:t>
      </w:r>
    </w:p>
    <w:p w:rsidR="00486496" w:rsidRDefault="00486496" w:rsidP="00486496">
      <w:pPr>
        <w:spacing w:after="0" w:line="240" w:lineRule="auto"/>
        <w:jc w:val="both"/>
      </w:pPr>
      <w:r>
        <w:t>Ток двигателя</w:t>
      </w:r>
    </w:p>
    <w:p w:rsidR="00486496" w:rsidRDefault="00486496" w:rsidP="00486496">
      <w:pPr>
        <w:spacing w:after="0" w:line="240" w:lineRule="auto"/>
        <w:jc w:val="both"/>
      </w:pPr>
      <w:r>
        <w:t>Ток вентилятора</w:t>
      </w:r>
    </w:p>
    <w:p w:rsidR="00486496" w:rsidRDefault="00486496" w:rsidP="00486496">
      <w:pPr>
        <w:spacing w:after="0" w:line="240" w:lineRule="auto"/>
        <w:jc w:val="both"/>
      </w:pPr>
      <w:r>
        <w:t>Текущее рабочее время</w:t>
      </w:r>
    </w:p>
    <w:p w:rsidR="00486496" w:rsidRDefault="00486496" w:rsidP="00486496">
      <w:pPr>
        <w:spacing w:after="0" w:line="240" w:lineRule="auto"/>
        <w:jc w:val="both"/>
      </w:pPr>
      <w:r>
        <w:t>Текущее время загрузки</w:t>
      </w:r>
    </w:p>
    <w:p w:rsidR="00CB7D9A" w:rsidRPr="00486496" w:rsidRDefault="00486496" w:rsidP="00486496">
      <w:pPr>
        <w:spacing w:after="0" w:line="240" w:lineRule="auto"/>
        <w:contextualSpacing/>
        <w:jc w:val="both"/>
      </w:pPr>
      <w:r w:rsidRPr="00486496">
        <w:t xml:space="preserve">Время </w:t>
      </w:r>
      <w:r w:rsidR="00294861">
        <w:t>ис</w:t>
      </w:r>
      <w:r w:rsidRPr="00486496">
        <w:t>пользования маслян</w:t>
      </w:r>
      <w:r w:rsidR="00294861">
        <w:t>ого фильтра</w:t>
      </w:r>
    </w:p>
    <w:p w:rsidR="00486496" w:rsidRPr="00486496" w:rsidRDefault="00486496" w:rsidP="00486496">
      <w:pPr>
        <w:spacing w:after="0" w:line="240" w:lineRule="auto"/>
        <w:contextualSpacing/>
        <w:jc w:val="both"/>
      </w:pPr>
      <w:r w:rsidRPr="00486496">
        <w:t xml:space="preserve">Время </w:t>
      </w:r>
      <w:r w:rsidR="00294861">
        <w:t>ис</w:t>
      </w:r>
      <w:r w:rsidRPr="00486496">
        <w:t>пользования отдельн</w:t>
      </w:r>
      <w:r w:rsidR="00294861">
        <w:t>ого</w:t>
      </w:r>
      <w:r w:rsidRPr="00486496">
        <w:t xml:space="preserve"> маслян</w:t>
      </w:r>
      <w:r w:rsidR="00294861">
        <w:t>ого</w:t>
      </w:r>
      <w:r w:rsidRPr="00486496">
        <w:t xml:space="preserve"> элемент</w:t>
      </w:r>
      <w:r w:rsidR="00294861">
        <w:t>а</w:t>
      </w:r>
    </w:p>
    <w:p w:rsidR="00486496" w:rsidRPr="00486496" w:rsidRDefault="00486496" w:rsidP="00486496">
      <w:pPr>
        <w:spacing w:after="0" w:line="240" w:lineRule="auto"/>
        <w:contextualSpacing/>
        <w:jc w:val="both"/>
      </w:pPr>
      <w:r w:rsidRPr="00486496">
        <w:t xml:space="preserve">Время </w:t>
      </w:r>
      <w:r w:rsidR="00294861">
        <w:t>ис</w:t>
      </w:r>
      <w:r w:rsidRPr="00486496">
        <w:t>пользования воздушн</w:t>
      </w:r>
      <w:r w:rsidR="00294861">
        <w:t>ого</w:t>
      </w:r>
      <w:r w:rsidRPr="00486496">
        <w:t xml:space="preserve"> фильтр</w:t>
      </w:r>
      <w:r w:rsidR="00294861">
        <w:t>а</w:t>
      </w:r>
    </w:p>
    <w:p w:rsidR="00486496" w:rsidRDefault="00486496" w:rsidP="00486496">
      <w:pPr>
        <w:spacing w:after="0" w:line="240" w:lineRule="auto"/>
        <w:contextualSpacing/>
        <w:jc w:val="both"/>
      </w:pPr>
      <w:r w:rsidRPr="00486496">
        <w:t xml:space="preserve">Время </w:t>
      </w:r>
      <w:r w:rsidR="00294861">
        <w:t>ис</w:t>
      </w:r>
      <w:r w:rsidRPr="00486496">
        <w:t xml:space="preserve">пользования </w:t>
      </w:r>
      <w:r w:rsidR="00294861">
        <w:t>смазки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История неполадок</w:t>
      </w:r>
      <w:proofErr w:type="gramStart"/>
      <w:r>
        <w:t>1</w:t>
      </w:r>
      <w:proofErr w:type="gramEnd"/>
    </w:p>
    <w:p w:rsidR="00294861" w:rsidRDefault="00294861" w:rsidP="00486496">
      <w:pPr>
        <w:spacing w:after="0" w:line="240" w:lineRule="auto"/>
        <w:contextualSpacing/>
        <w:jc w:val="both"/>
      </w:pPr>
      <w:r>
        <w:t>История неполадок</w:t>
      </w:r>
      <w:proofErr w:type="gramStart"/>
      <w:r>
        <w:t>2</w:t>
      </w:r>
      <w:proofErr w:type="gramEnd"/>
    </w:p>
    <w:p w:rsidR="00294861" w:rsidRDefault="00294861" w:rsidP="00486496">
      <w:pPr>
        <w:spacing w:after="0" w:line="240" w:lineRule="auto"/>
        <w:contextualSpacing/>
        <w:jc w:val="both"/>
      </w:pPr>
      <w:r>
        <w:t>История неполадок3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История неполадок</w:t>
      </w:r>
      <w:proofErr w:type="gramStart"/>
      <w:r>
        <w:t>4</w:t>
      </w:r>
      <w:proofErr w:type="gramEnd"/>
    </w:p>
    <w:p w:rsidR="00294861" w:rsidRDefault="00294861" w:rsidP="00486496">
      <w:pPr>
        <w:spacing w:after="0" w:line="240" w:lineRule="auto"/>
        <w:contextualSpacing/>
        <w:jc w:val="both"/>
      </w:pPr>
      <w:r>
        <w:t>История неполадок5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Дата выпуска из фабрики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Заводской номер выпуска из фабрики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Параметры пользователя</w:t>
      </w:r>
    </w:p>
    <w:p w:rsidR="00294861" w:rsidRDefault="00294861" w:rsidP="00486496">
      <w:pPr>
        <w:spacing w:after="0" w:line="240" w:lineRule="auto"/>
        <w:contextualSpacing/>
        <w:jc w:val="both"/>
      </w:pPr>
      <w:r>
        <w:t>Заводские параметры</w:t>
      </w:r>
    </w:p>
    <w:p w:rsidR="00294861" w:rsidRDefault="00294861" w:rsidP="0029486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Настройка параметров пользователя</w:t>
      </w:r>
    </w:p>
    <w:p w:rsidR="00294861" w:rsidRDefault="00294861" w:rsidP="00294861">
      <w:pPr>
        <w:spacing w:after="0" w:line="240" w:lineRule="auto"/>
        <w:jc w:val="both"/>
      </w:pPr>
      <w:r>
        <w:t>Примечание: Во время работы с течением времени  нельзя видоизменять пользовательские или заводские параметры.</w:t>
      </w:r>
    </w:p>
    <w:p w:rsidR="00294861" w:rsidRDefault="00294861" w:rsidP="00294861">
      <w:pPr>
        <w:spacing w:after="0" w:line="240" w:lineRule="auto"/>
        <w:jc w:val="both"/>
      </w:pPr>
      <w:r>
        <w:t xml:space="preserve">Или же при выборе в меню нажимайте </w:t>
      </w:r>
      <w:r w:rsidRPr="00294861">
        <w:drawing>
          <wp:inline distT="0" distB="0" distL="0" distR="0">
            <wp:extent cx="192024" cy="155448"/>
            <wp:effectExtent l="19050" t="0" r="0" b="0"/>
            <wp:docPr id="16" name="Рисунок 8" descr="кноп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94861">
        <w:drawing>
          <wp:inline distT="0" distB="0" distL="0" distR="0">
            <wp:extent cx="192024" cy="155448"/>
            <wp:effectExtent l="19050" t="0" r="0" b="0"/>
            <wp:docPr id="15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083">
        <w:t>, что непосредственно отобразит параметры пользователя и заводские параметры; также имеет такой пункт выбора опции на черный случай:</w:t>
      </w:r>
    </w:p>
    <w:p w:rsidR="00372083" w:rsidRDefault="00372083" w:rsidP="00294861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31" type="#_x0000_t202" style="position:absolute;left:0;text-align:left;margin-left:153.65pt;margin-top:6.7pt;width:145.1pt;height:31.6pt;z-index:251661312">
            <v:textbox>
              <w:txbxContent>
                <w:p w:rsidR="00372083" w:rsidRDefault="00372083" w:rsidP="00372083">
                  <w:pPr>
                    <w:spacing w:after="0" w:line="240" w:lineRule="auto"/>
                    <w:contextualSpacing/>
                    <w:jc w:val="center"/>
                  </w:pPr>
                  <w:r>
                    <w:t>Параметры пользователя</w:t>
                  </w:r>
                </w:p>
                <w:p w:rsidR="00372083" w:rsidRDefault="00372083" w:rsidP="00372083">
                  <w:pPr>
                    <w:spacing w:after="0" w:line="240" w:lineRule="auto"/>
                    <w:contextualSpacing/>
                    <w:jc w:val="center"/>
                  </w:pPr>
                  <w:r>
                    <w:t>Заводские параметры</w:t>
                  </w:r>
                </w:p>
              </w:txbxContent>
            </v:textbox>
          </v:shape>
        </w:pict>
      </w:r>
    </w:p>
    <w:p w:rsidR="00372083" w:rsidRDefault="00372083" w:rsidP="00294861">
      <w:pPr>
        <w:spacing w:after="0" w:line="240" w:lineRule="auto"/>
        <w:jc w:val="both"/>
      </w:pPr>
    </w:p>
    <w:p w:rsidR="00486496" w:rsidRDefault="00486496" w:rsidP="00486496">
      <w:pPr>
        <w:spacing w:after="0" w:line="240" w:lineRule="auto"/>
        <w:contextualSpacing/>
        <w:jc w:val="both"/>
      </w:pPr>
    </w:p>
    <w:p w:rsidR="00372083" w:rsidRDefault="00372083" w:rsidP="00486496">
      <w:pPr>
        <w:spacing w:after="0" w:line="240" w:lineRule="auto"/>
        <w:contextualSpacing/>
        <w:jc w:val="both"/>
      </w:pPr>
      <w:r>
        <w:t xml:space="preserve">Нажмите </w:t>
      </w:r>
      <w:r w:rsidRPr="00372083">
        <w:drawing>
          <wp:inline distT="0" distB="0" distL="0" distR="0">
            <wp:extent cx="176784" cy="146304"/>
            <wp:effectExtent l="19050" t="0" r="0" b="0"/>
            <wp:docPr id="17" name="Рисунок 9" descr="кноп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то же время; выберите «параметры пользователя» или «заводские параметры».</w:t>
      </w:r>
    </w:p>
    <w:p w:rsidR="00372083" w:rsidRDefault="00372083" w:rsidP="00486496">
      <w:pPr>
        <w:spacing w:after="0" w:line="240" w:lineRule="auto"/>
        <w:contextualSpacing/>
        <w:jc w:val="both"/>
      </w:pPr>
      <w:r>
        <w:t xml:space="preserve">Когда опция выбора на черный случай в том же положении с «параметрами пользователя», нажмите </w:t>
      </w:r>
      <w:r w:rsidRPr="00372083">
        <w:drawing>
          <wp:inline distT="0" distB="0" distL="0" distR="0">
            <wp:extent cx="176784" cy="146304"/>
            <wp:effectExtent l="19050" t="0" r="0" b="0"/>
            <wp:docPr id="18" name="Рисунок 9" descr="кноп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входа в «параметры пользователя» для просмотра или изменения параметров.</w:t>
      </w:r>
    </w:p>
    <w:p w:rsidR="00372083" w:rsidRDefault="00372083" w:rsidP="00486496">
      <w:pPr>
        <w:spacing w:after="0" w:line="240" w:lineRule="auto"/>
        <w:contextualSpacing/>
        <w:jc w:val="both"/>
      </w:pPr>
      <w:r>
        <w:t xml:space="preserve">Нажимайте </w:t>
      </w:r>
      <w:r w:rsidRPr="00372083">
        <w:drawing>
          <wp:inline distT="0" distB="0" distL="0" distR="0">
            <wp:extent cx="192024" cy="155448"/>
            <wp:effectExtent l="19050" t="0" r="0" b="0"/>
            <wp:docPr id="19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все целиков для просмотра параметров пользователя</w:t>
      </w:r>
      <w:r w:rsidR="00E64EDB">
        <w:t xml:space="preserve"> как указано ниже:</w:t>
      </w:r>
    </w:p>
    <w:p w:rsidR="00E64EDB" w:rsidRDefault="00E64EDB" w:rsidP="00486496">
      <w:pPr>
        <w:spacing w:after="0" w:line="240" w:lineRule="auto"/>
        <w:contextualSpacing/>
        <w:jc w:val="both"/>
      </w:pPr>
      <w:r>
        <w:rPr>
          <w:noProof/>
          <w:lang w:eastAsia="ru-RU"/>
        </w:rPr>
        <w:pict>
          <v:shape id="_x0000_s1032" type="#_x0000_t202" style="position:absolute;left:0;text-align:left;margin-left:142.6pt;margin-top:3.55pt;width:170.55pt;height:31.6pt;z-index:251662336">
            <v:textbox>
              <w:txbxContent>
                <w:p w:rsidR="00E64EDB" w:rsidRDefault="00E64EDB" w:rsidP="00E64EDB">
                  <w:pPr>
                    <w:spacing w:after="0" w:line="240" w:lineRule="auto"/>
                    <w:contextualSpacing/>
                    <w:jc w:val="center"/>
                  </w:pPr>
                  <w:r>
                    <w:t>Верх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редел давления: 0,8 МПа</w:t>
                  </w:r>
                </w:p>
                <w:p w:rsidR="00E64EDB" w:rsidRDefault="00E64EDB" w:rsidP="00E64EDB">
                  <w:pPr>
                    <w:spacing w:after="0" w:line="240" w:lineRule="auto"/>
                    <w:contextualSpacing/>
                    <w:jc w:val="center"/>
                  </w:pPr>
                  <w:r>
                    <w:t>0,8 МПа</w:t>
                  </w:r>
                </w:p>
              </w:txbxContent>
            </v:textbox>
          </v:shape>
        </w:pict>
      </w:r>
    </w:p>
    <w:p w:rsidR="00E64EDB" w:rsidRDefault="00E64EDB" w:rsidP="00486496">
      <w:pPr>
        <w:spacing w:after="0" w:line="240" w:lineRule="auto"/>
        <w:contextualSpacing/>
        <w:jc w:val="both"/>
      </w:pPr>
    </w:p>
    <w:p w:rsidR="00E64EDB" w:rsidRDefault="00E64EDB" w:rsidP="00486496">
      <w:pPr>
        <w:spacing w:after="0" w:line="240" w:lineRule="auto"/>
        <w:contextualSpacing/>
        <w:jc w:val="both"/>
      </w:pPr>
    </w:p>
    <w:p w:rsidR="00E64EDB" w:rsidRDefault="00E64EDB" w:rsidP="00486496">
      <w:pPr>
        <w:spacing w:after="0" w:line="240" w:lineRule="auto"/>
        <w:contextualSpacing/>
        <w:jc w:val="both"/>
      </w:pPr>
      <w:r>
        <w:t xml:space="preserve">Если продолжать нажимать </w:t>
      </w:r>
      <w:r w:rsidRPr="00E64EDB">
        <w:drawing>
          <wp:inline distT="0" distB="0" distL="0" distR="0">
            <wp:extent cx="192024" cy="155448"/>
            <wp:effectExtent l="19050" t="0" r="0" b="0"/>
            <wp:docPr id="20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это может изменить параметры пользователя. В тот же миг покажется панель запроса шифра.</w:t>
      </w:r>
    </w:p>
    <w:p w:rsidR="00E64EDB" w:rsidRDefault="00E64EDB" w:rsidP="00486496">
      <w:pPr>
        <w:spacing w:after="0" w:line="240" w:lineRule="auto"/>
        <w:contextualSpacing/>
        <w:jc w:val="both"/>
      </w:pPr>
      <w:r>
        <w:rPr>
          <w:noProof/>
          <w:lang w:eastAsia="ru-RU"/>
        </w:rPr>
        <w:pict>
          <v:shape id="_x0000_s1033" type="#_x0000_t202" style="position:absolute;left:0;text-align:left;margin-left:153.65pt;margin-top:3.35pt;width:145.1pt;height:31.6pt;z-index:251663360">
            <v:textbox>
              <w:txbxContent>
                <w:p w:rsidR="00E64EDB" w:rsidRDefault="00E64EDB" w:rsidP="00E64EDB">
                  <w:pPr>
                    <w:spacing w:after="0" w:line="240" w:lineRule="auto"/>
                    <w:contextualSpacing/>
                    <w:jc w:val="center"/>
                  </w:pPr>
                  <w:r>
                    <w:t>Введите шифр</w:t>
                  </w:r>
                </w:p>
                <w:p w:rsidR="00E64EDB" w:rsidRDefault="00E64EDB" w:rsidP="00E64EDB">
                  <w:pPr>
                    <w:spacing w:after="0" w:line="240" w:lineRule="auto"/>
                    <w:contextualSpacing/>
                    <w:jc w:val="center"/>
                  </w:pPr>
                  <w:r>
                    <w:t>****</w:t>
                  </w:r>
                </w:p>
              </w:txbxContent>
            </v:textbox>
          </v:shape>
        </w:pict>
      </w:r>
    </w:p>
    <w:p w:rsidR="00372083" w:rsidRDefault="00372083" w:rsidP="00486496">
      <w:pPr>
        <w:spacing w:after="0" w:line="240" w:lineRule="auto"/>
        <w:contextualSpacing/>
        <w:jc w:val="both"/>
      </w:pPr>
    </w:p>
    <w:p w:rsidR="00E64EDB" w:rsidRDefault="00E64EDB" w:rsidP="00486496">
      <w:pPr>
        <w:spacing w:after="0" w:line="240" w:lineRule="auto"/>
        <w:contextualSpacing/>
        <w:jc w:val="both"/>
      </w:pPr>
      <w:r>
        <w:t>Примечание:</w:t>
      </w:r>
    </w:p>
    <w:p w:rsidR="00E64EDB" w:rsidRDefault="00E64EDB" w:rsidP="00486496">
      <w:pPr>
        <w:spacing w:after="0" w:line="240" w:lineRule="auto"/>
        <w:contextualSpacing/>
        <w:jc w:val="both"/>
      </w:pPr>
      <w:r>
        <w:t>Шифр пользователя можно поменять в «параметрах пользователя, а фиксированный пароль изготовителя «9999».</w:t>
      </w:r>
    </w:p>
    <w:p w:rsidR="00E64EDB" w:rsidRDefault="00E64EDB" w:rsidP="00486496">
      <w:pPr>
        <w:spacing w:after="0" w:line="240" w:lineRule="auto"/>
        <w:contextualSpacing/>
        <w:jc w:val="both"/>
      </w:pPr>
      <w:r>
        <w:t xml:space="preserve">Введите шифр, затем </w:t>
      </w:r>
      <w:r w:rsidRPr="00294861">
        <w:drawing>
          <wp:inline distT="0" distB="0" distL="0" distR="0">
            <wp:extent cx="192024" cy="155448"/>
            <wp:effectExtent l="19050" t="0" r="0" b="0"/>
            <wp:docPr id="21" name="Рисунок 8" descr="кноп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676">
        <w:t xml:space="preserve"> и</w:t>
      </w:r>
      <w:proofErr w:type="gramStart"/>
      <w:r w:rsidR="00020676">
        <w:t xml:space="preserve"> </w:t>
      </w:r>
      <w:r w:rsidRPr="00294861">
        <w:drawing>
          <wp:inline distT="0" distB="0" distL="0" distR="0">
            <wp:extent cx="192024" cy="155448"/>
            <wp:effectExtent l="19050" t="0" r="0" b="0"/>
            <wp:docPr id="22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 w:rsidR="00020676">
        <w:t xml:space="preserve">используются как «страница вверх» и «страница вниз», </w:t>
      </w:r>
      <w:r w:rsidR="00020676" w:rsidRPr="00020676">
        <w:drawing>
          <wp:inline distT="0" distB="0" distL="0" distR="0">
            <wp:extent cx="176784" cy="146304"/>
            <wp:effectExtent l="19050" t="0" r="0" b="0"/>
            <wp:docPr id="23" name="Рисунок 9" descr="кноп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676">
        <w:t xml:space="preserve"> используется как сдвиг для смены изменения данных. Наконец нажмите </w:t>
      </w:r>
      <w:r w:rsidR="00020676" w:rsidRPr="00020676">
        <w:drawing>
          <wp:inline distT="0" distB="0" distL="0" distR="0">
            <wp:extent cx="192024" cy="158496"/>
            <wp:effectExtent l="19050" t="0" r="0" b="0"/>
            <wp:docPr id="24" name="Рисунок 3" descr="кно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676">
        <w:t xml:space="preserve"> для подтверждения.</w:t>
      </w:r>
    </w:p>
    <w:p w:rsidR="00020676" w:rsidRDefault="00020676" w:rsidP="00486496">
      <w:pPr>
        <w:spacing w:after="0" w:line="240" w:lineRule="auto"/>
        <w:contextualSpacing/>
        <w:jc w:val="both"/>
      </w:pPr>
      <w:r>
        <w:t xml:space="preserve">Система должна проверить точную правильность пароля при следующем интерфейсе: </w:t>
      </w:r>
    </w:p>
    <w:p w:rsidR="00020676" w:rsidRDefault="00020676" w:rsidP="00486496">
      <w:pPr>
        <w:spacing w:after="0" w:line="240" w:lineRule="auto"/>
        <w:contextualSpacing/>
        <w:jc w:val="both"/>
      </w:pPr>
      <w:r>
        <w:rPr>
          <w:noProof/>
          <w:lang w:eastAsia="ru-RU"/>
        </w:rPr>
        <w:pict>
          <v:shape id="_x0000_s1035" type="#_x0000_t202" style="position:absolute;left:0;text-align:left;margin-left:131.55pt;margin-top:1.25pt;width:192.15pt;height:31.6pt;z-index:251664384">
            <v:textbox style="mso-next-textbox:#_x0000_s1035">
              <w:txbxContent>
                <w:p w:rsidR="00020676" w:rsidRDefault="00020676" w:rsidP="00020676">
                  <w:pPr>
                    <w:spacing w:after="0" w:line="240" w:lineRule="auto"/>
                    <w:contextualSpacing/>
                    <w:jc w:val="center"/>
                  </w:pPr>
                  <w:r>
                    <w:t>Минимальное рабочее напряжение</w:t>
                  </w:r>
                </w:p>
                <w:p w:rsidR="00020676" w:rsidRDefault="00020676" w:rsidP="00020676">
                  <w:pPr>
                    <w:spacing w:after="0" w:line="240" w:lineRule="auto"/>
                    <w:contextualSpacing/>
                    <w:jc w:val="center"/>
                  </w:pPr>
                  <w:r>
                    <w:t>00,50 МПа</w:t>
                  </w:r>
                </w:p>
              </w:txbxContent>
            </v:textbox>
          </v:shape>
        </w:pict>
      </w:r>
    </w:p>
    <w:p w:rsidR="00E64EDB" w:rsidRDefault="00E64EDB" w:rsidP="00486496">
      <w:pPr>
        <w:spacing w:after="0" w:line="240" w:lineRule="auto"/>
        <w:contextualSpacing/>
        <w:jc w:val="both"/>
      </w:pPr>
    </w:p>
    <w:p w:rsidR="00020676" w:rsidRDefault="00020676" w:rsidP="00486496">
      <w:pPr>
        <w:spacing w:after="0" w:line="240" w:lineRule="auto"/>
        <w:contextualSpacing/>
        <w:jc w:val="both"/>
      </w:pPr>
    </w:p>
    <w:p w:rsidR="00020676" w:rsidRDefault="00020676" w:rsidP="00486496">
      <w:pPr>
        <w:spacing w:after="0" w:line="240" w:lineRule="auto"/>
        <w:contextualSpacing/>
        <w:jc w:val="both"/>
      </w:pPr>
      <w:r>
        <w:t>Верхний правый угол с подсказкой «*», который вошел в состояние настройки параметров пользователя.</w:t>
      </w:r>
    </w:p>
    <w:p w:rsidR="00020676" w:rsidRDefault="00020676" w:rsidP="00486496">
      <w:pPr>
        <w:spacing w:after="0" w:line="240" w:lineRule="auto"/>
        <w:contextualSpacing/>
        <w:jc w:val="both"/>
      </w:pPr>
      <w:r>
        <w:t xml:space="preserve">Данный интерфейс появляется, мерцает, этой клавишей </w:t>
      </w:r>
      <w:r w:rsidRPr="00020676">
        <w:drawing>
          <wp:inline distT="0" distB="0" distL="0" distR="0">
            <wp:extent cx="176784" cy="146304"/>
            <wp:effectExtent l="19050" t="0" r="0" b="0"/>
            <wp:docPr id="26" name="Рисунок 9" descr="кноп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пользователь может изменить вспыхивание через нажатие кнопки,</w:t>
      </w:r>
      <w:r w:rsidRPr="00020676">
        <w:t xml:space="preserve"> </w:t>
      </w:r>
      <w:r>
        <w:t xml:space="preserve">затем </w:t>
      </w:r>
      <w:r w:rsidRPr="00294861">
        <w:drawing>
          <wp:inline distT="0" distB="0" distL="0" distR="0">
            <wp:extent cx="192024" cy="155448"/>
            <wp:effectExtent l="19050" t="0" r="0" b="0"/>
            <wp:docPr id="27" name="Рисунок 8" descr="кноп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 w:rsidRPr="00294861">
        <w:drawing>
          <wp:inline distT="0" distB="0" distL="0" distR="0">
            <wp:extent cx="192024" cy="155448"/>
            <wp:effectExtent l="19050" t="0" r="0" b="0"/>
            <wp:docPr id="28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,, по </w:t>
      </w:r>
      <w:r w:rsidR="00193BD5">
        <w:t>выполнении</w:t>
      </w:r>
      <w:r>
        <w:t xml:space="preserve"> пересмотра мерцание изменится.</w:t>
      </w:r>
    </w:p>
    <w:p w:rsidR="00020676" w:rsidRDefault="00020676" w:rsidP="00486496">
      <w:pPr>
        <w:spacing w:after="0" w:line="240" w:lineRule="auto"/>
        <w:contextualSpacing/>
        <w:jc w:val="both"/>
      </w:pPr>
      <w:r>
        <w:lastRenderedPageBreak/>
        <w:t>Нажмите кнопку сдвига, перейдите к миганию следующей цифры через нажатие кнопки</w:t>
      </w:r>
      <w:r w:rsidR="00193BD5">
        <w:t>,</w:t>
      </w:r>
      <w:r>
        <w:t xml:space="preserve"> </w:t>
      </w:r>
      <w:r w:rsidRPr="00294861">
        <w:drawing>
          <wp:inline distT="0" distB="0" distL="0" distR="0">
            <wp:extent cx="192024" cy="155448"/>
            <wp:effectExtent l="19050" t="0" r="0" b="0"/>
            <wp:docPr id="29" name="Рисунок 8" descr="кноп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 w:rsidRPr="00294861">
        <w:drawing>
          <wp:inline distT="0" distB="0" distL="0" distR="0">
            <wp:extent cx="192024" cy="155448"/>
            <wp:effectExtent l="19050" t="0" r="0" b="0"/>
            <wp:docPr id="30" name="Рисунок 11" descr="кно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BD5">
        <w:t xml:space="preserve"> «изменение мигания», по выполнении пересмотра</w:t>
      </w:r>
      <w:r w:rsidR="00193BD5" w:rsidRPr="00193BD5">
        <w:t xml:space="preserve"> </w:t>
      </w:r>
      <w:r w:rsidR="00193BD5">
        <w:t>мерцание изменится.</w:t>
      </w:r>
    </w:p>
    <w:p w:rsidR="00193BD5" w:rsidRPr="00193BD5" w:rsidRDefault="00193BD5" w:rsidP="00486496">
      <w:pPr>
        <w:spacing w:after="0" w:line="240" w:lineRule="auto"/>
        <w:contextualSpacing/>
        <w:jc w:val="both"/>
      </w:pPr>
      <w:r>
        <w:t>Сохраните данные и нажмите клавишу «</w:t>
      </w:r>
      <w:r>
        <w:rPr>
          <w:lang w:val="en-US"/>
        </w:rPr>
        <w:t>S</w:t>
      </w:r>
      <w:r>
        <w:t>»</w:t>
      </w:r>
      <w:r w:rsidR="00715AB9">
        <w:t>. Прекратится мигание данных. ПО тому же методу можно изменить другие параме</w:t>
      </w:r>
      <w:r w:rsidR="00E31AD7">
        <w:t>т</w:t>
      </w:r>
      <w:r w:rsidR="00715AB9">
        <w:t>ры пользователя.</w:t>
      </w:r>
    </w:p>
    <w:p w:rsidR="00020676" w:rsidRPr="00486496" w:rsidRDefault="00020676" w:rsidP="00486496">
      <w:pPr>
        <w:spacing w:after="0" w:line="240" w:lineRule="auto"/>
        <w:contextualSpacing/>
        <w:jc w:val="both"/>
      </w:pPr>
    </w:p>
    <w:p w:rsidR="00220DEA" w:rsidRDefault="00220DEA" w:rsidP="00220DEA">
      <w:pPr>
        <w:pStyle w:val="a3"/>
        <w:numPr>
          <w:ilvl w:val="1"/>
          <w:numId w:val="2"/>
        </w:numPr>
        <w:jc w:val="both"/>
        <w:rPr>
          <w:b/>
        </w:rPr>
      </w:pPr>
      <w:r>
        <w:rPr>
          <w:b/>
        </w:rPr>
        <w:t>План техобслуживания</w:t>
      </w:r>
    </w:p>
    <w:p w:rsidR="00CB7D9A" w:rsidRPr="00CB7D9A" w:rsidRDefault="00CB7D9A" w:rsidP="00CB7D9A">
      <w:pPr>
        <w:jc w:val="both"/>
        <w:rPr>
          <w:b/>
        </w:rPr>
      </w:pPr>
    </w:p>
    <w:sectPr w:rsidR="00CB7D9A" w:rsidRPr="00CB7D9A" w:rsidSect="00DB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0E"/>
    <w:multiLevelType w:val="hybridMultilevel"/>
    <w:tmpl w:val="7BDAE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281"/>
    <w:multiLevelType w:val="hybridMultilevel"/>
    <w:tmpl w:val="3678F95A"/>
    <w:lvl w:ilvl="0" w:tplc="4A702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5A4"/>
    <w:multiLevelType w:val="multilevel"/>
    <w:tmpl w:val="D752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F345DE"/>
    <w:multiLevelType w:val="hybridMultilevel"/>
    <w:tmpl w:val="3B3A9F2E"/>
    <w:lvl w:ilvl="0" w:tplc="F0EE5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154C0"/>
    <w:rsid w:val="00010CDA"/>
    <w:rsid w:val="00020676"/>
    <w:rsid w:val="000437E1"/>
    <w:rsid w:val="000C737D"/>
    <w:rsid w:val="00102D3E"/>
    <w:rsid w:val="0010594E"/>
    <w:rsid w:val="00121D11"/>
    <w:rsid w:val="00130DD6"/>
    <w:rsid w:val="0014314C"/>
    <w:rsid w:val="00163F5A"/>
    <w:rsid w:val="001715AD"/>
    <w:rsid w:val="00193BD5"/>
    <w:rsid w:val="001A241C"/>
    <w:rsid w:val="001D68A7"/>
    <w:rsid w:val="001F2ACA"/>
    <w:rsid w:val="001F4323"/>
    <w:rsid w:val="00204748"/>
    <w:rsid w:val="00220DEA"/>
    <w:rsid w:val="00233124"/>
    <w:rsid w:val="00272173"/>
    <w:rsid w:val="0028727E"/>
    <w:rsid w:val="00294861"/>
    <w:rsid w:val="002A03B1"/>
    <w:rsid w:val="002C041D"/>
    <w:rsid w:val="002E2ACD"/>
    <w:rsid w:val="00350F56"/>
    <w:rsid w:val="00366621"/>
    <w:rsid w:val="00372083"/>
    <w:rsid w:val="00393074"/>
    <w:rsid w:val="003B28A2"/>
    <w:rsid w:val="003D3499"/>
    <w:rsid w:val="004369ED"/>
    <w:rsid w:val="00447B43"/>
    <w:rsid w:val="00486496"/>
    <w:rsid w:val="004C3A89"/>
    <w:rsid w:val="004E57EB"/>
    <w:rsid w:val="0052326C"/>
    <w:rsid w:val="00553FCC"/>
    <w:rsid w:val="005A62B3"/>
    <w:rsid w:val="006229DE"/>
    <w:rsid w:val="00644141"/>
    <w:rsid w:val="00671D1B"/>
    <w:rsid w:val="006A5C5C"/>
    <w:rsid w:val="006B5408"/>
    <w:rsid w:val="0071475B"/>
    <w:rsid w:val="00715AB9"/>
    <w:rsid w:val="00742312"/>
    <w:rsid w:val="007549A8"/>
    <w:rsid w:val="007628C4"/>
    <w:rsid w:val="008054F5"/>
    <w:rsid w:val="00812F45"/>
    <w:rsid w:val="008451DA"/>
    <w:rsid w:val="0089630A"/>
    <w:rsid w:val="009222AE"/>
    <w:rsid w:val="00991694"/>
    <w:rsid w:val="009D5932"/>
    <w:rsid w:val="009D7CDB"/>
    <w:rsid w:val="00A154C0"/>
    <w:rsid w:val="00A41D49"/>
    <w:rsid w:val="00A443FE"/>
    <w:rsid w:val="00A64F8F"/>
    <w:rsid w:val="00A90D99"/>
    <w:rsid w:val="00A90F20"/>
    <w:rsid w:val="00AA6D54"/>
    <w:rsid w:val="00B23702"/>
    <w:rsid w:val="00B47472"/>
    <w:rsid w:val="00B95240"/>
    <w:rsid w:val="00BB19CD"/>
    <w:rsid w:val="00BB43A0"/>
    <w:rsid w:val="00CB7D9A"/>
    <w:rsid w:val="00D403B2"/>
    <w:rsid w:val="00D87DF9"/>
    <w:rsid w:val="00D91BC4"/>
    <w:rsid w:val="00DB1958"/>
    <w:rsid w:val="00DF5B27"/>
    <w:rsid w:val="00E11A65"/>
    <w:rsid w:val="00E31AD7"/>
    <w:rsid w:val="00E64EDB"/>
    <w:rsid w:val="00E84309"/>
    <w:rsid w:val="00EA41DC"/>
    <w:rsid w:val="00EA5152"/>
    <w:rsid w:val="00EB749A"/>
    <w:rsid w:val="00EE4780"/>
    <w:rsid w:val="00F95616"/>
    <w:rsid w:val="00FD7156"/>
    <w:rsid w:val="00F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A071-528B-499F-8E1C-B73DA508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beishekeev</dc:creator>
  <cp:keywords/>
  <dc:description/>
  <cp:lastModifiedBy>beishekeev</cp:lastModifiedBy>
  <cp:revision>57</cp:revision>
  <dcterms:created xsi:type="dcterms:W3CDTF">2017-06-19T04:54:00Z</dcterms:created>
  <dcterms:modified xsi:type="dcterms:W3CDTF">2017-07-07T06:31:00Z</dcterms:modified>
</cp:coreProperties>
</file>