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A6" w:rsidRPr="00FC46A6" w:rsidRDefault="00FC46A6" w:rsidP="00FC46A6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 w:hint="eastAsia"/>
          <w:b/>
          <w:bCs/>
          <w:color w:val="333333"/>
          <w:sz w:val="21"/>
          <w:szCs w:val="21"/>
          <w:shd w:val="clear" w:color="auto" w:fill="FFFFFF"/>
          <w:lang w:val="en-US"/>
        </w:rPr>
        <w:t>心脏贫血症外科治疗</w:t>
      </w:r>
    </w:p>
    <w:p w:rsidR="00FC46A6" w:rsidRPr="00FC46A6" w:rsidRDefault="00FC46A6" w:rsidP="00FC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I. </w:t>
      </w: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Хирургическое</w:t>
      </w: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лечение</w:t>
      </w: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ИБС</w:t>
      </w: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/>
        </w:rPr>
        <w:t>, </w:t>
      </w:r>
    </w:p>
    <w:p w:rsidR="00FC46A6" w:rsidRPr="00FC46A6" w:rsidRDefault="0059241A" w:rsidP="00FC4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我们</w:t>
      </w:r>
      <w:r w:rsidR="00FC46A6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进行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«off- pump»</w:t>
      </w:r>
      <w:r w:rsidR="00D41177" w:rsidRPr="00D4117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(</w:t>
      </w:r>
      <w:r w:rsidR="00D41177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不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使用</w:t>
      </w:r>
      <w:r w:rsidR="00D41177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体外循环</w:t>
      </w:r>
      <w:r w:rsidR="00D41177" w:rsidRPr="00D4117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)</w:t>
      </w:r>
      <w:r w:rsidR="00FC46A6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心脏搭桥手术，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适合于带多样性伴发病态现象老年病人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Проведение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т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  <w:proofErr w:type="spellStart"/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н</w:t>
      </w:r>
      <w:proofErr w:type="spellEnd"/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. «off- pump» (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т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е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.,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без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использования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ИК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)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операций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коронарного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шунтирования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которые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особенно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показаны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пациентам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пожилого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возраста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с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множественной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сопутствующей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C46A6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патологией</w:t>
      </w:r>
    </w:p>
    <w:p w:rsidR="00D41177" w:rsidRDefault="00D41177" w:rsidP="00FC46A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1"/>
          <w:szCs w:val="21"/>
          <w:shd w:val="clear" w:color="auto" w:fill="FFFFFF"/>
        </w:rPr>
        <w:t>主动脉和大血管手术</w:t>
      </w:r>
    </w:p>
    <w:p w:rsidR="00D26284" w:rsidRDefault="00FC46A6" w:rsidP="00FC46A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II. Операции при поражении аорты и магистральных артерий 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="00D80220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心血管外科</w:t>
      </w:r>
      <w:r w:rsidR="000E1B0C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在所有的血管床部</w:t>
      </w:r>
      <w:r w:rsidR="00D80220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分</w:t>
      </w:r>
      <w:r w:rsidR="000E1B0C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从升主动脉开始</w:t>
      </w:r>
      <w:r w:rsidR="00D26284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进行紧急和择期校正手术</w:t>
      </w:r>
      <w:r w:rsidR="00D26284"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</w:p>
    <w:p w:rsidR="00D26284" w:rsidRPr="00367623" w:rsidRDefault="00340214" w:rsidP="00FC46A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•</w:t>
      </w:r>
      <w:r w:rsidR="00D26284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心动脉瘤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时</w:t>
      </w:r>
      <w:r w:rsidR="00C27D8C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进行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升主动脉的</w:t>
      </w:r>
      <w:r w:rsidR="00D80220">
        <w:rPr>
          <w:rFonts w:ascii="Arial" w:hAnsi="Arial" w:cs="Arial" w:hint="eastAsia"/>
          <w:color w:val="333333"/>
          <w:sz w:val="21"/>
          <w:szCs w:val="21"/>
        </w:rPr>
        <w:t>植入术</w:t>
      </w:r>
      <w:r w:rsidRP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如需要进行主动脉瓣膜</w:t>
      </w:r>
      <w:r w:rsidR="00D80220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置换</w:t>
      </w:r>
      <w:r w:rsidRP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）；</w:t>
      </w:r>
    </w:p>
    <w:p w:rsidR="00340214" w:rsidRPr="00C27D8C" w:rsidRDefault="00340214" w:rsidP="00FC46A6">
      <w:pPr>
        <w:shd w:val="clear" w:color="auto" w:fill="FFFFFF"/>
        <w:spacing w:after="0" w:line="240" w:lineRule="auto"/>
        <w:rPr>
          <w:rFonts w:cs="Arial"/>
          <w:color w:val="333333"/>
          <w:sz w:val="21"/>
          <w:szCs w:val="21"/>
          <w:shd w:val="clear" w:color="auto" w:fill="FFFFFF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•</w:t>
      </w:r>
      <w:r>
        <w:rPr>
          <w:rFonts w:asciiTheme="minorEastAsia" w:hAnsiTheme="minorEastAsia" w:cs="Arial" w:hint="eastAsia"/>
          <w:color w:val="333333"/>
          <w:sz w:val="21"/>
          <w:szCs w:val="21"/>
          <w:shd w:val="clear" w:color="auto" w:fill="FFFFFF"/>
        </w:rPr>
        <w:t>从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颈动脉</w:t>
      </w:r>
      <w:r w:rsidR="00C27D8C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里</w:t>
      </w:r>
      <w:r>
        <w:rPr>
          <w:rFonts w:asciiTheme="minorEastAsia" w:hAnsiTheme="minorEastAsia" w:cs="Arial" w:hint="eastAsia"/>
          <w:color w:val="333333"/>
          <w:sz w:val="21"/>
          <w:szCs w:val="21"/>
          <w:shd w:val="clear" w:color="auto" w:fill="FFFFFF"/>
        </w:rPr>
        <w:t>脉粥样硬化斑点</w:t>
      </w:r>
      <w:r w:rsidR="00C27D8C">
        <w:rPr>
          <w:rFonts w:asciiTheme="minorEastAsia" w:hAnsiTheme="minorEastAsia" w:cs="Arial" w:hint="eastAsia"/>
          <w:color w:val="333333"/>
          <w:sz w:val="21"/>
          <w:szCs w:val="21"/>
          <w:shd w:val="clear" w:color="auto" w:fill="FFFFFF"/>
        </w:rPr>
        <w:t>切开术</w:t>
      </w:r>
      <w:r w:rsidR="00C27D8C">
        <w:rPr>
          <w:rFonts w:cs="Arial" w:hint="eastAsia"/>
          <w:color w:val="333333"/>
          <w:sz w:val="21"/>
          <w:szCs w:val="21"/>
          <w:shd w:val="clear" w:color="auto" w:fill="FFFFFF"/>
        </w:rPr>
        <w:t>或者分流术；</w:t>
      </w:r>
    </w:p>
    <w:p w:rsidR="00340214" w:rsidRPr="002239D3" w:rsidRDefault="00340214" w:rsidP="00FC46A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•</w:t>
      </w:r>
      <w:r w:rsidR="00C27D8C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心动脉瘤时</w:t>
      </w:r>
      <w:r w:rsidR="002239D3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腹主动脉</w:t>
      </w:r>
      <w:r w:rsidR="00C27D8C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进行修复术</w:t>
      </w:r>
    </w:p>
    <w:p w:rsidR="00340214" w:rsidRPr="00367623" w:rsidRDefault="00340214" w:rsidP="00FC46A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•</w:t>
      </w:r>
      <w:r w:rsidR="002239D3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髂动脉</w:t>
      </w:r>
      <w:r w:rsidR="002239D3" w:rsidRP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</w:t>
      </w:r>
      <w:r w:rsidR="00342E0A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股动脉</w:t>
      </w:r>
      <w:r w:rsidR="00342E0A" w:rsidRP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</w:t>
      </w:r>
      <w:r w:rsidR="00342E0A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膝盖下动脉</w:t>
      </w:r>
      <w:r w:rsidR="002239D3">
        <w:rPr>
          <w:rFonts w:cs="Arial" w:hint="eastAsia"/>
          <w:color w:val="333333"/>
          <w:sz w:val="21"/>
          <w:szCs w:val="21"/>
          <w:shd w:val="clear" w:color="auto" w:fill="FFFFFF"/>
        </w:rPr>
        <w:t>分流术</w:t>
      </w:r>
    </w:p>
    <w:p w:rsidR="00FC46A6" w:rsidRPr="00FC46A6" w:rsidRDefault="00FC46A6" w:rsidP="00FC4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В ОССХ проводятся как экстренные, так и плановые реконструктивные операции на всех сегментах сосудистого русла, начиная с восходящего отдела аорты: 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• протезирование восходящего отдела аорты при аневризме (включая, при необходимости, замену аортального клапана); 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• операции удаления атеросклеротических бляшек из сонных артерий, либо шунтирующие операции; 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• протезирование грудной и брюшной аорты при их аневризме; 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• шунтирующие операции при поражении подвздошных, бедренных и подколенных артерий. </w:t>
      </w:r>
    </w:p>
    <w:p w:rsidR="00342E0A" w:rsidRDefault="00342E0A" w:rsidP="00FC46A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:rsidR="00342E0A" w:rsidRDefault="00342E0A" w:rsidP="00FC46A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1"/>
          <w:szCs w:val="21"/>
          <w:shd w:val="clear" w:color="auto" w:fill="FFFFFF"/>
          <w:lang w:val="en-US"/>
        </w:rPr>
        <w:t>房室收缩不全和</w:t>
      </w:r>
      <w:r>
        <w:rPr>
          <w:rFonts w:ascii="Arial" w:hAnsi="Arial" w:cs="Arial" w:hint="eastAsia"/>
          <w:b/>
          <w:bCs/>
          <w:color w:val="333333"/>
          <w:sz w:val="21"/>
          <w:szCs w:val="21"/>
          <w:shd w:val="clear" w:color="auto" w:fill="FFFFFF"/>
        </w:rPr>
        <w:t>心律失常治疗</w:t>
      </w:r>
    </w:p>
    <w:p w:rsidR="009C190B" w:rsidRDefault="00FC46A6" w:rsidP="00FC46A6">
      <w:pPr>
        <w:shd w:val="clear" w:color="auto" w:fill="FFFFFF"/>
        <w:spacing w:after="0" w:line="240" w:lineRule="auto"/>
        <w:rPr>
          <w:rFonts w:asciiTheme="minorEastAsia" w:hAnsiTheme="minorEastAsia" w:cs="Arial"/>
          <w:color w:val="333333"/>
          <w:sz w:val="21"/>
          <w:szCs w:val="21"/>
          <w:shd w:val="clear" w:color="auto" w:fill="FFFFFF"/>
        </w:rPr>
      </w:pP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III. Лечение нарушений ритма и проводимости сердца 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="00342E0A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为了房室收缩不全和心律失常</w:t>
      </w:r>
      <w:r w:rsidR="004B13CC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治疗</w:t>
      </w:r>
      <w:r w:rsidR="00342E0A" w:rsidRPr="007A1C3F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（</w:t>
      </w:r>
      <w:r w:rsidR="009C190B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病窦</w:t>
      </w:r>
      <w:r w:rsidR="007A1C3F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综合</w:t>
      </w:r>
      <w:r w:rsidR="009C190B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征</w:t>
      </w:r>
      <w:r w:rsidR="007A1C3F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</w:t>
      </w:r>
      <w:r w:rsidR="007A1C3F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房室传导</w:t>
      </w:r>
      <w:r w:rsidR="007A1C3F" w:rsidRPr="007A1C3F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</w:t>
      </w:r>
      <w:r w:rsidR="00342E0A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心房颤动性心律失常</w:t>
      </w:r>
      <w:r w:rsidR="00342E0A" w:rsidRPr="007A1C3F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）</w:t>
      </w:r>
      <w:r w:rsidR="009C190B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心血管外科实用俄罗斯的</w:t>
      </w:r>
      <w:r w:rsidR="009C190B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(ЭКС-500) </w:t>
      </w:r>
      <w:r w:rsidR="009C190B">
        <w:rPr>
          <w:rFonts w:asciiTheme="minorEastAsia" w:hAnsiTheme="minorEastAsia" w:cs="Arial" w:hint="eastAsia"/>
          <w:color w:val="333333"/>
          <w:sz w:val="21"/>
          <w:szCs w:val="21"/>
          <w:shd w:val="clear" w:color="auto" w:fill="FFFFFF"/>
        </w:rPr>
        <w:t>和世界有名的</w:t>
      </w:r>
      <w:r w:rsidR="009C190B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«</w:t>
      </w:r>
      <w:proofErr w:type="spellStart"/>
      <w:r w:rsidR="009C190B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Biotronic</w:t>
      </w:r>
      <w:proofErr w:type="spellEnd"/>
      <w:r w:rsidR="009C190B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», «</w:t>
      </w:r>
      <w:proofErr w:type="spellStart"/>
      <w:r w:rsidR="009C190B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Medtronic</w:t>
      </w:r>
      <w:proofErr w:type="spellEnd"/>
      <w:r w:rsidR="009C190B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»</w:t>
      </w:r>
      <w:r w:rsidR="009C190B">
        <w:rPr>
          <w:rFonts w:asciiTheme="minorEastAsia" w:hAnsiTheme="minorEastAsia" w:cs="Arial" w:hint="eastAsia"/>
          <w:color w:val="333333"/>
          <w:sz w:val="21"/>
          <w:szCs w:val="21"/>
          <w:shd w:val="clear" w:color="auto" w:fill="FFFFFF"/>
        </w:rPr>
        <w:t>心律调节器。</w:t>
      </w:r>
    </w:p>
    <w:p w:rsidR="009C190B" w:rsidRPr="00367623" w:rsidRDefault="00FC46A6" w:rsidP="00FC46A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С целью лечения нарушений ритма и проводимости сердца (синдром слабости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синусового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узла, нарушения предсердно-желудочковой проводимости, </w:t>
      </w:r>
      <w:hyperlink r:id="rId5" w:tgtFrame="_blank" w:history="1">
        <w:r w:rsidRPr="00FC46A6">
          <w:rPr>
            <w:rFonts w:ascii="Arial" w:eastAsia="Times New Roman" w:hAnsi="Arial" w:cs="Arial"/>
            <w:color w:val="DA251C"/>
            <w:sz w:val="21"/>
            <w:u w:val="single"/>
          </w:rPr>
          <w:t>мерцательная аритмия</w:t>
        </w:r>
      </w:hyperlink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с полной поперечной блокадой сердца) в ОССХ проводится установка отечественных (ЭКС-500) или импортных (фирмы «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Biotronic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», «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Medtronic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») искусственных водителей ритма. 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="00A74DF9">
        <w:rPr>
          <w:rFonts w:ascii="Arial" w:hAnsi="Arial" w:cs="Arial" w:hint="eastAsia"/>
          <w:b/>
          <w:bCs/>
          <w:color w:val="333333"/>
          <w:sz w:val="21"/>
          <w:szCs w:val="21"/>
          <w:shd w:val="clear" w:color="auto" w:fill="FFFFFF"/>
          <w:lang w:val="en-US"/>
        </w:rPr>
        <w:t>成年人先天和获得性心脏病的治疗</w:t>
      </w:r>
    </w:p>
    <w:p w:rsidR="00664894" w:rsidRPr="00865666" w:rsidRDefault="00FC46A6" w:rsidP="00FC46A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IV. Хирургическое лечение врожденных и приобретенных пороков сердца у взрослых 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我们用国产的</w:t>
      </w:r>
      <w:r w:rsidR="00664894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假体</w:t>
      </w:r>
      <w:r w:rsid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（</w:t>
      </w:r>
      <w:r w:rsidR="00367623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KARBONIX</w:t>
      </w:r>
      <w:r w:rsidR="00367623" w:rsidRPr="00367623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367623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MIKS</w:t>
      </w:r>
      <w:r w:rsid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）</w:t>
      </w:r>
      <w:r w:rsidR="00664894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和</w:t>
      </w:r>
      <w:r w:rsidR="00664894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«</w:t>
      </w:r>
      <w:proofErr w:type="spellStart"/>
      <w:r w:rsidR="00664894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Sulzer</w:t>
      </w:r>
      <w:proofErr w:type="spellEnd"/>
      <w:r w:rsidR="00664894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64894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Medica</w:t>
      </w:r>
      <w:proofErr w:type="spellEnd"/>
      <w:r w:rsidR="00664894"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»</w:t>
      </w:r>
      <w:r w:rsidR="00664894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二尖瓣</w:t>
      </w:r>
      <w:r w:rsid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进行成年人</w:t>
      </w:r>
      <w:r w:rsidR="00367623" w:rsidRPr="00367623">
        <w:rPr>
          <w:rFonts w:ascii="Arial" w:hAnsi="Arial" w:cs="Arial" w:hint="eastAsia"/>
          <w:bCs/>
          <w:color w:val="333333"/>
          <w:sz w:val="21"/>
          <w:szCs w:val="21"/>
          <w:shd w:val="clear" w:color="auto" w:fill="FFFFFF"/>
          <w:lang w:val="en-US"/>
        </w:rPr>
        <w:t>先天和获得性心脏病</w:t>
      </w:r>
      <w:r w:rsid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瓣膜置换术</w:t>
      </w:r>
      <w:r w:rsidR="00367623"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 w:rsid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主动脉的</w:t>
      </w:r>
      <w:r w:rsidR="00367623" w:rsidRP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367623" w:rsidRP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</w:t>
      </w:r>
      <w:r w:rsidR="00367623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僧帽的</w:t>
      </w:r>
      <w:r w:rsidR="00367623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664894">
        <w:rPr>
          <w:rFonts w:ascii="Arial" w:hAnsi="Arial" w:cs="Arial"/>
          <w:color w:val="333333"/>
          <w:sz w:val="21"/>
          <w:szCs w:val="21"/>
          <w:shd w:val="clear" w:color="auto" w:fill="FFFFFF"/>
        </w:rPr>
        <w:t>。</w:t>
      </w:r>
      <w:r w:rsidR="00664894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越来越多进行</w:t>
      </w:r>
      <w:r w:rsidR="00664894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保护瓣膜手术。比如：</w:t>
      </w:r>
      <w:r w:rsidR="008656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二尖瓣</w:t>
      </w:r>
      <w:r w:rsidR="00865666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和</w:t>
      </w:r>
      <w:r w:rsidR="008656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三尖瓣膜</w:t>
      </w:r>
      <w:r w:rsidR="00865666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关闭不全时</w:t>
      </w:r>
      <w:r w:rsidR="00664894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二尖瓣</w:t>
      </w:r>
      <w:r w:rsidR="00865666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和</w:t>
      </w:r>
      <w:r w:rsidR="008656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三尖瓣膜成形术</w:t>
      </w:r>
      <w:r w:rsidR="00865666"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 w:rsidR="00865666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缝线成形术或者用圈成形术</w:t>
      </w:r>
      <w:r w:rsidR="00865666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865666">
        <w:rPr>
          <w:rFonts w:ascii="Arial" w:hAnsi="Arial" w:cs="Arial"/>
          <w:color w:val="333333"/>
          <w:sz w:val="21"/>
          <w:szCs w:val="21"/>
          <w:shd w:val="clear" w:color="auto" w:fill="FFFFFF"/>
        </w:rPr>
        <w:t>，</w:t>
      </w:r>
      <w:r w:rsidR="004A07D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二尖瓣狭窄时</w:t>
      </w:r>
      <w:r w:rsidR="008656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切断术和连合部切开术</w:t>
      </w:r>
      <w:r w:rsidR="004A07D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。</w:t>
      </w:r>
    </w:p>
    <w:p w:rsidR="00664894" w:rsidRDefault="00664894" w:rsidP="00FC46A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4A07D6" w:rsidRPr="004A07D6" w:rsidRDefault="00FC46A6" w:rsidP="00FC46A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Операции протезирования клапанов (аортального, митрального) у взрослых при врожденной, либо приобретенной патологии, проводятся с использованием отечественных моделей («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Карбоникс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», МИКС), либо двухстворчатых клапанов фирмы «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Sulzer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Medica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». Все более широко внедряются в практику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клапаносохраняющие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операции: пластика митрального и </w:t>
      </w:r>
      <w:proofErr w:type="spellStart"/>
      <w:r w:rsidR="00EF3647" w:rsidRPr="00FC46A6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FC46A6">
        <w:rPr>
          <w:rFonts w:ascii="Arial" w:eastAsia="Times New Roman" w:hAnsi="Arial" w:cs="Arial"/>
          <w:color w:val="000000"/>
          <w:sz w:val="23"/>
          <w:szCs w:val="23"/>
        </w:rPr>
        <w:instrText xml:space="preserve"> HYPERLINK "https://www.cardioweb.ru/events/item/1332-otechestvennye-tekhnologii-i-razrabotki-dlya-zdorovya-naseleniya-rossii-protezirovanie-trikuspidalnogo-klapana-u-patsientki-so-stenozom-ranee-ustanovlennogo-biologicheskogo-proteza-operatsiya-po-metodike-klapan-v-klapan" \t "_blank" </w:instrText>
      </w:r>
      <w:r w:rsidR="00EF3647" w:rsidRPr="00FC46A6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FC46A6">
        <w:rPr>
          <w:rFonts w:ascii="Arial" w:eastAsia="Times New Roman" w:hAnsi="Arial" w:cs="Arial"/>
          <w:color w:val="DA251C"/>
          <w:sz w:val="21"/>
          <w:u w:val="single"/>
        </w:rPr>
        <w:t>трикуспидального</w:t>
      </w:r>
      <w:proofErr w:type="spellEnd"/>
      <w:r w:rsidRPr="00FC46A6">
        <w:rPr>
          <w:rFonts w:ascii="Arial" w:eastAsia="Times New Roman" w:hAnsi="Arial" w:cs="Arial"/>
          <w:color w:val="DA251C"/>
          <w:sz w:val="21"/>
          <w:u w:val="single"/>
        </w:rPr>
        <w:t xml:space="preserve"> клапанов</w:t>
      </w:r>
      <w:r w:rsidR="00EF3647" w:rsidRPr="00FC46A6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 (шовная или с помощью кольца) при их недостаточности, операции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хордотомии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комиссуротомии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при стенозах митрального клапана. 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="004A07D6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肺静脉引流异常时我们顺利地进行房间隔和室间隔缺损的删除手术</w:t>
      </w:r>
      <w:r w:rsidR="00942B92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。</w:t>
      </w:r>
    </w:p>
    <w:p w:rsidR="00FC46A6" w:rsidRPr="00FC46A6" w:rsidRDefault="00FC46A6" w:rsidP="00FC4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Проводятся успешные операции по устранению дефектов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межпредсердной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и межжелудочковой перегородок, при аномальном дренаже легочных вен и др. </w:t>
      </w:r>
    </w:p>
    <w:p w:rsidR="004A07D6" w:rsidRDefault="004A07D6" w:rsidP="00FC46A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:rsidR="00942B92" w:rsidRDefault="00942B92" w:rsidP="00FC46A6">
      <w:pPr>
        <w:shd w:val="clear" w:color="auto" w:fill="FFFFFF"/>
        <w:spacing w:after="0" w:line="240" w:lineRule="auto"/>
        <w:rPr>
          <w:rFonts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cs="Arial" w:hint="eastAsia"/>
          <w:b/>
          <w:bCs/>
          <w:color w:val="333333"/>
          <w:sz w:val="21"/>
          <w:szCs w:val="21"/>
          <w:shd w:val="clear" w:color="auto" w:fill="FFFFFF"/>
        </w:rPr>
        <w:t>严重贫血症和</w:t>
      </w:r>
      <w:r>
        <w:rPr>
          <w:rFonts w:cs="Arial" w:hint="eastAsia"/>
          <w:b/>
          <w:bCs/>
          <w:color w:val="333333"/>
          <w:sz w:val="21"/>
          <w:szCs w:val="21"/>
          <w:shd w:val="clear" w:color="auto" w:fill="FFFFFF"/>
          <w:lang w:val="en-US"/>
        </w:rPr>
        <w:t>癌症</w:t>
      </w:r>
      <w:r>
        <w:rPr>
          <w:rFonts w:cs="Arial" w:hint="eastAsia"/>
          <w:b/>
          <w:bCs/>
          <w:color w:val="333333"/>
          <w:sz w:val="21"/>
          <w:szCs w:val="21"/>
          <w:shd w:val="clear" w:color="auto" w:fill="FFFFFF"/>
        </w:rPr>
        <w:t>患者的</w:t>
      </w:r>
      <w:r>
        <w:rPr>
          <w:rFonts w:ascii="Arial" w:hAnsi="Arial" w:cs="Arial" w:hint="eastAsia"/>
          <w:b/>
          <w:bCs/>
          <w:color w:val="333333"/>
          <w:sz w:val="21"/>
          <w:szCs w:val="21"/>
          <w:shd w:val="clear" w:color="auto" w:fill="FFFFFF"/>
        </w:rPr>
        <w:t>外科治疗</w:t>
      </w:r>
    </w:p>
    <w:p w:rsidR="00942B92" w:rsidRPr="00BF0AE5" w:rsidRDefault="00FC46A6" w:rsidP="00942B92">
      <w:pPr>
        <w:shd w:val="clear" w:color="auto" w:fill="FFFFFF"/>
        <w:spacing w:after="0" w:line="240" w:lineRule="auto"/>
        <w:rPr>
          <w:rFonts w:cs="Arial"/>
          <w:b/>
          <w:bCs/>
          <w:color w:val="333333"/>
          <w:sz w:val="21"/>
          <w:szCs w:val="21"/>
          <w:shd w:val="clear" w:color="auto" w:fill="FFFFFF"/>
        </w:rPr>
      </w:pP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V. Хирургическое лечение больных с </w:t>
      </w:r>
      <w:proofErr w:type="spellStart"/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онкопатологией</w:t>
      </w:r>
      <w:proofErr w:type="spellEnd"/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и тяжёлой ИБС 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="00942B92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心血管外科的科学项目为</w:t>
      </w:r>
      <w:r w:rsidR="00942B92" w:rsidRPr="00942B92">
        <w:rPr>
          <w:rFonts w:cs="Arial" w:hint="eastAsia"/>
          <w:bCs/>
          <w:color w:val="333333"/>
          <w:sz w:val="21"/>
          <w:szCs w:val="21"/>
          <w:shd w:val="clear" w:color="auto" w:fill="FFFFFF"/>
        </w:rPr>
        <w:t>严重贫血症</w:t>
      </w:r>
      <w:r w:rsidR="00942B92" w:rsidRPr="00942B92">
        <w:rPr>
          <w:rFonts w:cs="Arial" w:hint="eastAsia"/>
          <w:bCs/>
          <w:color w:val="333333"/>
          <w:sz w:val="21"/>
          <w:szCs w:val="21"/>
          <w:shd w:val="clear" w:color="auto" w:fill="FFFFFF"/>
          <w:lang w:val="en-US"/>
        </w:rPr>
        <w:t>癌症</w:t>
      </w:r>
      <w:r w:rsidR="00942B92" w:rsidRPr="00942B92">
        <w:rPr>
          <w:rFonts w:cs="Arial" w:hint="eastAsia"/>
          <w:bCs/>
          <w:color w:val="333333"/>
          <w:sz w:val="21"/>
          <w:szCs w:val="21"/>
          <w:shd w:val="clear" w:color="auto" w:fill="FFFFFF"/>
        </w:rPr>
        <w:t>患者的</w:t>
      </w:r>
      <w:r w:rsidR="00942B92" w:rsidRPr="00942B92">
        <w:rPr>
          <w:rFonts w:ascii="Arial" w:hAnsi="Arial" w:cs="Arial" w:hint="eastAsia"/>
          <w:bCs/>
          <w:color w:val="333333"/>
          <w:sz w:val="21"/>
          <w:szCs w:val="21"/>
          <w:shd w:val="clear" w:color="auto" w:fill="FFFFFF"/>
        </w:rPr>
        <w:t>外科治疗</w:t>
      </w:r>
      <w:r w:rsidR="00942B92">
        <w:rPr>
          <w:rFonts w:ascii="Arial" w:hAnsi="Arial" w:cs="Arial" w:hint="eastAsia"/>
          <w:bCs/>
          <w:color w:val="333333"/>
          <w:sz w:val="21"/>
          <w:szCs w:val="21"/>
          <w:shd w:val="clear" w:color="auto" w:fill="FFFFFF"/>
        </w:rPr>
        <w:t>。</w:t>
      </w:r>
      <w:r w:rsidR="00942B92">
        <w:rPr>
          <w:rFonts w:ascii="Arial" w:hAnsi="Arial" w:cs="Arial" w:hint="eastAsia"/>
          <w:bCs/>
          <w:color w:val="333333"/>
          <w:sz w:val="21"/>
          <w:szCs w:val="21"/>
          <w:shd w:val="clear" w:color="auto" w:fill="FFFFFF"/>
          <w:lang w:val="en-US"/>
        </w:rPr>
        <w:t>我们积累心</w:t>
      </w:r>
      <w:r w:rsidR="00BF0AE5">
        <w:rPr>
          <w:rFonts w:ascii="Arial" w:hAnsi="Arial" w:cs="Arial" w:hint="eastAsia"/>
          <w:bCs/>
          <w:color w:val="333333"/>
          <w:sz w:val="21"/>
          <w:szCs w:val="21"/>
          <w:shd w:val="clear" w:color="auto" w:fill="FFFFFF"/>
          <w:lang w:val="en-US"/>
        </w:rPr>
        <w:t>一阶段性</w:t>
      </w:r>
      <w:r w:rsidR="00BF0AE5" w:rsidRPr="00331A30">
        <w:rPr>
          <w:rFonts w:ascii="Arial" w:hAnsi="Arial" w:cs="Arial" w:hint="eastAsia"/>
          <w:bCs/>
          <w:color w:val="333333"/>
          <w:sz w:val="21"/>
          <w:szCs w:val="21"/>
          <w:shd w:val="clear" w:color="auto" w:fill="FFFFFF"/>
        </w:rPr>
        <w:t>，</w:t>
      </w:r>
      <w:r w:rsidR="00BF0AE5">
        <w:rPr>
          <w:rFonts w:ascii="Arial" w:hAnsi="Arial" w:cs="Arial" w:hint="eastAsia"/>
          <w:bCs/>
          <w:color w:val="333333"/>
          <w:sz w:val="21"/>
          <w:szCs w:val="21"/>
          <w:shd w:val="clear" w:color="auto" w:fill="FFFFFF"/>
          <w:lang w:val="en-US"/>
        </w:rPr>
        <w:t>多阶段性</w:t>
      </w:r>
      <w:r w:rsidR="00942B92">
        <w:rPr>
          <w:rFonts w:ascii="Arial" w:hAnsi="Arial" w:cs="Arial" w:hint="eastAsia"/>
          <w:bCs/>
          <w:color w:val="333333"/>
          <w:sz w:val="21"/>
          <w:szCs w:val="21"/>
          <w:shd w:val="clear" w:color="auto" w:fill="FFFFFF"/>
          <w:lang w:val="en-US"/>
        </w:rPr>
        <w:t>机血运重建</w:t>
      </w:r>
      <w:r w:rsidR="00BF0AE5">
        <w:rPr>
          <w:rFonts w:ascii="Arial" w:hAnsi="Arial" w:cs="Arial" w:hint="eastAsia"/>
          <w:bCs/>
          <w:color w:val="333333"/>
          <w:sz w:val="21"/>
          <w:szCs w:val="21"/>
          <w:shd w:val="clear" w:color="auto" w:fill="FFFFFF"/>
          <w:lang w:val="en-US"/>
        </w:rPr>
        <w:t>的和切除各种定位肿瘤的</w:t>
      </w:r>
      <w:r w:rsidR="00942B92">
        <w:rPr>
          <w:rFonts w:ascii="Arial" w:hAnsi="Arial" w:cs="Arial" w:hint="eastAsia"/>
          <w:bCs/>
          <w:color w:val="333333"/>
          <w:sz w:val="21"/>
          <w:szCs w:val="21"/>
          <w:shd w:val="clear" w:color="auto" w:fill="FFFFFF"/>
          <w:lang w:val="en-US"/>
        </w:rPr>
        <w:t>经验</w:t>
      </w:r>
      <w:r w:rsidR="00BF0AE5">
        <w:rPr>
          <w:rFonts w:ascii="Arial" w:hAnsi="Arial" w:cs="Arial" w:hint="eastAsia"/>
          <w:bCs/>
          <w:color w:val="333333"/>
          <w:sz w:val="21"/>
          <w:szCs w:val="21"/>
          <w:shd w:val="clear" w:color="auto" w:fill="FFFFFF"/>
          <w:lang w:val="en-US"/>
        </w:rPr>
        <w:t>。</w:t>
      </w:r>
    </w:p>
    <w:p w:rsidR="00BF0AE5" w:rsidRPr="00A12A65" w:rsidRDefault="00FC46A6" w:rsidP="00FC46A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lastRenderedPageBreak/>
        <w:t xml:space="preserve">Научной программой ОССХ является комплексное лечение онкологических больных с тяжелой ишемической болезнью сердца. Накоплен успешный опыт одномоментных и этапных операций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реваскуляризации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миокарда и удаления опухолей различной локализации. 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="00BF0AE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每年</w:t>
      </w:r>
      <w:r w:rsidR="00BF0AE5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心血管外科进行</w:t>
      </w:r>
      <w:r w:rsidR="00A12A65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400</w:t>
      </w:r>
      <w:r w:rsidR="00A12A65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多</w:t>
      </w:r>
      <w:r w:rsidR="00A12A6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体外循环的</w:t>
      </w:r>
      <w:r w:rsidR="00BF0AE5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手术</w:t>
      </w:r>
      <w:r w:rsidR="00A12A65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，其中大部分是</w:t>
      </w:r>
      <w:r w:rsidR="00A12A65">
        <w:rPr>
          <w:rFonts w:ascii="Arial" w:hAnsi="Arial" w:cs="Arial" w:hint="eastAsia"/>
          <w:bCs/>
          <w:color w:val="333333"/>
          <w:sz w:val="21"/>
          <w:szCs w:val="21"/>
          <w:shd w:val="clear" w:color="auto" w:fill="FFFFFF"/>
          <w:lang w:val="en-US"/>
        </w:rPr>
        <w:t>机血运重建。</w:t>
      </w:r>
    </w:p>
    <w:p w:rsidR="00FC46A6" w:rsidRPr="00FC46A6" w:rsidRDefault="00FC46A6" w:rsidP="00FC4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Ежегодно в ОССХ проводится до 400 операций с искусственным кровообращением, большая часть которых – операции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реваскуляризации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миокарда. 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12A65" w:rsidRPr="00A12A65" w:rsidRDefault="00A12A65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心血管外科有淋巴管和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静脉</w:t>
      </w:r>
      <w:r>
        <w:rPr>
          <w:rFonts w:ascii="Arial" w:hAnsi="Arial" w:cs="Arial" w:hint="eastAsia"/>
          <w:color w:val="333333"/>
          <w:sz w:val="21"/>
          <w:szCs w:val="21"/>
        </w:rPr>
        <w:t>病的诊断和治疗静脉学室。</w:t>
      </w:r>
    </w:p>
    <w:p w:rsidR="00CB1358" w:rsidRPr="003E155B" w:rsidRDefault="00FC46A6" w:rsidP="00FC46A6">
      <w:pPr>
        <w:shd w:val="clear" w:color="auto" w:fill="FFFFFF"/>
        <w:spacing w:after="150" w:line="240" w:lineRule="auto"/>
        <w:rPr>
          <w:rFonts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В отделе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сердечно-сосудистой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хирургии открыт кабинет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флебологии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>. Предлагается комплекс диагностики и лечения болезней вен и лимфатических сосудов. 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br/>
      </w:r>
      <w:r w:rsidR="00DD5DDB">
        <w:rPr>
          <w:rFonts w:asciiTheme="minorEastAsia" w:hAnsiTheme="minorEastAsia" w:cs="Arial" w:hint="eastAsia"/>
          <w:color w:val="333333"/>
          <w:sz w:val="21"/>
          <w:szCs w:val="21"/>
        </w:rPr>
        <w:t>治疗服务包括</w:t>
      </w:r>
      <w:r w:rsidR="00DD5DDB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全程</w:t>
      </w:r>
      <w:r w:rsidR="00DD5DDB">
        <w:rPr>
          <w:rFonts w:asciiTheme="minorEastAsia" w:hAnsiTheme="minorEastAsia" w:cs="Arial" w:hint="eastAsia"/>
          <w:color w:val="333333"/>
          <w:sz w:val="21"/>
          <w:szCs w:val="21"/>
        </w:rPr>
        <w:t>：从</w:t>
      </w:r>
      <w:r w:rsidR="00DD5DDB">
        <w:rPr>
          <w:rFonts w:cs="Arial" w:hint="eastAsia"/>
          <w:color w:val="333333"/>
          <w:sz w:val="21"/>
          <w:szCs w:val="21"/>
          <w:lang w:val="en-US"/>
        </w:rPr>
        <w:t>硬化疗法开始</w:t>
      </w:r>
      <w:r w:rsidR="00DD5DDB" w:rsidRPr="00DD5DDB">
        <w:rPr>
          <w:rFonts w:cs="Arial" w:hint="eastAsia"/>
          <w:color w:val="333333"/>
          <w:sz w:val="21"/>
          <w:szCs w:val="21"/>
        </w:rPr>
        <w:t>，</w:t>
      </w:r>
      <w:r w:rsidR="00DD5DDB">
        <w:rPr>
          <w:rFonts w:cs="Arial" w:hint="eastAsia"/>
          <w:color w:val="333333"/>
          <w:sz w:val="21"/>
          <w:szCs w:val="21"/>
          <w:lang w:val="en-US"/>
        </w:rPr>
        <w:t>激光治疗</w:t>
      </w:r>
      <w:r w:rsidR="00DD5DDB" w:rsidRPr="00DD5DDB">
        <w:rPr>
          <w:rFonts w:cs="Arial" w:hint="eastAsia"/>
          <w:color w:val="333333"/>
          <w:sz w:val="21"/>
          <w:szCs w:val="21"/>
        </w:rPr>
        <w:t>（</w:t>
      </w:r>
      <w:r w:rsidR="00DD5DDB">
        <w:rPr>
          <w:rFonts w:cs="Arial" w:hint="eastAsia"/>
          <w:color w:val="333333"/>
          <w:sz w:val="21"/>
          <w:szCs w:val="21"/>
          <w:lang w:val="en-US"/>
        </w:rPr>
        <w:t>静脉曲张</w:t>
      </w:r>
      <w:r w:rsidR="00DD5DDB" w:rsidRPr="00DD5DDB">
        <w:rPr>
          <w:rFonts w:cs="Arial" w:hint="eastAsia"/>
          <w:color w:val="333333"/>
          <w:sz w:val="21"/>
          <w:szCs w:val="21"/>
        </w:rPr>
        <w:t>）</w:t>
      </w:r>
      <w:r w:rsidR="00DD5DDB">
        <w:rPr>
          <w:rFonts w:cs="Arial" w:hint="eastAsia"/>
          <w:color w:val="333333"/>
          <w:sz w:val="21"/>
          <w:szCs w:val="21"/>
          <w:lang w:val="en-US"/>
        </w:rPr>
        <w:t>到</w:t>
      </w:r>
      <w:r w:rsidR="00CB1358">
        <w:rPr>
          <w:rFonts w:cs="Arial" w:hint="eastAsia"/>
          <w:color w:val="333333"/>
          <w:sz w:val="21"/>
          <w:szCs w:val="21"/>
          <w:lang w:val="en-US"/>
        </w:rPr>
        <w:t>显微静脉瓣重建。</w:t>
      </w:r>
      <w:r w:rsidR="003E155B">
        <w:rPr>
          <w:rFonts w:cs="Arial" w:hint="eastAsia"/>
          <w:color w:val="333333"/>
          <w:sz w:val="21"/>
          <w:szCs w:val="21"/>
          <w:lang w:val="en-US"/>
        </w:rPr>
        <w:t>淋巴</w:t>
      </w:r>
      <w:r w:rsidR="003E155B">
        <w:rPr>
          <w:rFonts w:cs="Arial" w:hint="eastAsia"/>
          <w:color w:val="333333"/>
          <w:sz w:val="21"/>
          <w:szCs w:val="21"/>
        </w:rPr>
        <w:t>浮肿和其他浮肿种类的淋巴</w:t>
      </w:r>
      <w:r w:rsidR="00464F07">
        <w:rPr>
          <w:rFonts w:cs="Arial" w:hint="eastAsia"/>
          <w:color w:val="333333"/>
          <w:sz w:val="21"/>
          <w:szCs w:val="21"/>
        </w:rPr>
        <w:t>排液</w:t>
      </w:r>
      <w:r w:rsidR="003E155B">
        <w:rPr>
          <w:rFonts w:cs="Arial" w:hint="eastAsia"/>
          <w:color w:val="333333"/>
          <w:sz w:val="21"/>
          <w:szCs w:val="21"/>
        </w:rPr>
        <w:t>疗法</w:t>
      </w:r>
      <w:r w:rsidR="00464F07">
        <w:rPr>
          <w:rFonts w:cs="Arial" w:hint="eastAsia"/>
          <w:color w:val="333333"/>
          <w:sz w:val="21"/>
          <w:szCs w:val="21"/>
        </w:rPr>
        <w:t>（</w:t>
      </w:r>
      <w:r w:rsidR="004B13CC">
        <w:rPr>
          <w:rFonts w:cs="Arial" w:hint="eastAsia"/>
          <w:color w:val="333333"/>
          <w:sz w:val="21"/>
          <w:szCs w:val="21"/>
        </w:rPr>
        <w:t>上</w:t>
      </w:r>
      <w:r w:rsidR="004B13CC">
        <w:rPr>
          <w:rFonts w:cs="Arial" w:hint="eastAsia"/>
          <w:color w:val="333333"/>
          <w:sz w:val="21"/>
          <w:szCs w:val="21"/>
          <w:lang w:val="en-US"/>
        </w:rPr>
        <w:t>医用压力绷带以后进行</w:t>
      </w:r>
      <w:r w:rsidR="00464F07">
        <w:rPr>
          <w:rFonts w:cs="Arial" w:hint="eastAsia"/>
          <w:color w:val="333333"/>
          <w:sz w:val="21"/>
          <w:szCs w:val="21"/>
        </w:rPr>
        <w:t>特殊按摩）</w:t>
      </w:r>
      <w:r w:rsidR="004B13CC">
        <w:rPr>
          <w:rFonts w:cs="Arial" w:hint="eastAsia"/>
          <w:color w:val="333333"/>
          <w:sz w:val="21"/>
          <w:szCs w:val="21"/>
        </w:rPr>
        <w:t>，而且外科手术（</w:t>
      </w:r>
      <w:r w:rsidR="004B13CC">
        <w:rPr>
          <w:rFonts w:cs="Arial" w:hint="eastAsia"/>
          <w:color w:val="333333"/>
          <w:sz w:val="21"/>
          <w:szCs w:val="21"/>
          <w:lang w:val="en-US"/>
        </w:rPr>
        <w:t>静脉瓣显微手术</w:t>
      </w:r>
      <w:r w:rsidR="004B13CC">
        <w:rPr>
          <w:rFonts w:cs="Arial" w:hint="eastAsia"/>
          <w:color w:val="333333"/>
          <w:sz w:val="21"/>
          <w:szCs w:val="21"/>
        </w:rPr>
        <w:t>）。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Лечение включает весь комплекс: от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склеротерапии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лечения лазером (при небольших варикозных венах-«звездочках») до восстановительных микрохирургических операций на клапанах вен. Лечение лимфатических отеков и отеков другого происхождения методом ручного лимфатического дренажа (специальный массаж и комплекс упражнений в компрессионной эластической повязке), а также хирургическим методом (микрохирургические операции на лимфатических сосудах).</w:t>
      </w:r>
    </w:p>
    <w:p w:rsidR="004B13CC" w:rsidRPr="00D64896" w:rsidRDefault="004B13CC" w:rsidP="00FC46A6">
      <w:pPr>
        <w:shd w:val="clear" w:color="auto" w:fill="FFFFFF"/>
        <w:spacing w:after="0" w:line="240" w:lineRule="auto"/>
        <w:outlineLvl w:val="1"/>
        <w:rPr>
          <w:rFonts w:cs="Arial"/>
          <w:color w:val="333333"/>
          <w:sz w:val="45"/>
          <w:szCs w:val="45"/>
        </w:rPr>
      </w:pPr>
      <w:r>
        <w:rPr>
          <w:rFonts w:asciiTheme="minorEastAsia" w:hAnsiTheme="minorEastAsia" w:cs="Arial" w:hint="eastAsia"/>
          <w:color w:val="333333"/>
          <w:sz w:val="45"/>
          <w:szCs w:val="45"/>
        </w:rPr>
        <w:t>心律失常临床电生理学疗法和</w:t>
      </w:r>
      <w:r w:rsidR="00D64896">
        <w:rPr>
          <w:rFonts w:asciiTheme="minorEastAsia" w:hAnsiTheme="minorEastAsia" w:cs="Arial" w:hint="eastAsia"/>
          <w:color w:val="333333"/>
          <w:sz w:val="45"/>
          <w:szCs w:val="45"/>
        </w:rPr>
        <w:t>照X光</w:t>
      </w:r>
      <w:r w:rsidR="00D64896">
        <w:rPr>
          <w:rFonts w:cs="Arial" w:hint="eastAsia"/>
          <w:color w:val="333333"/>
          <w:sz w:val="45"/>
          <w:szCs w:val="45"/>
        </w:rPr>
        <w:t>外科手术</w:t>
      </w:r>
      <w:r w:rsidR="00F4368D">
        <w:rPr>
          <w:rFonts w:cs="Arial" w:hint="eastAsia"/>
          <w:color w:val="333333"/>
          <w:sz w:val="45"/>
          <w:szCs w:val="45"/>
          <w:lang w:val="en-US"/>
        </w:rPr>
        <w:t>科室</w:t>
      </w:r>
    </w:p>
    <w:p w:rsidR="00FC46A6" w:rsidRPr="00FC46A6" w:rsidRDefault="00FC46A6" w:rsidP="00FC46A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</w:rPr>
      </w:pPr>
      <w:r w:rsidRPr="00FC46A6">
        <w:rPr>
          <w:rFonts w:ascii="inherit" w:eastAsia="Times New Roman" w:hAnsi="inherit" w:cs="Arial"/>
          <w:color w:val="333333"/>
          <w:sz w:val="45"/>
          <w:szCs w:val="45"/>
        </w:rPr>
        <w:t>Отдел клинической электрофизиологии и рентгенохирургических методов лечения нарушений ритма сердца</w:t>
      </w:r>
    </w:p>
    <w:p w:rsidR="00D64896" w:rsidRPr="002A63D7" w:rsidRDefault="00F4368D" w:rsidP="00FC46A6">
      <w:pPr>
        <w:shd w:val="clear" w:color="auto" w:fill="FFFFFF"/>
        <w:spacing w:after="150" w:line="240" w:lineRule="auto"/>
        <w:rPr>
          <w:rFonts w:cs="Arial"/>
          <w:color w:val="333333"/>
          <w:sz w:val="21"/>
          <w:szCs w:val="21"/>
          <w:lang w:val="en-US"/>
        </w:rPr>
      </w:pPr>
      <w:r>
        <w:rPr>
          <w:rFonts w:asciiTheme="minorEastAsia" w:hAnsiTheme="minorEastAsia" w:cs="Arial" w:hint="eastAsia"/>
          <w:color w:val="333333"/>
          <w:sz w:val="21"/>
          <w:szCs w:val="21"/>
        </w:rPr>
        <w:t>科室</w:t>
      </w:r>
      <w:r w:rsidR="00D64896">
        <w:rPr>
          <w:rFonts w:asciiTheme="minorEastAsia" w:hAnsiTheme="minorEastAsia" w:cs="Arial" w:hint="eastAsia"/>
          <w:color w:val="333333"/>
          <w:sz w:val="21"/>
          <w:szCs w:val="21"/>
        </w:rPr>
        <w:t>是</w:t>
      </w:r>
      <w:r w:rsidR="00D64896">
        <w:rPr>
          <w:rFonts w:cs="Arial" w:hint="eastAsia"/>
          <w:color w:val="333333"/>
          <w:sz w:val="21"/>
          <w:szCs w:val="21"/>
          <w:lang w:val="en-US"/>
        </w:rPr>
        <w:t>科学研究所特殊组织机构，积累多年</w:t>
      </w:r>
      <w:r w:rsidR="006D43C4">
        <w:rPr>
          <w:rFonts w:cs="Arial" w:hint="eastAsia"/>
          <w:color w:val="333333"/>
          <w:sz w:val="21"/>
          <w:szCs w:val="21"/>
        </w:rPr>
        <w:t>带有</w:t>
      </w:r>
      <w:r w:rsidR="006D43C4">
        <w:rPr>
          <w:rFonts w:cs="Arial" w:hint="eastAsia"/>
          <w:color w:val="333333"/>
          <w:sz w:val="21"/>
          <w:szCs w:val="21"/>
          <w:lang w:val="en-US"/>
        </w:rPr>
        <w:t>失去知觉</w:t>
      </w:r>
      <w:r w:rsidR="006D43C4">
        <w:rPr>
          <w:rFonts w:cs="Arial" w:hint="eastAsia"/>
          <w:color w:val="333333"/>
          <w:sz w:val="21"/>
          <w:szCs w:val="21"/>
        </w:rPr>
        <w:t>心律不齐</w:t>
      </w:r>
      <w:r w:rsidR="006D43C4">
        <w:rPr>
          <w:rFonts w:cs="Arial" w:hint="eastAsia"/>
          <w:color w:val="333333"/>
          <w:sz w:val="21"/>
          <w:szCs w:val="21"/>
          <w:lang w:val="en-US"/>
        </w:rPr>
        <w:t>举世无敌经验。</w:t>
      </w:r>
      <w:r>
        <w:rPr>
          <w:rFonts w:cs="Arial" w:hint="eastAsia"/>
          <w:color w:val="333333"/>
          <w:sz w:val="21"/>
          <w:szCs w:val="21"/>
          <w:lang w:val="en-US"/>
        </w:rPr>
        <w:t>科室主要组织机构为</w:t>
      </w:r>
      <w:r w:rsidR="006D43C4">
        <w:rPr>
          <w:rFonts w:cs="Arial" w:hint="eastAsia"/>
          <w:color w:val="333333"/>
          <w:sz w:val="21"/>
          <w:szCs w:val="21"/>
        </w:rPr>
        <w:t>干预</w:t>
      </w:r>
      <w:r w:rsidR="006D43C4">
        <w:rPr>
          <w:rFonts w:cs="Arial" w:hint="eastAsia"/>
          <w:color w:val="333333"/>
          <w:sz w:val="21"/>
          <w:szCs w:val="21"/>
          <w:lang w:val="en-US"/>
        </w:rPr>
        <w:t>诊法，</w:t>
      </w:r>
      <w:r w:rsidR="004D5B10">
        <w:rPr>
          <w:rFonts w:cs="Arial" w:hint="eastAsia"/>
          <w:color w:val="333333"/>
          <w:sz w:val="21"/>
          <w:szCs w:val="21"/>
          <w:lang w:val="en-US"/>
        </w:rPr>
        <w:t>无节律</w:t>
      </w:r>
      <w:r w:rsidR="00A948FF">
        <w:rPr>
          <w:rFonts w:cs="Arial" w:hint="eastAsia"/>
          <w:color w:val="333333"/>
          <w:sz w:val="21"/>
          <w:szCs w:val="21"/>
          <w:lang w:val="en-US"/>
        </w:rPr>
        <w:t>，</w:t>
      </w:r>
      <w:r w:rsidR="00A948FF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房室收缩不全</w:t>
      </w:r>
      <w:r w:rsidR="00A948FF">
        <w:rPr>
          <w:rFonts w:cs="Arial" w:hint="eastAsia"/>
          <w:color w:val="333333"/>
          <w:sz w:val="21"/>
          <w:szCs w:val="21"/>
          <w:lang w:val="en-US"/>
        </w:rPr>
        <w:t>疗法的</w:t>
      </w:r>
      <w:r w:rsidR="006D43C4">
        <w:rPr>
          <w:rFonts w:cs="Arial" w:hint="eastAsia"/>
          <w:color w:val="333333"/>
          <w:sz w:val="21"/>
          <w:szCs w:val="21"/>
          <w:lang w:val="en-US"/>
        </w:rPr>
        <w:t>实验室</w:t>
      </w:r>
      <w:r w:rsidR="002A63D7">
        <w:rPr>
          <w:rFonts w:cs="Arial" w:hint="eastAsia"/>
          <w:color w:val="333333"/>
          <w:sz w:val="21"/>
          <w:szCs w:val="21"/>
          <w:lang w:val="en-US"/>
        </w:rPr>
        <w:t>。容纳人数为</w:t>
      </w:r>
      <w:r w:rsidR="002A63D7">
        <w:rPr>
          <w:rFonts w:cs="Arial" w:hint="eastAsia"/>
          <w:color w:val="333333"/>
          <w:sz w:val="21"/>
          <w:szCs w:val="21"/>
          <w:lang w:val="en-US"/>
        </w:rPr>
        <w:t>47</w:t>
      </w:r>
      <w:r w:rsidR="002A63D7">
        <w:rPr>
          <w:rFonts w:cs="Arial" w:hint="eastAsia"/>
          <w:color w:val="333333"/>
          <w:sz w:val="21"/>
          <w:szCs w:val="21"/>
          <w:lang w:val="en-US"/>
        </w:rPr>
        <w:t>位人，</w:t>
      </w:r>
      <w:r w:rsidR="002A63D7">
        <w:rPr>
          <w:rFonts w:cs="Arial"/>
          <w:color w:val="333333"/>
          <w:sz w:val="21"/>
          <w:szCs w:val="21"/>
        </w:rPr>
        <w:t>1</w:t>
      </w:r>
      <w:r w:rsidR="002A63D7">
        <w:rPr>
          <w:rFonts w:cs="Arial" w:hint="eastAsia"/>
          <w:color w:val="333333"/>
          <w:sz w:val="21"/>
          <w:szCs w:val="21"/>
        </w:rPr>
        <w:t>个</w:t>
      </w:r>
      <w:r w:rsidR="002A63D7">
        <w:rPr>
          <w:rFonts w:cs="Arial" w:hint="eastAsia"/>
          <w:color w:val="333333"/>
          <w:sz w:val="21"/>
          <w:szCs w:val="21"/>
          <w:lang w:val="en-US"/>
        </w:rPr>
        <w:t>床位的和</w:t>
      </w:r>
      <w:r w:rsidR="002A63D7">
        <w:rPr>
          <w:rFonts w:cs="Arial" w:hint="eastAsia"/>
          <w:color w:val="333333"/>
          <w:sz w:val="21"/>
          <w:szCs w:val="21"/>
          <w:lang w:val="en-US"/>
        </w:rPr>
        <w:t>2</w:t>
      </w:r>
      <w:r w:rsidR="002A63D7">
        <w:rPr>
          <w:rFonts w:cs="Arial" w:hint="eastAsia"/>
          <w:color w:val="333333"/>
          <w:sz w:val="21"/>
          <w:szCs w:val="21"/>
          <w:lang w:val="en-US"/>
        </w:rPr>
        <w:t>个床位病室。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Отдел клинической электрофизиологии и рентгенохирургических методов лечения нарушений ритма сердца представляет собой особое подразделение Института, имеющее многолетний и уникальный для нашей страны опыт ведения больных с различными формами сердечных аритмий, а также с приступами </w:t>
      </w:r>
      <w:hyperlink r:id="rId6" w:tgtFrame="_blank" w:history="1">
        <w:r w:rsidRPr="00FC46A6">
          <w:rPr>
            <w:rFonts w:ascii="Arial" w:eastAsia="Times New Roman" w:hAnsi="Arial" w:cs="Arial"/>
            <w:b/>
            <w:bCs/>
            <w:color w:val="DA251C"/>
            <w:sz w:val="21"/>
            <w:u w:val="single"/>
          </w:rPr>
          <w:t>потери сознания</w:t>
        </w:r>
      </w:hyperlink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. Важным структурным подразделением Отдела является Лаборатория интервенционных методов диагностики и лечения нарушений ритма, проводимости сердца 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синкопальных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состояний. Весь объем клинической работы выполняется на базе 7-го клинического отделения, располагающего 47 койками в двухместных и одноместных палатах.</w:t>
      </w:r>
    </w:p>
    <w:p w:rsidR="002A63D7" w:rsidRPr="005C643E" w:rsidRDefault="00A73BBD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t>科室</w:t>
      </w:r>
      <w:r w:rsidR="002A63D7">
        <w:rPr>
          <w:rFonts w:ascii="Arial" w:hAnsi="Arial" w:cs="Arial" w:hint="eastAsia"/>
          <w:color w:val="333333"/>
          <w:sz w:val="21"/>
          <w:szCs w:val="21"/>
          <w:lang w:val="en-US"/>
        </w:rPr>
        <w:t>人员</w:t>
      </w:r>
      <w:r w:rsidR="00BD52C9">
        <w:rPr>
          <w:rFonts w:ascii="Arial" w:hAnsi="Arial" w:cs="Arial" w:hint="eastAsia"/>
          <w:color w:val="333333"/>
          <w:sz w:val="21"/>
          <w:szCs w:val="21"/>
          <w:lang w:val="en-US"/>
        </w:rPr>
        <w:t>掌握现代</w:t>
      </w:r>
      <w:r w:rsidR="00BD52C9">
        <w:rPr>
          <w:rFonts w:ascii="Arial" w:hAnsi="Arial" w:cs="Arial" w:hint="eastAsia"/>
          <w:color w:val="333333"/>
          <w:sz w:val="21"/>
          <w:szCs w:val="21"/>
        </w:rPr>
        <w:t>侵润性和</w:t>
      </w:r>
      <w:r w:rsidR="00BD52C9">
        <w:rPr>
          <w:rFonts w:ascii="Arial" w:hAnsi="Arial" w:cs="Arial" w:hint="eastAsia"/>
          <w:color w:val="333333"/>
          <w:sz w:val="21"/>
          <w:szCs w:val="21"/>
          <w:lang w:val="en-US"/>
        </w:rPr>
        <w:t>无创</w:t>
      </w:r>
      <w:r w:rsidR="005C643E">
        <w:rPr>
          <w:rFonts w:ascii="Arial" w:hAnsi="Arial" w:cs="Arial" w:hint="eastAsia"/>
          <w:color w:val="333333"/>
          <w:sz w:val="21"/>
          <w:szCs w:val="21"/>
          <w:lang w:val="en-US"/>
        </w:rPr>
        <w:t>体检</w:t>
      </w:r>
      <w:r w:rsidR="00BD52C9">
        <w:rPr>
          <w:rFonts w:ascii="Arial" w:hAnsi="Arial" w:cs="Arial" w:hint="eastAsia"/>
          <w:color w:val="333333"/>
          <w:sz w:val="21"/>
          <w:szCs w:val="21"/>
          <w:lang w:val="en-US"/>
        </w:rPr>
        <w:t>法</w:t>
      </w:r>
      <w:r w:rsidR="005C643E">
        <w:rPr>
          <w:rFonts w:ascii="Arial" w:hAnsi="Arial" w:cs="Arial" w:hint="eastAsia"/>
          <w:color w:val="333333"/>
          <w:sz w:val="21"/>
          <w:szCs w:val="21"/>
          <w:lang w:val="en-US"/>
        </w:rPr>
        <w:t>，使我们不仅进行各种心律不齐的准确诊断，而且进行早期</w:t>
      </w:r>
      <w:r w:rsidR="00421AB3">
        <w:rPr>
          <w:rFonts w:ascii="Arial" w:hAnsi="Arial" w:cs="Arial" w:hint="eastAsia"/>
          <w:color w:val="333333"/>
          <w:sz w:val="21"/>
          <w:szCs w:val="21"/>
        </w:rPr>
        <w:t>揭露疾病</w:t>
      </w:r>
      <w:r w:rsidR="005C643E">
        <w:rPr>
          <w:rFonts w:cs="Arial" w:hint="eastAsia"/>
          <w:color w:val="333333"/>
          <w:sz w:val="21"/>
          <w:szCs w:val="21"/>
          <w:lang w:val="en-US"/>
        </w:rPr>
        <w:t>，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房室收缩不全的原因，</w:t>
      </w:r>
      <w:r w:rsidR="005C643E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给患者提供整个有效预防和治疗服务。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Сотрудники Отдела в совершенстве владеют современным арсеналом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инвазивных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неинвазивных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методов обследования больных, что позволяет проводить не только точную диагностику различных видов сердечных аритмий, но и выявлять, порой на самых ранних стадиях заболевания, причины возникновения нарушений ритма и проводимости сердца, обеспечивая, тем самым, полный комплекс мер по эффективной профилактике и лечению.</w:t>
      </w:r>
    </w:p>
    <w:p w:rsidR="00331A30" w:rsidRPr="00382D7C" w:rsidRDefault="00A73BBD" w:rsidP="00FC46A6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1"/>
          <w:szCs w:val="21"/>
        </w:rPr>
      </w:pPr>
      <w:r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科室内</w:t>
      </w:r>
      <w:r w:rsidR="00331A30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积累不规律和其他原因的</w:t>
      </w:r>
      <w:r w:rsidR="00331A30">
        <w:rPr>
          <w:rFonts w:cs="Arial" w:hint="eastAsia"/>
          <w:color w:val="333333"/>
          <w:sz w:val="21"/>
          <w:szCs w:val="21"/>
          <w:lang w:val="en-US"/>
        </w:rPr>
        <w:t>失去知觉</w:t>
      </w:r>
      <w:r w:rsidR="00331A30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别诊断经验。广泛使用</w:t>
      </w:r>
      <w:r w:rsidR="004C16CD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长期被动直立性尝试，改性加载试验，心脏电生理学研究，动态心电图</w:t>
      </w:r>
      <w:r w:rsidR="00382D7C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和其他研究方法。</w:t>
      </w:r>
      <w:r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试验</w:t>
      </w:r>
      <w:r w:rsidR="00382D7C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结果使我们给患者选择</w:t>
      </w:r>
      <w:r w:rsidR="00382D7C">
        <w:rPr>
          <w:rFonts w:cs="Arial" w:hint="eastAsia"/>
          <w:color w:val="333333"/>
          <w:sz w:val="21"/>
          <w:szCs w:val="21"/>
        </w:rPr>
        <w:t>昏迷状态</w:t>
      </w:r>
      <w:r w:rsidR="00382D7C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个人</w:t>
      </w:r>
      <w:r w:rsidR="00382D7C">
        <w:rPr>
          <w:rFonts w:cs="Arial" w:hint="eastAsia"/>
          <w:color w:val="333333"/>
          <w:sz w:val="21"/>
          <w:szCs w:val="21"/>
        </w:rPr>
        <w:t>预防措施。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В отделе накоплен огромный опыт по дифференциальной диагностике приступов потери сознания аритмической и другой природы, для чего широко используются длительная пассивная ортостатическая проба, модифицированные нагрузочные пробы, 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электрофизиологические исследования сердца,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Холтеровское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мониторирование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ЭКГ, имплантируемые мониторы ЭКГ и другие исследования. Результаты обследования обеспечивают индивидуально обоснованный выбор путей и средств профилактики обморочных состояний.</w:t>
      </w:r>
    </w:p>
    <w:p w:rsidR="00382D7C" w:rsidRPr="00C955F4" w:rsidRDefault="000E7D62" w:rsidP="00FC46A6">
      <w:pPr>
        <w:shd w:val="clear" w:color="auto" w:fill="FFFFFF"/>
        <w:spacing w:after="150" w:line="240" w:lineRule="auto"/>
        <w:rPr>
          <w:rFonts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t>科室</w:t>
      </w:r>
      <w:r w:rsidR="0034742B">
        <w:rPr>
          <w:rFonts w:ascii="Arial" w:hAnsi="Arial" w:cs="Arial" w:hint="eastAsia"/>
          <w:color w:val="333333"/>
          <w:sz w:val="21"/>
          <w:szCs w:val="21"/>
          <w:lang w:val="en-US"/>
        </w:rPr>
        <w:t>核心业务</w:t>
      </w:r>
      <w:r w:rsidR="00AC0575">
        <w:rPr>
          <w:rFonts w:ascii="Arial" w:hAnsi="Arial" w:cs="Arial" w:hint="eastAsia"/>
          <w:color w:val="333333"/>
          <w:sz w:val="21"/>
          <w:szCs w:val="21"/>
          <w:lang w:val="en-US"/>
        </w:rPr>
        <w:t>以</w:t>
      </w:r>
      <w:r w:rsidR="0034742B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动态心电图</w:t>
      </w:r>
      <w:r w:rsidR="0034742B">
        <w:rPr>
          <w:rFonts w:cs="Arial" w:hint="eastAsia"/>
          <w:color w:val="333333"/>
          <w:sz w:val="21"/>
          <w:szCs w:val="21"/>
          <w:lang w:val="en-US"/>
        </w:rPr>
        <w:t>，心内</w:t>
      </w:r>
      <w:r w:rsidR="00AC0575">
        <w:rPr>
          <w:rFonts w:cs="Arial" w:hint="eastAsia"/>
          <w:color w:val="333333"/>
          <w:sz w:val="21"/>
          <w:szCs w:val="21"/>
          <w:lang w:val="en-US"/>
        </w:rPr>
        <w:t>电生理学研究，而且其他疗法</w:t>
      </w:r>
      <w:r w:rsidR="00AC0575">
        <w:rPr>
          <w:rFonts w:ascii="Arial" w:hAnsi="Arial" w:cs="Arial" w:hint="eastAsia"/>
          <w:color w:val="333333"/>
          <w:sz w:val="21"/>
          <w:szCs w:val="21"/>
          <w:lang w:val="en-US"/>
        </w:rPr>
        <w:t>为</w:t>
      </w:r>
      <w:r w:rsidR="00AC0575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药物抗心律失常</w:t>
      </w:r>
      <w:r w:rsidR="00AC0575">
        <w:rPr>
          <w:rFonts w:cs="Arial" w:hint="eastAsia"/>
          <w:color w:val="333333"/>
          <w:sz w:val="21"/>
          <w:szCs w:val="21"/>
          <w:lang w:val="en-US"/>
        </w:rPr>
        <w:t>治疗。为患者治疗实用传统和现代有效</w:t>
      </w:r>
      <w:r w:rsidR="00AC0575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抗心律失常</w:t>
      </w:r>
      <w:r w:rsidR="00AC0575">
        <w:rPr>
          <w:rFonts w:cs="Arial" w:hint="eastAsia"/>
          <w:color w:val="333333"/>
          <w:sz w:val="21"/>
          <w:szCs w:val="21"/>
          <w:lang w:val="en-US"/>
        </w:rPr>
        <w:t>的药品。</w:t>
      </w:r>
      <w:r w:rsidR="00C955F4">
        <w:rPr>
          <w:rFonts w:cs="Arial" w:hint="eastAsia"/>
          <w:color w:val="333333"/>
          <w:sz w:val="21"/>
          <w:szCs w:val="21"/>
          <w:lang w:val="en-US"/>
        </w:rPr>
        <w:t>这里需要注意原来全部国产</w:t>
      </w:r>
      <w:r w:rsidR="00C955F4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抗心律失常</w:t>
      </w:r>
      <w:r w:rsidR="00C955F4">
        <w:rPr>
          <w:rFonts w:cs="Arial" w:hint="eastAsia"/>
          <w:color w:val="333333"/>
          <w:sz w:val="21"/>
          <w:szCs w:val="21"/>
          <w:lang w:val="en-US"/>
        </w:rPr>
        <w:t>的药品</w:t>
      </w:r>
      <w:r w:rsidR="00F4368D">
        <w:rPr>
          <w:rFonts w:cs="Arial" w:hint="eastAsia"/>
          <w:color w:val="333333"/>
          <w:sz w:val="21"/>
          <w:szCs w:val="21"/>
          <w:lang w:val="en-US"/>
        </w:rPr>
        <w:t>（</w:t>
      </w:r>
      <w:proofErr w:type="spellStart"/>
      <w:r w:rsidR="00F4368D">
        <w:rPr>
          <w:rFonts w:cs="Arial"/>
          <w:color w:val="333333"/>
          <w:sz w:val="21"/>
          <w:szCs w:val="21"/>
          <w:lang w:val="en-US"/>
        </w:rPr>
        <w:t>Ethacyzin</w:t>
      </w:r>
      <w:proofErr w:type="spellEnd"/>
      <w:r w:rsidR="00F4368D">
        <w:rPr>
          <w:rFonts w:cs="Arial"/>
          <w:color w:val="333333"/>
          <w:sz w:val="21"/>
          <w:szCs w:val="21"/>
          <w:lang w:val="en-US"/>
        </w:rPr>
        <w:t xml:space="preserve">, </w:t>
      </w:r>
      <w:proofErr w:type="spellStart"/>
      <w:r w:rsidR="00F4368D">
        <w:rPr>
          <w:rFonts w:cs="Arial"/>
          <w:color w:val="333333"/>
          <w:sz w:val="21"/>
          <w:szCs w:val="21"/>
          <w:lang w:val="en-US"/>
        </w:rPr>
        <w:t>Etmozine</w:t>
      </w:r>
      <w:proofErr w:type="spellEnd"/>
      <w:r w:rsidR="00F4368D">
        <w:rPr>
          <w:rFonts w:cs="Arial"/>
          <w:color w:val="333333"/>
          <w:sz w:val="21"/>
          <w:szCs w:val="21"/>
          <w:lang w:val="en-US"/>
        </w:rPr>
        <w:t xml:space="preserve">, </w:t>
      </w:r>
      <w:proofErr w:type="spellStart"/>
      <w:r w:rsidR="00F4368D">
        <w:rPr>
          <w:rFonts w:cs="Arial"/>
          <w:color w:val="333333"/>
          <w:sz w:val="21"/>
          <w:szCs w:val="21"/>
          <w:lang w:val="en-US"/>
        </w:rPr>
        <w:t>Allapinin</w:t>
      </w:r>
      <w:proofErr w:type="spellEnd"/>
      <w:r w:rsidR="00F4368D">
        <w:rPr>
          <w:rFonts w:cs="Arial" w:hint="eastAsia"/>
          <w:color w:val="333333"/>
          <w:sz w:val="21"/>
          <w:szCs w:val="21"/>
          <w:lang w:val="en-US"/>
        </w:rPr>
        <w:t>）</w:t>
      </w:r>
      <w:r w:rsidR="00C955F4">
        <w:rPr>
          <w:rFonts w:cs="Arial" w:hint="eastAsia"/>
          <w:color w:val="333333"/>
          <w:sz w:val="21"/>
          <w:szCs w:val="21"/>
          <w:lang w:val="en-US"/>
        </w:rPr>
        <w:t>在</w:t>
      </w:r>
      <w:r w:rsidR="00CE418B">
        <w:rPr>
          <w:rFonts w:cs="Arial" w:hint="eastAsia"/>
          <w:color w:val="333333"/>
          <w:sz w:val="21"/>
          <w:szCs w:val="21"/>
        </w:rPr>
        <w:t>科室</w:t>
      </w:r>
      <w:r w:rsidR="00C955F4">
        <w:rPr>
          <w:rFonts w:cs="Arial" w:hint="eastAsia"/>
          <w:color w:val="333333"/>
          <w:sz w:val="21"/>
          <w:szCs w:val="21"/>
          <w:lang w:val="en-US"/>
        </w:rPr>
        <w:t>所进行临床试验以后贯彻到临床实践中去。</w:t>
      </w:r>
    </w:p>
    <w:p w:rsidR="0034742B" w:rsidRDefault="00FC46A6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Медикаментозная антиаритмическая терапия под контролем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Холтеровского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мониторирования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ЭКГ, внутрисердечных 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чреспищеводных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электрофизиологических исследований, а также других методов, является одним из основных направлений деятельности отдела. </w:t>
      </w:r>
    </w:p>
    <w:p w:rsidR="00F4368D" w:rsidRDefault="00FC46A6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Для лечения больных широко используются как традиционные, так и новые, высокоэффективные антиаритмические препараты. Следует отметить, что все антиаритмические препараты, разработанные в нашей Стране, включая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этмозин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этацизин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аллапинин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, были внедрены в клиническую практику по результатам клинических испытаний выполненных в отделе. </w:t>
      </w:r>
    </w:p>
    <w:p w:rsidR="00F4368D" w:rsidRPr="00013DAD" w:rsidRDefault="00CE418B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临床电生理学科室</w:t>
      </w:r>
      <w:r w:rsidR="00013DAD">
        <w:rPr>
          <w:rFonts w:ascii="Arial" w:hAnsi="Arial" w:cs="Arial" w:hint="eastAsia"/>
          <w:color w:val="333333"/>
          <w:sz w:val="21"/>
          <w:szCs w:val="21"/>
        </w:rPr>
        <w:t>进行了</w:t>
      </w:r>
      <w:r w:rsidR="00013DAD">
        <w:rPr>
          <w:rFonts w:ascii="Arial" w:hAnsi="Arial" w:cs="Arial" w:hint="eastAsia"/>
          <w:color w:val="333333"/>
          <w:sz w:val="21"/>
          <w:szCs w:val="21"/>
          <w:lang w:val="en-US"/>
        </w:rPr>
        <w:t>第三等级国产抗心律失常制品的（</w:t>
      </w:r>
      <w:r w:rsidR="00013DAD">
        <w:rPr>
          <w:rFonts w:ascii="Arial" w:hAnsi="Arial" w:cs="Arial"/>
          <w:color w:val="333333"/>
          <w:sz w:val="21"/>
          <w:szCs w:val="21"/>
          <w:lang w:val="en-US"/>
        </w:rPr>
        <w:t>REFRALON</w:t>
      </w:r>
      <w:r w:rsidR="00013DAD">
        <w:rPr>
          <w:rFonts w:ascii="Arial" w:hAnsi="Arial" w:cs="Arial" w:hint="eastAsia"/>
          <w:color w:val="333333"/>
          <w:sz w:val="21"/>
          <w:szCs w:val="21"/>
          <w:lang w:val="en-US"/>
        </w:rPr>
        <w:t>）每阶段临床试验。</w:t>
      </w:r>
      <w:r w:rsidR="008A5F7A">
        <w:rPr>
          <w:rFonts w:ascii="Arial" w:hAnsi="Arial" w:cs="Arial"/>
          <w:color w:val="333333"/>
          <w:sz w:val="21"/>
          <w:szCs w:val="21"/>
          <w:lang w:val="en-US"/>
        </w:rPr>
        <w:t>REFRALON</w:t>
      </w:r>
      <w:r w:rsidR="008A5F7A">
        <w:rPr>
          <w:rFonts w:ascii="Arial" w:hAnsi="Arial" w:cs="Arial" w:hint="eastAsia"/>
          <w:color w:val="333333"/>
          <w:sz w:val="21"/>
          <w:szCs w:val="21"/>
          <w:lang w:val="en-US"/>
        </w:rPr>
        <w:t>显示高效率</w:t>
      </w:r>
      <w:r w:rsidR="00013DAD">
        <w:rPr>
          <w:rFonts w:ascii="Arial" w:hAnsi="Arial" w:cs="Arial" w:hint="eastAsia"/>
          <w:color w:val="333333"/>
          <w:sz w:val="21"/>
          <w:szCs w:val="21"/>
          <w:lang w:val="en-US"/>
        </w:rPr>
        <w:t>抗心律失常</w:t>
      </w:r>
      <w:r w:rsidR="008A5F7A">
        <w:rPr>
          <w:rFonts w:ascii="Arial" w:hAnsi="Arial" w:cs="Arial" w:hint="eastAsia"/>
          <w:color w:val="333333"/>
          <w:sz w:val="21"/>
          <w:szCs w:val="21"/>
          <w:lang w:val="en-US"/>
        </w:rPr>
        <w:t>的能力。</w:t>
      </w:r>
    </w:p>
    <w:p w:rsidR="008A5F7A" w:rsidRDefault="00FC46A6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В отделе клинической электрофизиологии прошел все стадии клинических испытаний новый отечественный антиаритмический препарат III класса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рефралон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, продемонстрировавший чрезвычайно высокую антиаритмическую эффективность. </w:t>
      </w:r>
    </w:p>
    <w:p w:rsidR="008A5F7A" w:rsidRPr="000E7D62" w:rsidRDefault="0022317F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 w:hint="eastAsia"/>
          <w:color w:val="333333"/>
          <w:sz w:val="21"/>
          <w:szCs w:val="21"/>
        </w:rPr>
        <w:t>俄罗斯卫生部</w:t>
      </w:r>
      <w:r w:rsidR="008A5F7A">
        <w:rPr>
          <w:rFonts w:ascii="Arial" w:hAnsi="Arial" w:cs="Arial" w:hint="eastAsia"/>
          <w:color w:val="333333"/>
          <w:sz w:val="21"/>
          <w:szCs w:val="21"/>
        </w:rPr>
        <w:t>2014</w:t>
      </w:r>
      <w:r w:rsidR="008A5F7A">
        <w:rPr>
          <w:rFonts w:ascii="Arial" w:hAnsi="Arial" w:cs="Arial" w:hint="eastAsia"/>
          <w:color w:val="333333"/>
          <w:sz w:val="21"/>
          <w:szCs w:val="21"/>
        </w:rPr>
        <w:t>年</w:t>
      </w:r>
      <w:r>
        <w:rPr>
          <w:rFonts w:ascii="Arial" w:hAnsi="Arial" w:cs="Arial" w:hint="eastAsia"/>
          <w:color w:val="333333"/>
          <w:sz w:val="21"/>
          <w:szCs w:val="21"/>
        </w:rPr>
        <w:t>注册</w:t>
      </w:r>
      <w:r w:rsidR="008A5F7A">
        <w:rPr>
          <w:rFonts w:ascii="Arial" w:hAnsi="Arial" w:cs="Arial"/>
          <w:color w:val="333333"/>
          <w:sz w:val="21"/>
          <w:szCs w:val="21"/>
          <w:lang w:val="en-US"/>
        </w:rPr>
        <w:t>REFRALON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的药品，</w:t>
      </w:r>
      <w:r w:rsidR="007B54F0">
        <w:rPr>
          <w:rFonts w:ascii="Arial" w:hAnsi="Arial" w:cs="Arial" w:hint="eastAsia"/>
          <w:color w:val="333333"/>
          <w:sz w:val="21"/>
          <w:szCs w:val="21"/>
          <w:lang w:val="en-US"/>
        </w:rPr>
        <w:t>推荐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以</w:t>
      </w:r>
      <w:r w:rsidR="007B54F0">
        <w:rPr>
          <w:rFonts w:ascii="Arial" w:hAnsi="Arial" w:cs="Arial" w:hint="eastAsia"/>
          <w:color w:val="333333"/>
          <w:sz w:val="21"/>
          <w:szCs w:val="21"/>
          <w:lang w:val="en-US"/>
        </w:rPr>
        <w:t>药物窦性心律回复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为</w:t>
      </w:r>
      <w:r w:rsidR="007B54F0">
        <w:rPr>
          <w:rFonts w:ascii="Arial" w:hAnsi="Arial" w:cs="Arial" w:hint="eastAsia"/>
          <w:color w:val="333333"/>
          <w:sz w:val="21"/>
          <w:szCs w:val="21"/>
          <w:lang w:val="en-US"/>
        </w:rPr>
        <w:t>心房纤维性颤动和扑动药品。</w:t>
      </w:r>
      <w:r w:rsidR="000E7D62">
        <w:rPr>
          <w:rFonts w:ascii="Arial" w:hAnsi="Arial" w:cs="Arial" w:hint="eastAsia"/>
          <w:color w:val="333333"/>
          <w:sz w:val="21"/>
          <w:szCs w:val="21"/>
          <w:lang w:val="en-US"/>
        </w:rPr>
        <w:t>对于</w:t>
      </w:r>
      <w:r w:rsidR="00463912">
        <w:rPr>
          <w:rFonts w:ascii="Arial" w:hAnsi="Arial" w:cs="Arial" w:hint="eastAsia"/>
          <w:color w:val="333333"/>
          <w:sz w:val="21"/>
          <w:szCs w:val="21"/>
          <w:lang w:val="en-US"/>
        </w:rPr>
        <w:t>久存性心房扑动和纤维性颤动</w:t>
      </w:r>
      <w:r w:rsidR="00463912">
        <w:rPr>
          <w:rFonts w:ascii="Arial" w:hAnsi="Arial" w:cs="Arial"/>
          <w:color w:val="333333"/>
          <w:sz w:val="21"/>
          <w:szCs w:val="21"/>
          <w:lang w:val="en-US"/>
        </w:rPr>
        <w:t>REFRALON</w:t>
      </w:r>
      <w:r w:rsidR="00463912">
        <w:rPr>
          <w:rFonts w:ascii="Arial" w:hAnsi="Arial" w:cs="Arial" w:hint="eastAsia"/>
          <w:color w:val="333333"/>
          <w:sz w:val="21"/>
          <w:szCs w:val="21"/>
          <w:lang w:val="en-US"/>
        </w:rPr>
        <w:t>的药品显示</w:t>
      </w:r>
      <w:r w:rsidR="000E7D62">
        <w:rPr>
          <w:rFonts w:ascii="Arial" w:hAnsi="Arial" w:cs="Arial" w:hint="eastAsia"/>
          <w:color w:val="333333"/>
          <w:sz w:val="21"/>
          <w:szCs w:val="21"/>
          <w:lang w:val="en-US"/>
        </w:rPr>
        <w:t>可比电震复跳高效</w:t>
      </w:r>
      <w:r w:rsidR="00463912">
        <w:rPr>
          <w:rFonts w:ascii="Arial" w:hAnsi="Arial" w:cs="Arial" w:hint="eastAsia"/>
          <w:color w:val="333333"/>
          <w:sz w:val="21"/>
          <w:szCs w:val="21"/>
          <w:lang w:val="en-US"/>
        </w:rPr>
        <w:t>作用</w:t>
      </w:r>
      <w:r w:rsidR="000E7D62">
        <w:rPr>
          <w:rFonts w:ascii="Arial" w:hAnsi="Arial" w:cs="Arial" w:hint="eastAsia"/>
          <w:color w:val="333333"/>
          <w:sz w:val="21"/>
          <w:szCs w:val="21"/>
          <w:lang w:val="en-US"/>
        </w:rPr>
        <w:t>，这个药品没有同功异质品。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В 2014 году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рефралон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был зарегистрирован и рекомендован в качестве средства для медикаментозного восстановления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синусового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ритма у больных с фибрилляцией и трепетанием предсердий. При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персистирующем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течении фибрилляции и трепетания предсердий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Рефралон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демонстрирует эффективность, не имеющую аналогов, и сопоставимую лишь с эффективностью электрической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кардиоверсии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E7D62" w:rsidRPr="00D14795" w:rsidRDefault="000E7D62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t>科室</w:t>
      </w:r>
      <w:r w:rsidR="00D14795">
        <w:rPr>
          <w:rFonts w:ascii="Arial" w:hAnsi="Arial" w:cs="Arial" w:hint="eastAsia"/>
          <w:color w:val="333333"/>
          <w:sz w:val="21"/>
          <w:szCs w:val="21"/>
          <w:lang w:val="en-US"/>
        </w:rPr>
        <w:t>还进行无药物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无节律的疗法</w:t>
      </w:r>
      <w:r w:rsidR="00D14795">
        <w:rPr>
          <w:rFonts w:ascii="Arial" w:hAnsi="Arial" w:cs="Arial" w:hint="eastAsia"/>
          <w:color w:val="333333"/>
          <w:sz w:val="21"/>
          <w:szCs w:val="21"/>
          <w:lang w:val="en-US"/>
        </w:rPr>
        <w:t>。科室还有现代高技术设备的重病监护病房和</w:t>
      </w:r>
      <w:r w:rsidR="00D14795">
        <w:rPr>
          <w:rFonts w:ascii="Arial" w:hAnsi="Arial" w:cs="Arial" w:hint="eastAsia"/>
          <w:color w:val="333333"/>
          <w:sz w:val="21"/>
          <w:szCs w:val="21"/>
          <w:lang w:val="en-US"/>
        </w:rPr>
        <w:t>X</w:t>
      </w:r>
      <w:r w:rsidR="00D14795">
        <w:rPr>
          <w:rFonts w:ascii="Arial" w:hAnsi="Arial" w:cs="Arial" w:hint="eastAsia"/>
          <w:color w:val="333333"/>
          <w:sz w:val="21"/>
          <w:szCs w:val="21"/>
          <w:lang w:val="en-US"/>
        </w:rPr>
        <w:t>光手术室。这使进行全套无节律，</w:t>
      </w:r>
      <w:r w:rsidR="004D5B10"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val="en-US"/>
        </w:rPr>
        <w:t>房室收缩不全</w:t>
      </w:r>
      <w:r w:rsidR="004D5B10">
        <w:rPr>
          <w:rFonts w:ascii="Arial" w:hAnsi="Arial" w:cs="Arial" w:hint="eastAsia"/>
          <w:color w:val="333333"/>
          <w:sz w:val="21"/>
          <w:szCs w:val="21"/>
          <w:lang w:val="en-US"/>
        </w:rPr>
        <w:t>矫正的</w:t>
      </w:r>
      <w:r w:rsidR="00D14795">
        <w:rPr>
          <w:rFonts w:ascii="Arial" w:hAnsi="Arial" w:cs="Arial" w:hint="eastAsia"/>
          <w:color w:val="333333"/>
          <w:sz w:val="21"/>
          <w:szCs w:val="21"/>
          <w:lang w:val="en-US"/>
        </w:rPr>
        <w:t>现代干预性手术</w:t>
      </w:r>
    </w:p>
    <w:p w:rsidR="00FC46A6" w:rsidRDefault="00FC46A6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Другим важным направлением практической деятельности отдела является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немедикаментозное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лечение сердечных аритмий. На базе отдела активно работают оснащённые современным высокотехнологичным оборудованием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рентгеноперационная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палата интенсивной терапии, что позволяет выполнять весь спектр современных интервенционных вмешательств, направленных на коррекцию нарушений ритма и проводимости сердца</w:t>
      </w:r>
    </w:p>
    <w:p w:rsidR="004D5B10" w:rsidRPr="007F76D9" w:rsidRDefault="004D5B10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 w:hint="eastAsia"/>
          <w:color w:val="333333"/>
          <w:sz w:val="21"/>
          <w:szCs w:val="21"/>
        </w:rPr>
        <w:t>科室积累使用导管疗法经验，比如</w:t>
      </w:r>
      <w:r w:rsidR="008A6966">
        <w:rPr>
          <w:rFonts w:ascii="Arial" w:hAnsi="Arial" w:cs="Arial" w:hint="eastAsia"/>
          <w:color w:val="333333"/>
          <w:sz w:val="21"/>
          <w:szCs w:val="21"/>
          <w:lang w:val="en-US"/>
        </w:rPr>
        <w:t>常见</w:t>
      </w:r>
      <w:r>
        <w:rPr>
          <w:rFonts w:ascii="Arial" w:hAnsi="Arial" w:cs="Arial" w:hint="eastAsia"/>
          <w:color w:val="333333"/>
          <w:sz w:val="21"/>
          <w:szCs w:val="21"/>
        </w:rPr>
        <w:t>各种</w:t>
      </w:r>
      <w:r w:rsidR="008A6966">
        <w:rPr>
          <w:rFonts w:ascii="Arial" w:hAnsi="Arial" w:cs="Arial" w:hint="eastAsia"/>
          <w:color w:val="333333"/>
          <w:sz w:val="21"/>
          <w:szCs w:val="21"/>
        </w:rPr>
        <w:t>室</w:t>
      </w:r>
      <w:r w:rsidR="008A6966">
        <w:rPr>
          <w:rFonts w:ascii="Arial" w:hAnsi="Arial" w:cs="Arial" w:hint="eastAsia"/>
          <w:color w:val="333333"/>
          <w:sz w:val="21"/>
          <w:szCs w:val="21"/>
          <w:lang w:val="en-US"/>
        </w:rPr>
        <w:t>上性，</w:t>
      </w:r>
      <w:r>
        <w:rPr>
          <w:rFonts w:ascii="Arial" w:hAnsi="Arial" w:cs="Arial" w:hint="eastAsia"/>
          <w:color w:val="333333"/>
          <w:sz w:val="21"/>
          <w:szCs w:val="21"/>
        </w:rPr>
        <w:t>心室率失常射频</w:t>
      </w:r>
      <w:r w:rsidR="000867F7">
        <w:rPr>
          <w:rFonts w:ascii="Arial" w:hAnsi="Arial" w:cs="Arial" w:hint="eastAsia"/>
          <w:color w:val="333333"/>
          <w:sz w:val="21"/>
          <w:szCs w:val="21"/>
          <w:lang w:val="en-US"/>
        </w:rPr>
        <w:t>消融</w:t>
      </w:r>
      <w:r w:rsidR="008A6966">
        <w:rPr>
          <w:rFonts w:ascii="Arial" w:hAnsi="Arial" w:cs="Arial" w:hint="eastAsia"/>
          <w:color w:val="333333"/>
          <w:sz w:val="21"/>
          <w:szCs w:val="21"/>
          <w:lang w:val="en-US"/>
        </w:rPr>
        <w:t>：</w:t>
      </w:r>
      <w:r w:rsidR="008A6966" w:rsidRPr="00FC46A6">
        <w:rPr>
          <w:rFonts w:ascii="Arial" w:eastAsia="Times New Roman" w:hAnsi="Arial" w:cs="Arial"/>
          <w:color w:val="333333"/>
          <w:sz w:val="21"/>
          <w:szCs w:val="21"/>
        </w:rPr>
        <w:t>АВ-</w:t>
      </w:r>
      <w:r w:rsidR="008A6966">
        <w:rPr>
          <w:rFonts w:ascii="Arial" w:hAnsi="Arial" w:cs="Arial" w:hint="eastAsia"/>
          <w:color w:val="333333"/>
          <w:sz w:val="21"/>
          <w:szCs w:val="21"/>
          <w:lang w:val="en-US"/>
        </w:rPr>
        <w:t>心动过速，</w:t>
      </w:r>
      <w:r w:rsidR="008A6966">
        <w:rPr>
          <w:rFonts w:ascii="Arial" w:hAnsi="Arial" w:cs="Arial" w:hint="eastAsia"/>
          <w:color w:val="333333"/>
          <w:sz w:val="21"/>
          <w:szCs w:val="21"/>
          <w:lang w:val="en-US"/>
        </w:rPr>
        <w:t>WPW</w:t>
      </w:r>
      <w:r w:rsidR="008A6966">
        <w:rPr>
          <w:rFonts w:ascii="Arial" w:hAnsi="Arial" w:cs="Arial" w:hint="eastAsia"/>
          <w:color w:val="333333"/>
          <w:sz w:val="21"/>
          <w:szCs w:val="21"/>
          <w:lang w:val="en-US"/>
        </w:rPr>
        <w:t>综合病症的过速心律失常，</w:t>
      </w:r>
      <w:r w:rsidR="007F76D9">
        <w:rPr>
          <w:rFonts w:ascii="Arial" w:hAnsi="Arial" w:cs="Arial" w:hint="eastAsia"/>
          <w:color w:val="333333"/>
          <w:sz w:val="21"/>
          <w:szCs w:val="21"/>
          <w:lang w:val="en-US"/>
        </w:rPr>
        <w:t>心房性心搏过速，纤维性颤动，心房扑动，心室早搏和心室心搏过速。</w:t>
      </w:r>
    </w:p>
    <w:p w:rsidR="007F76D9" w:rsidRDefault="00FC46A6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В отделе накоплен большой опыт применения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катетерных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методов лечения, прежде всего радиочастотной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аблации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, наиболее распространенных форм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наджелудочковых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желудочковых нарушений ритма сердца: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АВ-узловых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тахикардий,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тахиаритмий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при синдроме WPW, предсердных тахикардий, фибрилляции и трепетания предсердий, желудочковой экстрасистолии и некоторых форм желудочковой тахикардии. </w:t>
      </w:r>
    </w:p>
    <w:p w:rsidR="007F76D9" w:rsidRDefault="000867F7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t>肺静脉口球囊冷冻消融是</w:t>
      </w:r>
      <w:r w:rsidR="000C333C">
        <w:rPr>
          <w:rFonts w:ascii="Arial" w:hAnsi="Arial" w:cs="Arial" w:hint="eastAsia"/>
          <w:color w:val="333333"/>
          <w:sz w:val="21"/>
          <w:szCs w:val="21"/>
          <w:lang w:val="en-US"/>
        </w:rPr>
        <w:t>最现代有效和安全心室纤维性颤抖治疗法之一。</w:t>
      </w:r>
      <w:r w:rsidR="007F76D9">
        <w:rPr>
          <w:rFonts w:ascii="Arial" w:hAnsi="Arial" w:cs="Arial" w:hint="eastAsia"/>
          <w:color w:val="333333"/>
          <w:sz w:val="21"/>
          <w:szCs w:val="21"/>
        </w:rPr>
        <w:t>科室人员把</w:t>
      </w:r>
      <w:r w:rsidR="000C333C">
        <w:rPr>
          <w:rFonts w:ascii="Arial" w:hAnsi="Arial" w:cs="Arial" w:hint="eastAsia"/>
          <w:color w:val="333333"/>
          <w:sz w:val="21"/>
          <w:szCs w:val="21"/>
        </w:rPr>
        <w:t>这种疗法</w:t>
      </w:r>
      <w:r w:rsidR="007F76D9">
        <w:rPr>
          <w:rFonts w:cs="Arial" w:hint="eastAsia"/>
          <w:color w:val="333333"/>
          <w:sz w:val="21"/>
          <w:szCs w:val="21"/>
          <w:lang w:val="en-US"/>
        </w:rPr>
        <w:t>贯彻到临床实践中去</w:t>
      </w:r>
      <w:r w:rsidR="000C333C">
        <w:rPr>
          <w:rFonts w:cs="Arial" w:hint="eastAsia"/>
          <w:color w:val="333333"/>
          <w:sz w:val="21"/>
          <w:szCs w:val="21"/>
          <w:lang w:val="en-US"/>
        </w:rPr>
        <w:t>。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球囊冷冻消融对大部分</w:t>
      </w:r>
      <w:r w:rsidR="00CC3986">
        <w:rPr>
          <w:rFonts w:ascii="Arial" w:hAnsi="Arial" w:cs="Arial" w:hint="eastAsia"/>
          <w:color w:val="333333"/>
          <w:sz w:val="21"/>
          <w:szCs w:val="21"/>
          <w:lang w:val="en-US"/>
        </w:rPr>
        <w:t>久存性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和阵发性心房纤维性颤动患者有抗心律失常作用</w:t>
      </w:r>
      <w:r w:rsidR="00CC3986">
        <w:rPr>
          <w:rFonts w:ascii="Arial" w:hAnsi="Arial" w:cs="Arial" w:hint="eastAsia"/>
          <w:color w:val="333333"/>
          <w:sz w:val="21"/>
          <w:szCs w:val="21"/>
          <w:lang w:val="en-US"/>
        </w:rPr>
        <w:t>（以后不要吃抗心律失常药品）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Сотрудниками отдела внедрен в клиническую практику один из наиболее современных, эффективных и безопасных методов лечения фибрилляции предсердий – </w:t>
      </w:r>
      <w:hyperlink r:id="rId7" w:tgtFrame="_blank" w:history="1">
        <w:r w:rsidRPr="00FC46A6">
          <w:rPr>
            <w:rFonts w:ascii="Arial" w:eastAsia="Times New Roman" w:hAnsi="Arial" w:cs="Arial"/>
            <w:b/>
            <w:bCs/>
            <w:color w:val="DA251C"/>
            <w:sz w:val="21"/>
            <w:u w:val="single"/>
          </w:rPr>
          <w:t xml:space="preserve">баллонная </w:t>
        </w:r>
        <w:proofErr w:type="spellStart"/>
        <w:r w:rsidRPr="00FC46A6">
          <w:rPr>
            <w:rFonts w:ascii="Arial" w:eastAsia="Times New Roman" w:hAnsi="Arial" w:cs="Arial"/>
            <w:b/>
            <w:bCs/>
            <w:color w:val="DA251C"/>
            <w:sz w:val="21"/>
            <w:u w:val="single"/>
          </w:rPr>
          <w:t>катетерная</w:t>
        </w:r>
        <w:proofErr w:type="spellEnd"/>
        <w:r w:rsidRPr="00FC46A6">
          <w:rPr>
            <w:rFonts w:ascii="Arial" w:eastAsia="Times New Roman" w:hAnsi="Arial" w:cs="Arial"/>
            <w:b/>
            <w:bCs/>
            <w:color w:val="DA251C"/>
            <w:sz w:val="21"/>
            <w:u w:val="single"/>
          </w:rPr>
          <w:t xml:space="preserve"> </w:t>
        </w:r>
        <w:proofErr w:type="spellStart"/>
        <w:r w:rsidRPr="00FC46A6">
          <w:rPr>
            <w:rFonts w:ascii="Arial" w:eastAsia="Times New Roman" w:hAnsi="Arial" w:cs="Arial"/>
            <w:b/>
            <w:bCs/>
            <w:color w:val="DA251C"/>
            <w:sz w:val="21"/>
            <w:u w:val="single"/>
          </w:rPr>
          <w:t>криоаблация</w:t>
        </w:r>
        <w:proofErr w:type="spellEnd"/>
        <w:r w:rsidRPr="00FC46A6">
          <w:rPr>
            <w:rFonts w:ascii="Arial" w:eastAsia="Times New Roman" w:hAnsi="Arial" w:cs="Arial"/>
            <w:b/>
            <w:bCs/>
            <w:color w:val="DA251C"/>
            <w:sz w:val="21"/>
            <w:u w:val="single"/>
          </w:rPr>
          <w:t xml:space="preserve"> (изоляция) устьев легочных вен</w:t>
        </w:r>
      </w:hyperlink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. Баллонная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криоаблация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позволяет добиться стойкого антиаритмического эффекта (без последующего использования 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антиаритмических лекарственных препаратов) у значительной части больных с пароксизмальной 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персистирующей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формой фибрилляции предсердий.</w:t>
      </w:r>
    </w:p>
    <w:p w:rsidR="00CC3986" w:rsidRPr="003011C2" w:rsidRDefault="00CC3986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 w:hint="eastAsia"/>
          <w:color w:val="333333"/>
          <w:sz w:val="21"/>
          <w:szCs w:val="21"/>
        </w:rPr>
        <w:t>为了心动过缓</w:t>
      </w:r>
      <w:r w:rsidR="003011C2">
        <w:rPr>
          <w:rFonts w:ascii="Arial" w:hAnsi="Arial" w:cs="Arial" w:hint="eastAsia"/>
          <w:color w:val="333333"/>
          <w:sz w:val="21"/>
          <w:szCs w:val="21"/>
        </w:rPr>
        <w:t>，心脏封闭</w:t>
      </w:r>
      <w:r>
        <w:rPr>
          <w:rFonts w:ascii="Arial" w:hAnsi="Arial" w:cs="Arial" w:hint="eastAsia"/>
          <w:color w:val="333333"/>
          <w:sz w:val="21"/>
          <w:szCs w:val="21"/>
        </w:rPr>
        <w:t>治疗</w:t>
      </w:r>
      <w:r w:rsidR="003011C2">
        <w:rPr>
          <w:rFonts w:ascii="Arial" w:hAnsi="Arial" w:cs="Arial" w:hint="eastAsia"/>
          <w:color w:val="333333"/>
          <w:sz w:val="21"/>
          <w:szCs w:val="21"/>
        </w:rPr>
        <w:t>我们使用</w:t>
      </w:r>
      <w:r w:rsidR="003011C2">
        <w:rPr>
          <w:rFonts w:ascii="Arial" w:hAnsi="Arial" w:cs="Arial" w:hint="eastAsia"/>
          <w:color w:val="333333"/>
          <w:sz w:val="21"/>
          <w:szCs w:val="21"/>
          <w:lang w:val="en-US"/>
        </w:rPr>
        <w:t>各种假体，包括</w:t>
      </w:r>
      <w:r w:rsidR="00FB34AE">
        <w:rPr>
          <w:rFonts w:ascii="Arial" w:hAnsi="Arial" w:cs="Arial" w:hint="eastAsia"/>
          <w:color w:val="333333"/>
          <w:sz w:val="21"/>
          <w:szCs w:val="21"/>
          <w:lang w:val="en-US"/>
        </w:rPr>
        <w:t>一室和双室心脏电刺激器，两心室的心脏电刺激器</w:t>
      </w:r>
      <w:r w:rsidR="0059241A">
        <w:rPr>
          <w:rFonts w:ascii="Arial" w:hAnsi="Arial" w:cs="Arial" w:hint="eastAsia"/>
          <w:color w:val="333333"/>
          <w:sz w:val="21"/>
          <w:szCs w:val="21"/>
          <w:lang w:val="en-US"/>
        </w:rPr>
        <w:t>，这</w:t>
      </w:r>
      <w:r w:rsidR="0059241A">
        <w:rPr>
          <w:rFonts w:ascii="Arial" w:hAnsi="Arial" w:cs="Arial" w:hint="eastAsia"/>
          <w:color w:val="333333"/>
          <w:sz w:val="21"/>
          <w:szCs w:val="21"/>
        </w:rPr>
        <w:t>使我们对</w:t>
      </w:r>
      <w:r w:rsidR="0059241A">
        <w:rPr>
          <w:rFonts w:ascii="Arial" w:hAnsi="Arial" w:cs="Arial" w:hint="eastAsia"/>
          <w:color w:val="333333"/>
          <w:sz w:val="21"/>
          <w:szCs w:val="21"/>
          <w:lang w:val="en-US"/>
        </w:rPr>
        <w:t>心血管机能不全的患者进行心脏同步化治疗。</w:t>
      </w:r>
    </w:p>
    <w:p w:rsidR="003011C2" w:rsidRDefault="00FC46A6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Для лечения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брадиаритмий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блокад сердца применяются все виды имплантируемых устройств: одно- и двухкамерные электрокардиостимуляторы,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бивентрикулярные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кардиостимуляторы, обеспечивающие проведение сердечной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ресинхронизирующей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терапии у больных с сердечной недостаточностью. </w:t>
      </w:r>
    </w:p>
    <w:p w:rsidR="0059241A" w:rsidRPr="0059241A" w:rsidRDefault="0059241A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 w:hint="eastAsia"/>
          <w:color w:val="333333"/>
          <w:sz w:val="21"/>
          <w:szCs w:val="21"/>
        </w:rPr>
        <w:t>对于</w:t>
      </w:r>
      <w:r w:rsidR="006E3D70">
        <w:rPr>
          <w:rFonts w:ascii="Arial" w:hAnsi="Arial" w:cs="Arial" w:hint="eastAsia"/>
          <w:color w:val="333333"/>
          <w:sz w:val="21"/>
          <w:szCs w:val="21"/>
          <w:lang w:val="en-US"/>
        </w:rPr>
        <w:t>危害生命</w:t>
      </w:r>
      <w:r w:rsidR="006E3D70">
        <w:rPr>
          <w:rFonts w:ascii="Arial" w:hAnsi="Arial" w:cs="Arial" w:hint="eastAsia"/>
          <w:color w:val="333333"/>
          <w:sz w:val="21"/>
          <w:szCs w:val="21"/>
        </w:rPr>
        <w:t>室性心动</w:t>
      </w:r>
      <w:r w:rsidR="006E3D70">
        <w:rPr>
          <w:rFonts w:ascii="Arial" w:hAnsi="Arial" w:cs="Arial" w:hint="eastAsia"/>
          <w:color w:val="333333"/>
          <w:sz w:val="21"/>
          <w:szCs w:val="21"/>
          <w:lang w:val="en-US"/>
        </w:rPr>
        <w:t>过速和突然心脏死风险</w:t>
      </w:r>
      <w:r>
        <w:rPr>
          <w:rFonts w:ascii="Arial" w:hAnsi="Arial" w:cs="Arial" w:hint="eastAsia"/>
          <w:color w:val="333333"/>
          <w:sz w:val="21"/>
          <w:szCs w:val="21"/>
        </w:rPr>
        <w:t>患者，我们进行自动心脏转复除颤器</w:t>
      </w:r>
      <w:r w:rsidR="006E3D70">
        <w:rPr>
          <w:rFonts w:ascii="Arial" w:hAnsi="Arial" w:cs="Arial" w:hint="eastAsia"/>
          <w:color w:val="333333"/>
          <w:sz w:val="21"/>
          <w:szCs w:val="21"/>
          <w:lang w:val="en-US"/>
        </w:rPr>
        <w:t>置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入术</w:t>
      </w:r>
      <w:r w:rsidR="006E3D70">
        <w:rPr>
          <w:rFonts w:ascii="Arial" w:hAnsi="Arial" w:cs="Arial" w:hint="eastAsia"/>
          <w:color w:val="333333"/>
          <w:sz w:val="21"/>
          <w:szCs w:val="21"/>
          <w:lang w:val="en-US"/>
        </w:rPr>
        <w:t>。</w:t>
      </w:r>
    </w:p>
    <w:p w:rsidR="00FC46A6" w:rsidRDefault="00FC46A6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Пациентам с тяжелыми, угрожающими жизни желудочковыми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тахиаритмиями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другим категориям больных с высоким риском внезапной сердечной смерти проводятся имплантации автоматических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кардиоверторов-дефибрилляторов</w:t>
      </w:r>
      <w:proofErr w:type="spellEnd"/>
    </w:p>
    <w:p w:rsidR="006E3D70" w:rsidRPr="006E3D70" w:rsidRDefault="006E3D70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Theme="minorEastAsia" w:hAnsiTheme="minorEastAsia" w:cs="Arial" w:hint="eastAsia"/>
          <w:color w:val="333333"/>
          <w:sz w:val="45"/>
          <w:szCs w:val="45"/>
        </w:rPr>
        <w:t>血管内X光诊断和治疗科室</w:t>
      </w:r>
    </w:p>
    <w:p w:rsidR="00FC46A6" w:rsidRPr="00FC46A6" w:rsidRDefault="00FC46A6" w:rsidP="00FC46A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</w:rPr>
      </w:pPr>
      <w:r w:rsidRPr="00FC46A6">
        <w:rPr>
          <w:rFonts w:ascii="inherit" w:eastAsia="Times New Roman" w:hAnsi="inherit" w:cs="Arial"/>
          <w:color w:val="333333"/>
          <w:sz w:val="45"/>
          <w:szCs w:val="45"/>
        </w:rPr>
        <w:t xml:space="preserve">Отдел </w:t>
      </w:r>
      <w:proofErr w:type="spellStart"/>
      <w:r w:rsidRPr="00FC46A6">
        <w:rPr>
          <w:rFonts w:ascii="inherit" w:eastAsia="Times New Roman" w:hAnsi="inherit" w:cs="Arial"/>
          <w:color w:val="333333"/>
          <w:sz w:val="45"/>
          <w:szCs w:val="45"/>
        </w:rPr>
        <w:t>рентгенэндоваскулярных</w:t>
      </w:r>
      <w:proofErr w:type="spellEnd"/>
      <w:r w:rsidRPr="00FC46A6">
        <w:rPr>
          <w:rFonts w:ascii="inherit" w:eastAsia="Times New Roman" w:hAnsi="inherit" w:cs="Arial"/>
          <w:color w:val="333333"/>
          <w:sz w:val="45"/>
          <w:szCs w:val="45"/>
        </w:rPr>
        <w:t xml:space="preserve"> методов диагностики и лечения</w:t>
      </w:r>
    </w:p>
    <w:p w:rsidR="006E3D70" w:rsidRDefault="006E3D70" w:rsidP="00FC46A6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 w:hint="eastAsia"/>
          <w:b/>
          <w:bCs/>
          <w:color w:val="333333"/>
          <w:sz w:val="21"/>
          <w:szCs w:val="21"/>
        </w:rPr>
        <w:t>主要业务方向</w:t>
      </w:r>
    </w:p>
    <w:p w:rsidR="006E3D70" w:rsidRPr="006E3D70" w:rsidRDefault="00FC46A6" w:rsidP="00FC46A6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Основные направления деятельности:</w:t>
      </w:r>
    </w:p>
    <w:p w:rsidR="00B82643" w:rsidRPr="00B82643" w:rsidRDefault="00B82643" w:rsidP="00B82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t>在静止条件下</w:t>
      </w:r>
      <w:r w:rsidR="00A240D2">
        <w:rPr>
          <w:rFonts w:ascii="Arial" w:hAnsi="Arial" w:cs="Arial" w:hint="eastAsia"/>
          <w:color w:val="333333"/>
          <w:sz w:val="21"/>
          <w:szCs w:val="21"/>
        </w:rPr>
        <w:t>对</w:t>
      </w:r>
      <w:r w:rsidR="00A240D2">
        <w:rPr>
          <w:rFonts w:ascii="Arial" w:hAnsi="Arial" w:cs="Arial" w:hint="eastAsia"/>
          <w:color w:val="333333"/>
          <w:sz w:val="21"/>
          <w:szCs w:val="21"/>
          <w:lang w:val="en-US"/>
        </w:rPr>
        <w:t>心脏贫血症，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非</w:t>
      </w:r>
      <w:r>
        <w:rPr>
          <w:rFonts w:ascii="Arial" w:hAnsi="Arial" w:cs="Arial" w:hint="eastAsia"/>
          <w:color w:val="333333"/>
          <w:sz w:val="21"/>
          <w:szCs w:val="21"/>
        </w:rPr>
        <w:t>冠状动脉心机损害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，</w:t>
      </w:r>
      <w:r w:rsidR="00A240D2">
        <w:rPr>
          <w:rFonts w:ascii="Arial" w:hAnsi="Arial" w:cs="Arial" w:hint="eastAsia"/>
          <w:color w:val="333333"/>
          <w:sz w:val="21"/>
          <w:szCs w:val="21"/>
          <w:lang w:val="en-US"/>
        </w:rPr>
        <w:t>其他心血管病</w:t>
      </w:r>
      <w:r w:rsidR="00A240D2">
        <w:rPr>
          <w:rFonts w:ascii="Arial" w:hAnsi="Arial" w:cs="Arial" w:hint="eastAsia"/>
          <w:color w:val="333333"/>
          <w:sz w:val="21"/>
          <w:szCs w:val="21"/>
        </w:rPr>
        <w:t>患者进行诊断冠状动脉造影，球囊血管成形术，冠状动脉血运支架植入术</w:t>
      </w:r>
    </w:p>
    <w:p w:rsidR="00FC46A6" w:rsidRPr="00B82643" w:rsidRDefault="00FC46A6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Проведение диагностической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коронарографии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, баллонной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ангиопластики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стентирования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коронарных артерий бедренным и радиальным доступами в стационарных условиях у больных с ишемической болезнью сердца и больных с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некоронарогенными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поражениями миокарда и другой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сердечно-сосудистой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патологией</w:t>
      </w:r>
    </w:p>
    <w:p w:rsidR="00B82643" w:rsidRPr="003A6A02" w:rsidRDefault="00B82643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A6A02">
        <w:rPr>
          <w:rFonts w:ascii="Arial" w:hAnsi="Arial" w:cs="Arial" w:hint="eastAsia"/>
          <w:color w:val="333333"/>
          <w:sz w:val="21"/>
          <w:szCs w:val="21"/>
          <w:lang w:val="en-US"/>
        </w:rPr>
        <w:t>在</w:t>
      </w:r>
      <w:r w:rsidR="003A6A02" w:rsidRPr="003A6A02">
        <w:rPr>
          <w:rFonts w:ascii="Arial" w:hAnsi="Arial" w:cs="Arial" w:hint="eastAsia"/>
          <w:color w:val="333333"/>
          <w:sz w:val="21"/>
          <w:szCs w:val="21"/>
          <w:lang w:val="en-US"/>
        </w:rPr>
        <w:t>日夜</w:t>
      </w:r>
      <w:r w:rsidRPr="003A6A02">
        <w:rPr>
          <w:rFonts w:ascii="Arial" w:hAnsi="Arial" w:cs="Arial" w:hint="eastAsia"/>
          <w:color w:val="333333"/>
          <w:sz w:val="21"/>
          <w:szCs w:val="21"/>
          <w:lang w:val="en-US"/>
        </w:rPr>
        <w:t>血管造影</w:t>
      </w:r>
      <w:r w:rsidR="003A6A02" w:rsidRPr="003A6A02">
        <w:rPr>
          <w:rFonts w:ascii="Arial" w:hAnsi="Arial" w:cs="Arial" w:hint="eastAsia"/>
          <w:color w:val="333333"/>
          <w:sz w:val="21"/>
          <w:szCs w:val="21"/>
          <w:lang w:val="en-US"/>
        </w:rPr>
        <w:t>服务</w:t>
      </w:r>
      <w:r w:rsidRPr="003A6A02">
        <w:rPr>
          <w:rFonts w:ascii="Arial" w:hAnsi="Arial" w:cs="Arial" w:hint="eastAsia"/>
          <w:color w:val="333333"/>
          <w:sz w:val="21"/>
          <w:szCs w:val="21"/>
          <w:lang w:val="en-US"/>
        </w:rPr>
        <w:t>条件下</w:t>
      </w:r>
      <w:r w:rsidRPr="003A6A02">
        <w:rPr>
          <w:rFonts w:ascii="Arial" w:hAnsi="Arial" w:cs="Arial" w:hint="eastAsia"/>
          <w:color w:val="333333"/>
          <w:sz w:val="21"/>
          <w:szCs w:val="21"/>
        </w:rPr>
        <w:t>对</w:t>
      </w:r>
      <w:r w:rsidRPr="003A6A02">
        <w:rPr>
          <w:rFonts w:ascii="Arial" w:hAnsi="Arial" w:cs="Arial" w:hint="eastAsia"/>
          <w:color w:val="333333"/>
          <w:sz w:val="21"/>
          <w:szCs w:val="21"/>
          <w:lang w:val="en-US"/>
        </w:rPr>
        <w:t>急性</w:t>
      </w:r>
      <w:r w:rsidRPr="003A6A02">
        <w:rPr>
          <w:rFonts w:ascii="Arial" w:hAnsi="Arial" w:cs="Arial" w:hint="eastAsia"/>
          <w:color w:val="333333"/>
          <w:sz w:val="21"/>
          <w:szCs w:val="21"/>
        </w:rPr>
        <w:t>冠脉综合症患者用恙虫病抽吸术进行球囊血管成形术，冠状动脉血运支架植入术</w:t>
      </w:r>
    </w:p>
    <w:p w:rsidR="00FC46A6" w:rsidRPr="003A6A02" w:rsidRDefault="00FC46A6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Баллонная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ангиопластика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стентирование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коронарных артерий у пациентов с острым коронарным синдромом в условиях круглосуточной ангиографической службы (24/7) с применением аспирационной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тромбоэкстракции</w:t>
      </w:r>
      <w:proofErr w:type="spellEnd"/>
    </w:p>
    <w:p w:rsidR="003A6A02" w:rsidRPr="003A6667" w:rsidRDefault="00831D1C" w:rsidP="00F56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A6667">
        <w:rPr>
          <w:rFonts w:ascii="Arial" w:hAnsi="Arial" w:cs="Arial" w:hint="eastAsia"/>
          <w:color w:val="333333"/>
          <w:sz w:val="21"/>
          <w:szCs w:val="21"/>
        </w:rPr>
        <w:t>进行</w:t>
      </w:r>
      <w:r w:rsidR="00752201" w:rsidRPr="003A6667">
        <w:rPr>
          <w:rFonts w:ascii="Arial" w:hAnsi="Arial" w:cs="Arial" w:hint="eastAsia"/>
          <w:color w:val="333333"/>
          <w:sz w:val="21"/>
          <w:szCs w:val="21"/>
        </w:rPr>
        <w:t>损害</w:t>
      </w:r>
      <w:r w:rsidR="00752201" w:rsidRPr="003A6667">
        <w:rPr>
          <w:rFonts w:ascii="Arial" w:hAnsi="Arial" w:cs="Arial" w:hint="eastAsia"/>
          <w:color w:val="333333"/>
          <w:sz w:val="21"/>
          <w:szCs w:val="21"/>
          <w:lang w:val="en-US"/>
        </w:rPr>
        <w:t>多血管</w:t>
      </w:r>
      <w:r w:rsidRPr="003A6667">
        <w:rPr>
          <w:rFonts w:ascii="Arial" w:hAnsi="Arial" w:cs="Arial" w:hint="eastAsia"/>
          <w:color w:val="333333"/>
          <w:sz w:val="21"/>
          <w:szCs w:val="21"/>
        </w:rPr>
        <w:t>冠</w:t>
      </w:r>
      <w:r w:rsidR="00752201">
        <w:rPr>
          <w:rFonts w:ascii="Arial" w:hAnsi="Arial" w:cs="Arial" w:hint="eastAsia"/>
          <w:color w:val="333333"/>
          <w:sz w:val="21"/>
          <w:szCs w:val="21"/>
        </w:rPr>
        <w:t>脉内</w:t>
      </w:r>
      <w:r>
        <w:rPr>
          <w:rFonts w:ascii="Arial" w:hAnsi="Arial" w:cs="Arial" w:hint="eastAsia"/>
          <w:color w:val="333333"/>
          <w:sz w:val="21"/>
          <w:szCs w:val="21"/>
        </w:rPr>
        <w:t>的</w:t>
      </w:r>
      <w:r w:rsidRPr="003A6667">
        <w:rPr>
          <w:rFonts w:ascii="Arial" w:hAnsi="Arial" w:cs="Arial" w:hint="eastAsia"/>
          <w:color w:val="333333"/>
          <w:sz w:val="21"/>
          <w:szCs w:val="21"/>
        </w:rPr>
        <w:t>支架植入术，球囊血管成形术</w:t>
      </w:r>
      <w:r>
        <w:rPr>
          <w:rFonts w:ascii="Arial" w:hAnsi="Arial" w:cs="Arial" w:hint="eastAsia"/>
          <w:color w:val="333333"/>
          <w:sz w:val="21"/>
          <w:szCs w:val="21"/>
        </w:rPr>
        <w:t>；</w:t>
      </w:r>
      <w:r w:rsidR="003A6667" w:rsidRPr="003A6667">
        <w:rPr>
          <w:rFonts w:ascii="Arial" w:hAnsi="Arial" w:cs="Arial" w:hint="eastAsia"/>
          <w:color w:val="333333"/>
          <w:sz w:val="21"/>
          <w:szCs w:val="21"/>
        </w:rPr>
        <w:t>用球囊对抗波动法，</w:t>
      </w:r>
      <w:r w:rsidR="003A6667" w:rsidRPr="003A6667">
        <w:rPr>
          <w:rFonts w:ascii="Arial" w:hAnsi="Arial" w:cs="Arial" w:hint="eastAsia"/>
          <w:color w:val="333333"/>
          <w:sz w:val="21"/>
          <w:szCs w:val="21"/>
          <w:lang w:val="en-US"/>
        </w:rPr>
        <w:t>经皮腔内斑块旋切术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进行</w:t>
      </w:r>
      <w:r w:rsidR="003A6667">
        <w:rPr>
          <w:rFonts w:ascii="Arial" w:hAnsi="Arial" w:cs="Arial" w:hint="eastAsia"/>
          <w:color w:val="333333"/>
          <w:sz w:val="21"/>
          <w:szCs w:val="21"/>
        </w:rPr>
        <w:t>左</w:t>
      </w:r>
      <w:r w:rsidR="003A6667" w:rsidRPr="003A6667">
        <w:rPr>
          <w:rFonts w:ascii="Arial" w:hAnsi="Arial" w:cs="Arial" w:hint="eastAsia"/>
          <w:color w:val="333333"/>
          <w:sz w:val="21"/>
          <w:szCs w:val="21"/>
        </w:rPr>
        <w:t>冠脉</w:t>
      </w:r>
      <w:r w:rsidR="00752201">
        <w:rPr>
          <w:rFonts w:ascii="Arial" w:hAnsi="Arial" w:cs="Arial" w:hint="eastAsia"/>
          <w:color w:val="333333"/>
          <w:sz w:val="21"/>
          <w:szCs w:val="21"/>
        </w:rPr>
        <w:t>内的</w:t>
      </w:r>
      <w:r w:rsidR="005C025D" w:rsidRPr="003A6667">
        <w:rPr>
          <w:rFonts w:ascii="Arial" w:hAnsi="Arial" w:cs="Arial" w:hint="eastAsia"/>
          <w:color w:val="333333"/>
          <w:sz w:val="21"/>
          <w:szCs w:val="21"/>
        </w:rPr>
        <w:t>支架植入术，球囊血管成形术</w:t>
      </w:r>
      <w:r w:rsidR="003A6667">
        <w:rPr>
          <w:rFonts w:ascii="Arial" w:hAnsi="Arial" w:cs="Arial" w:hint="eastAsia"/>
          <w:color w:val="333333"/>
          <w:sz w:val="21"/>
          <w:szCs w:val="21"/>
        </w:rPr>
        <w:t>。</w:t>
      </w:r>
    </w:p>
    <w:p w:rsidR="00FC46A6" w:rsidRPr="00831D1C" w:rsidRDefault="00FC46A6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Баллонная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ангиопластика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стентирование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многососудистых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поражений коронарного русла, а также ствола левой коронарной артерии с применением баллонной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контрпульсации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ротационной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атерэктомии</w:t>
      </w:r>
      <w:proofErr w:type="spellEnd"/>
    </w:p>
    <w:p w:rsidR="00831D1C" w:rsidRPr="00FC46A6" w:rsidRDefault="00831D1C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t>心脏搭桥手术以后进行</w:t>
      </w:r>
      <w:r w:rsidR="005754DB">
        <w:rPr>
          <w:rFonts w:ascii="Arial" w:hAnsi="Arial" w:cs="Arial" w:hint="eastAsia"/>
          <w:color w:val="333333"/>
          <w:sz w:val="21"/>
          <w:szCs w:val="21"/>
          <w:lang w:val="en-US"/>
        </w:rPr>
        <w:t>冠状动脉分流的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研究</w:t>
      </w:r>
      <w:r w:rsidR="00752201">
        <w:rPr>
          <w:rFonts w:ascii="Arial" w:hAnsi="Arial" w:cs="Arial" w:hint="eastAsia"/>
          <w:color w:val="333333"/>
          <w:sz w:val="21"/>
          <w:szCs w:val="21"/>
          <w:lang w:val="en-US"/>
        </w:rPr>
        <w:t>，进行</w:t>
      </w:r>
      <w:r w:rsidR="00295D5A">
        <w:rPr>
          <w:rFonts w:ascii="Arial" w:hAnsi="Arial" w:cs="Arial" w:hint="eastAsia"/>
          <w:color w:val="333333"/>
          <w:sz w:val="21"/>
          <w:szCs w:val="21"/>
          <w:lang w:val="en-US"/>
        </w:rPr>
        <w:t>主动脉</w:t>
      </w:r>
      <w:r w:rsidR="005754DB">
        <w:rPr>
          <w:rFonts w:ascii="Arial" w:hAnsi="Arial" w:cs="Arial" w:hint="eastAsia"/>
          <w:color w:val="333333"/>
          <w:sz w:val="21"/>
          <w:szCs w:val="21"/>
          <w:lang w:val="en-US"/>
        </w:rPr>
        <w:t>冠状动脉和乳腺冠状动脉的分流</w:t>
      </w:r>
      <w:r w:rsidR="00752201" w:rsidRPr="003A6667">
        <w:rPr>
          <w:rFonts w:ascii="Arial" w:hAnsi="Arial" w:cs="Arial" w:hint="eastAsia"/>
          <w:color w:val="333333"/>
          <w:sz w:val="21"/>
          <w:szCs w:val="21"/>
        </w:rPr>
        <w:t>支架植入术</w:t>
      </w:r>
      <w:r w:rsidR="00752201">
        <w:rPr>
          <w:rFonts w:ascii="Arial" w:hAnsi="Arial" w:cs="Arial" w:hint="eastAsia"/>
          <w:color w:val="333333"/>
          <w:sz w:val="21"/>
          <w:szCs w:val="21"/>
        </w:rPr>
        <w:t>，</w:t>
      </w:r>
      <w:r w:rsidR="00752201" w:rsidRPr="003A6667">
        <w:rPr>
          <w:rFonts w:ascii="Arial" w:hAnsi="Arial" w:cs="Arial" w:hint="eastAsia"/>
          <w:color w:val="333333"/>
          <w:sz w:val="21"/>
          <w:szCs w:val="21"/>
        </w:rPr>
        <w:t>球囊血管成形术</w:t>
      </w:r>
      <w:r w:rsidR="005754DB">
        <w:rPr>
          <w:rFonts w:ascii="Arial" w:hAnsi="Arial" w:cs="Arial" w:hint="eastAsia"/>
          <w:color w:val="333333"/>
          <w:sz w:val="21"/>
          <w:szCs w:val="21"/>
          <w:lang w:val="en-US"/>
        </w:rPr>
        <w:t>，进行乳腺分流栓塞术</w:t>
      </w:r>
      <w:r w:rsidR="00752201">
        <w:rPr>
          <w:rFonts w:ascii="Arial" w:hAnsi="Arial" w:cs="Arial" w:hint="eastAsia"/>
          <w:color w:val="333333"/>
          <w:sz w:val="21"/>
          <w:szCs w:val="21"/>
        </w:rPr>
        <w:t>。</w:t>
      </w:r>
    </w:p>
    <w:p w:rsidR="00FC46A6" w:rsidRPr="005754DB" w:rsidRDefault="00FC46A6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Исследование шунтов после операции коронарного шунтирования, выполнение баллонной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ангиопластики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со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стентированием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аорто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- 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маммарокоронарных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шунтов,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эмболизация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ветвей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маммарных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шунтов.</w:t>
      </w:r>
    </w:p>
    <w:p w:rsidR="005754DB" w:rsidRPr="00FC46A6" w:rsidRDefault="005754DB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进行血液超声检查，相干光</w:t>
      </w:r>
      <w:r w:rsidR="004B2332">
        <w:rPr>
          <w:rFonts w:ascii="Arial" w:hAnsi="Arial" w:cs="Arial" w:hint="eastAsia"/>
          <w:color w:val="333333"/>
          <w:sz w:val="21"/>
          <w:szCs w:val="21"/>
        </w:rPr>
        <w:t>X</w:t>
      </w:r>
      <w:r w:rsidR="004B2332">
        <w:rPr>
          <w:rFonts w:ascii="Arial" w:hAnsi="Arial" w:cs="Arial" w:hint="eastAsia"/>
          <w:color w:val="333333"/>
          <w:sz w:val="21"/>
          <w:szCs w:val="21"/>
        </w:rPr>
        <w:t>线体层摄影，冠状动脉</w:t>
      </w:r>
      <w:r w:rsidR="004B2332">
        <w:rPr>
          <w:rFonts w:ascii="Arial" w:hAnsi="Arial" w:cs="Arial" w:hint="eastAsia"/>
          <w:color w:val="333333"/>
          <w:sz w:val="21"/>
          <w:szCs w:val="21"/>
          <w:lang w:val="en-US"/>
        </w:rPr>
        <w:t>临界性狭窄血流量的测量。</w:t>
      </w:r>
    </w:p>
    <w:p w:rsidR="00FC46A6" w:rsidRPr="004B2332" w:rsidRDefault="00FC46A6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Проведение внутрисосудистого ультразвукового исследования, оптико-когерентной томографии и измерение фракционного резерва кровотока пограничных стенозов коронарных артерий</w:t>
      </w:r>
    </w:p>
    <w:p w:rsidR="004B2332" w:rsidRPr="00FC46A6" w:rsidRDefault="00663342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t>周围血管</w:t>
      </w:r>
      <w:r w:rsidR="00D03264" w:rsidRPr="003A6667">
        <w:rPr>
          <w:rFonts w:ascii="Arial" w:hAnsi="Arial" w:cs="Arial" w:hint="eastAsia"/>
          <w:color w:val="333333"/>
          <w:sz w:val="21"/>
          <w:szCs w:val="21"/>
        </w:rPr>
        <w:t>支架植入术</w:t>
      </w:r>
      <w:r w:rsidR="00D03264">
        <w:rPr>
          <w:rFonts w:ascii="Arial" w:hAnsi="Arial" w:cs="Arial" w:hint="eastAsia"/>
          <w:color w:val="333333"/>
          <w:sz w:val="21"/>
          <w:szCs w:val="21"/>
        </w:rPr>
        <w:t>，</w:t>
      </w:r>
      <w:r w:rsidR="00D03264" w:rsidRPr="003A6667">
        <w:rPr>
          <w:rFonts w:ascii="Arial" w:hAnsi="Arial" w:cs="Arial" w:hint="eastAsia"/>
          <w:color w:val="333333"/>
          <w:sz w:val="21"/>
          <w:szCs w:val="21"/>
        </w:rPr>
        <w:t>球囊血管成形术</w:t>
      </w:r>
      <w:r w:rsidR="005B077B">
        <w:rPr>
          <w:rFonts w:ascii="Arial" w:hAnsi="Arial" w:cs="Arial" w:hint="eastAsia"/>
          <w:color w:val="333333"/>
          <w:sz w:val="21"/>
          <w:szCs w:val="21"/>
        </w:rPr>
        <w:t>（</w:t>
      </w:r>
      <w:r w:rsidR="005B077B">
        <w:rPr>
          <w:rFonts w:ascii="Arial" w:hAnsi="Arial" w:cs="Arial" w:hint="eastAsia"/>
          <w:color w:val="333333"/>
          <w:sz w:val="21"/>
          <w:szCs w:val="21"/>
          <w:lang w:val="en-US"/>
        </w:rPr>
        <w:t>颈动脉，</w:t>
      </w:r>
      <w:r w:rsidR="005B077B">
        <w:rPr>
          <w:rFonts w:ascii="Arial" w:hAnsi="Arial" w:cs="Arial" w:hint="eastAsia"/>
          <w:color w:val="333333"/>
          <w:sz w:val="21"/>
          <w:szCs w:val="21"/>
        </w:rPr>
        <w:t>肾动脉</w:t>
      </w:r>
      <w:r w:rsidR="005B077B">
        <w:rPr>
          <w:rFonts w:ascii="Arial" w:hAnsi="Arial" w:cs="Arial" w:hint="eastAsia"/>
          <w:color w:val="333333"/>
          <w:sz w:val="21"/>
          <w:szCs w:val="21"/>
          <w:lang w:val="en-US"/>
        </w:rPr>
        <w:t>，上肢</w:t>
      </w:r>
      <w:r w:rsidR="005B077B">
        <w:rPr>
          <w:rFonts w:ascii="Arial" w:hAnsi="Arial" w:cs="Arial" w:hint="eastAsia"/>
          <w:color w:val="333333"/>
          <w:sz w:val="21"/>
          <w:szCs w:val="21"/>
        </w:rPr>
        <w:t>动脉</w:t>
      </w:r>
      <w:r w:rsidR="005B077B">
        <w:rPr>
          <w:rFonts w:ascii="Arial" w:hAnsi="Arial" w:cs="Arial" w:hint="eastAsia"/>
          <w:color w:val="333333"/>
          <w:sz w:val="21"/>
          <w:szCs w:val="21"/>
          <w:lang w:val="en-US"/>
        </w:rPr>
        <w:t>，下肢</w:t>
      </w:r>
      <w:r w:rsidR="005B077B">
        <w:rPr>
          <w:rFonts w:ascii="Arial" w:hAnsi="Arial" w:cs="Arial" w:hint="eastAsia"/>
          <w:color w:val="333333"/>
          <w:sz w:val="21"/>
          <w:szCs w:val="21"/>
        </w:rPr>
        <w:t>动脉）</w:t>
      </w:r>
      <w:r w:rsidR="00D03264">
        <w:rPr>
          <w:rFonts w:ascii="Arial" w:hAnsi="Arial" w:cs="Arial" w:hint="eastAsia"/>
          <w:color w:val="333333"/>
          <w:sz w:val="21"/>
          <w:szCs w:val="21"/>
        </w:rPr>
        <w:t>。</w:t>
      </w:r>
    </w:p>
    <w:p w:rsidR="00FC46A6" w:rsidRPr="004B2332" w:rsidRDefault="00FC46A6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Баллонная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ангиопластика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стентирование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периферических артерий (сонных, почечных и артерий верхних и нижних конечностей).</w:t>
      </w:r>
    </w:p>
    <w:p w:rsidR="004B2332" w:rsidRPr="00FC46A6" w:rsidRDefault="005B077B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t>主动脉</w:t>
      </w:r>
      <w:r>
        <w:rPr>
          <w:rFonts w:ascii="Arial" w:hAnsi="Arial" w:cs="Arial" w:hint="eastAsia"/>
          <w:color w:val="333333"/>
          <w:sz w:val="21"/>
          <w:szCs w:val="21"/>
        </w:rPr>
        <w:t>枝研究</w:t>
      </w:r>
    </w:p>
    <w:p w:rsidR="00FC46A6" w:rsidRPr="004B2332" w:rsidRDefault="00FC46A6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Исследование аорты и её ветвей</w:t>
      </w:r>
    </w:p>
    <w:p w:rsidR="004B2332" w:rsidRPr="00FC46A6" w:rsidRDefault="00CE3F39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lastRenderedPageBreak/>
        <w:t>对非瓣膜</w:t>
      </w:r>
      <w:r w:rsidR="00206B38">
        <w:rPr>
          <w:rFonts w:ascii="Arial" w:hAnsi="Arial" w:cs="Arial" w:hint="eastAsia"/>
          <w:color w:val="333333"/>
          <w:sz w:val="21"/>
          <w:szCs w:val="21"/>
          <w:lang w:val="en-US"/>
        </w:rPr>
        <w:t>性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>心房颤动</w:t>
      </w:r>
      <w:r w:rsidR="00206B38">
        <w:rPr>
          <w:rFonts w:ascii="Arial" w:hAnsi="Arial" w:cs="Arial" w:hint="eastAsia"/>
          <w:color w:val="333333"/>
          <w:sz w:val="21"/>
          <w:szCs w:val="21"/>
          <w:lang w:val="en-US"/>
        </w:rPr>
        <w:t>的患者用</w:t>
      </w:r>
      <w:proofErr w:type="spellStart"/>
      <w:r w:rsidR="00206B38" w:rsidRPr="00FC46A6">
        <w:rPr>
          <w:rFonts w:ascii="Arial" w:eastAsia="Times New Roman" w:hAnsi="Arial" w:cs="Arial"/>
          <w:color w:val="333333"/>
          <w:sz w:val="21"/>
          <w:szCs w:val="21"/>
        </w:rPr>
        <w:t>Amplatzer</w:t>
      </w:r>
      <w:proofErr w:type="spellEnd"/>
      <w:r w:rsidR="00206B38"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206B38" w:rsidRPr="00FC46A6">
        <w:rPr>
          <w:rFonts w:ascii="Arial" w:eastAsia="Times New Roman" w:hAnsi="Arial" w:cs="Arial"/>
          <w:color w:val="333333"/>
          <w:sz w:val="21"/>
          <w:szCs w:val="21"/>
        </w:rPr>
        <w:t>Cardiac</w:t>
      </w:r>
      <w:proofErr w:type="spellEnd"/>
      <w:r w:rsidR="00206B38"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206B38" w:rsidRPr="00FC46A6">
        <w:rPr>
          <w:rFonts w:ascii="Arial" w:eastAsia="Times New Roman" w:hAnsi="Arial" w:cs="Arial"/>
          <w:color w:val="333333"/>
          <w:sz w:val="21"/>
          <w:szCs w:val="21"/>
        </w:rPr>
        <w:t>Plug</w:t>
      </w:r>
      <w:proofErr w:type="spellEnd"/>
      <w:r w:rsidR="00206B38"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="00206B38" w:rsidRPr="00FC46A6">
        <w:rPr>
          <w:rFonts w:ascii="Arial" w:eastAsia="Times New Roman" w:hAnsi="Arial" w:cs="Arial"/>
          <w:color w:val="333333"/>
          <w:sz w:val="21"/>
          <w:szCs w:val="21"/>
        </w:rPr>
        <w:t>Watchman</w:t>
      </w:r>
      <w:proofErr w:type="spellEnd"/>
      <w:r w:rsidR="00206B38"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206B38" w:rsidRPr="00FC46A6">
        <w:rPr>
          <w:rFonts w:ascii="Arial" w:eastAsia="Times New Roman" w:hAnsi="Arial" w:cs="Arial"/>
          <w:color w:val="333333"/>
          <w:sz w:val="21"/>
          <w:szCs w:val="21"/>
        </w:rPr>
        <w:t>Device</w:t>
      </w:r>
      <w:proofErr w:type="spellEnd"/>
      <w:r w:rsidR="00206B38">
        <w:rPr>
          <w:rFonts w:asciiTheme="minorEastAsia" w:hAnsiTheme="minorEastAsia" w:cs="Arial" w:hint="eastAsia"/>
          <w:color w:val="333333"/>
          <w:sz w:val="21"/>
          <w:szCs w:val="21"/>
        </w:rPr>
        <w:t>设备进行</w:t>
      </w:r>
      <w:r w:rsidR="00206B38">
        <w:rPr>
          <w:rFonts w:cs="Arial" w:hint="eastAsia"/>
          <w:color w:val="333333"/>
          <w:sz w:val="21"/>
          <w:szCs w:val="21"/>
          <w:lang w:val="en-US"/>
        </w:rPr>
        <w:t>左心耳</w:t>
      </w:r>
      <w:r>
        <w:rPr>
          <w:rFonts w:ascii="Arial" w:hAnsi="Arial" w:cs="Arial" w:hint="eastAsia"/>
          <w:color w:val="333333"/>
          <w:sz w:val="21"/>
          <w:szCs w:val="21"/>
          <w:lang w:val="en-US"/>
        </w:rPr>
        <w:t xml:space="preserve">      </w:t>
      </w:r>
      <w:r>
        <w:rPr>
          <w:rFonts w:ascii="Arial" w:hAnsi="Arial" w:cs="Arial" w:hint="eastAsia"/>
          <w:color w:val="333333"/>
          <w:sz w:val="21"/>
          <w:szCs w:val="21"/>
        </w:rPr>
        <w:t>血管内</w:t>
      </w:r>
      <w:r w:rsidR="00206B38">
        <w:rPr>
          <w:rFonts w:ascii="Arial" w:hAnsi="Arial" w:cs="Arial" w:hint="eastAsia"/>
          <w:color w:val="333333"/>
          <w:sz w:val="21"/>
          <w:szCs w:val="21"/>
        </w:rPr>
        <w:t>分离术</w:t>
      </w:r>
    </w:p>
    <w:p w:rsidR="00FC46A6" w:rsidRPr="004B2332" w:rsidRDefault="00FC46A6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Эндоваскулярная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изоляция ушка левого предсердия у больных с неклапанной мерцательной аритмией устройствами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Amplatzer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Cardiac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Plug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Watchman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Device</w:t>
      </w:r>
      <w:proofErr w:type="spellEnd"/>
    </w:p>
    <w:p w:rsidR="004B2332" w:rsidRPr="00FC46A6" w:rsidRDefault="00494994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t>心内膜活组织检查，</w:t>
      </w:r>
      <w:r w:rsidR="00206B38">
        <w:rPr>
          <w:rFonts w:ascii="Arial" w:hAnsi="Arial" w:cs="Arial" w:hint="eastAsia"/>
          <w:color w:val="333333"/>
          <w:sz w:val="21"/>
          <w:szCs w:val="21"/>
          <w:lang w:val="en-US"/>
        </w:rPr>
        <w:t>右心房的</w:t>
      </w:r>
      <w:r w:rsidR="00A955A9">
        <w:rPr>
          <w:rFonts w:ascii="Arial" w:hAnsi="Arial" w:cs="Arial" w:hint="eastAsia"/>
          <w:color w:val="333333"/>
          <w:sz w:val="21"/>
          <w:szCs w:val="21"/>
          <w:lang w:val="en-US"/>
        </w:rPr>
        <w:t>探测</w:t>
      </w:r>
    </w:p>
    <w:p w:rsidR="00FC46A6" w:rsidRPr="004B2332" w:rsidRDefault="00FC46A6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Эндомиокардиальная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биопсия, зондирование правых отделов сердца</w:t>
      </w:r>
    </w:p>
    <w:p w:rsidR="004B2332" w:rsidRPr="00FC46A6" w:rsidRDefault="00494994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Theme="minorEastAsia" w:hAnsiTheme="minorEastAsia" w:cs="Arial" w:hint="eastAsia"/>
          <w:color w:val="333333"/>
          <w:sz w:val="21"/>
          <w:szCs w:val="21"/>
        </w:rPr>
        <w:t>房间隔缺损介入封堵术</w:t>
      </w:r>
    </w:p>
    <w:p w:rsidR="00FC46A6" w:rsidRPr="00FC46A6" w:rsidRDefault="00FC46A6" w:rsidP="00FC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Транскатетерное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закрытие дефектов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межпредсердной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перегородки</w:t>
      </w:r>
    </w:p>
    <w:p w:rsidR="00FC46A6" w:rsidRPr="00FC46A6" w:rsidRDefault="00FC46A6" w:rsidP="00FC4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FC46A6" w:rsidRPr="00FC46A6" w:rsidRDefault="001146FC" w:rsidP="00FC4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inherit" w:hAnsi="inherit" w:cs="Arial" w:hint="eastAsia"/>
          <w:color w:val="333333"/>
          <w:sz w:val="45"/>
          <w:szCs w:val="45"/>
          <w:lang w:val="en-US"/>
        </w:rPr>
        <w:t>射线摄影术</w:t>
      </w:r>
      <w:r>
        <w:rPr>
          <w:rFonts w:ascii="inherit" w:hAnsi="inherit" w:cs="Arial" w:hint="eastAsia"/>
          <w:color w:val="333333"/>
          <w:sz w:val="45"/>
          <w:szCs w:val="45"/>
        </w:rPr>
        <w:t>科室</w:t>
      </w:r>
    </w:p>
    <w:p w:rsidR="00FC46A6" w:rsidRPr="001146FC" w:rsidRDefault="00FC46A6" w:rsidP="00FC46A6">
      <w:pPr>
        <w:shd w:val="clear" w:color="auto" w:fill="FFFFFF"/>
        <w:spacing w:after="0" w:line="240" w:lineRule="auto"/>
        <w:outlineLvl w:val="1"/>
        <w:rPr>
          <w:rFonts w:ascii="inherit" w:hAnsi="inherit" w:cs="Arial"/>
          <w:color w:val="333333"/>
          <w:sz w:val="45"/>
          <w:szCs w:val="45"/>
        </w:rPr>
      </w:pPr>
      <w:r w:rsidRPr="00FC46A6">
        <w:rPr>
          <w:rFonts w:ascii="inherit" w:eastAsia="Times New Roman" w:hAnsi="inherit" w:cs="Arial"/>
          <w:color w:val="333333"/>
          <w:sz w:val="45"/>
          <w:szCs w:val="45"/>
        </w:rPr>
        <w:t>Отдел томографии</w:t>
      </w:r>
      <w:r w:rsidR="001146FC">
        <w:rPr>
          <w:rFonts w:ascii="inherit" w:hAnsi="inherit" w:cs="Arial" w:hint="eastAsia"/>
          <w:color w:val="333333"/>
          <w:sz w:val="45"/>
          <w:szCs w:val="45"/>
        </w:rPr>
        <w:t xml:space="preserve"> </w:t>
      </w:r>
    </w:p>
    <w:p w:rsidR="001146FC" w:rsidRPr="001146FC" w:rsidRDefault="001146FC" w:rsidP="00FC46A6">
      <w:pPr>
        <w:shd w:val="clear" w:color="auto" w:fill="FFFFFF"/>
        <w:spacing w:after="150" w:line="240" w:lineRule="auto"/>
        <w:rPr>
          <w:rFonts w:ascii="Arial" w:hAnsi="Arial" w:cs="Arial"/>
          <w:bCs/>
          <w:color w:val="333333"/>
          <w:sz w:val="21"/>
          <w:szCs w:val="21"/>
        </w:rPr>
      </w:pPr>
      <w:r>
        <w:rPr>
          <w:rFonts w:ascii="Arial" w:hAnsi="Arial" w:cs="Arial" w:hint="eastAsia"/>
          <w:b/>
          <w:bCs/>
          <w:color w:val="333333"/>
          <w:sz w:val="21"/>
          <w:szCs w:val="21"/>
        </w:rPr>
        <w:t>射线摄影术科室</w:t>
      </w:r>
      <w:r w:rsidRPr="001146FC">
        <w:rPr>
          <w:rFonts w:ascii="Arial" w:hAnsi="Arial" w:cs="Arial" w:hint="eastAsia"/>
          <w:bCs/>
          <w:color w:val="333333"/>
          <w:sz w:val="21"/>
          <w:szCs w:val="21"/>
        </w:rPr>
        <w:t>是俄罗斯，欧洲</w:t>
      </w:r>
      <w:r w:rsidRPr="001146FC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主导</w:t>
      </w:r>
      <w:r w:rsidRPr="001146FC">
        <w:rPr>
          <w:rFonts w:ascii="Arial" w:hAnsi="Arial" w:cs="Arial" w:hint="eastAsia"/>
          <w:bCs/>
          <w:color w:val="333333"/>
          <w:sz w:val="21"/>
          <w:szCs w:val="21"/>
        </w:rPr>
        <w:t>高新科技设备中心</w:t>
      </w:r>
      <w:r>
        <w:rPr>
          <w:rFonts w:ascii="Arial" w:hAnsi="Arial" w:cs="Arial" w:hint="eastAsia"/>
          <w:bCs/>
          <w:color w:val="333333"/>
          <w:sz w:val="21"/>
          <w:szCs w:val="21"/>
        </w:rPr>
        <w:t>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Отдел томографии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t> – это ведущий центр России и Европы по применению современных методов диагностики, оснащенный по последнему слову техники.</w:t>
      </w:r>
    </w:p>
    <w:p w:rsidR="001146FC" w:rsidRPr="00302B73" w:rsidRDefault="001146FC" w:rsidP="00FC46A6">
      <w:pPr>
        <w:shd w:val="clear" w:color="auto" w:fill="FFFFFF"/>
        <w:spacing w:after="150" w:line="240" w:lineRule="auto"/>
        <w:rPr>
          <w:rFonts w:ascii="Arial" w:hAnsi="Arial" w:cs="Arial" w:hint="eastAsia"/>
          <w:b/>
          <w:bCs/>
          <w:color w:val="333333"/>
          <w:sz w:val="21"/>
          <w:szCs w:val="21"/>
        </w:rPr>
      </w:pPr>
      <w:r>
        <w:rPr>
          <w:rFonts w:ascii="Arial" w:hAnsi="Arial" w:cs="Arial" w:hint="eastAsia"/>
          <w:b/>
          <w:bCs/>
          <w:color w:val="333333"/>
          <w:sz w:val="21"/>
          <w:szCs w:val="21"/>
        </w:rPr>
        <w:t>射线摄影术科室</w:t>
      </w:r>
      <w:r w:rsidRPr="00331A54">
        <w:rPr>
          <w:rFonts w:ascii="Arial" w:hAnsi="Arial" w:cs="Arial" w:hint="eastAsia"/>
          <w:bCs/>
          <w:color w:val="333333"/>
          <w:sz w:val="21"/>
          <w:szCs w:val="21"/>
        </w:rPr>
        <w:t>人员有</w:t>
      </w:r>
      <w:r w:rsidR="00331A54">
        <w:rPr>
          <w:rFonts w:ascii="Arial" w:hAnsi="Arial" w:cs="Arial" w:hint="eastAsia"/>
          <w:bCs/>
          <w:color w:val="333333"/>
          <w:sz w:val="21"/>
          <w:szCs w:val="21"/>
        </w:rPr>
        <w:t>射线摄影研究</w:t>
      </w:r>
      <w:r w:rsidRPr="00331A54">
        <w:rPr>
          <w:rFonts w:ascii="Arial" w:hAnsi="Arial" w:cs="Arial" w:hint="eastAsia"/>
          <w:bCs/>
          <w:color w:val="333333"/>
          <w:sz w:val="21"/>
          <w:szCs w:val="21"/>
        </w:rPr>
        <w:t>经验</w:t>
      </w:r>
      <w:r w:rsidR="00331A54">
        <w:rPr>
          <w:rFonts w:ascii="Arial" w:hAnsi="Arial" w:cs="Arial" w:hint="eastAsia"/>
          <w:bCs/>
          <w:color w:val="333333"/>
          <w:sz w:val="21"/>
          <w:szCs w:val="21"/>
        </w:rPr>
        <w:t>。</w:t>
      </w:r>
      <w:r w:rsidR="00302B73">
        <w:rPr>
          <w:rFonts w:ascii="Arial" w:hAnsi="Arial" w:cs="Arial"/>
          <w:bCs/>
          <w:color w:val="333333"/>
          <w:sz w:val="21"/>
          <w:szCs w:val="21"/>
        </w:rPr>
        <w:t>1984</w:t>
      </w:r>
      <w:r w:rsidR="00302B73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年在全苏联心脏学中心成立</w:t>
      </w:r>
      <w:r w:rsidR="00302B73" w:rsidRPr="00FC46A6">
        <w:rPr>
          <w:rFonts w:ascii="Arial" w:eastAsia="Times New Roman" w:hAnsi="Arial" w:cs="Arial"/>
          <w:color w:val="333333"/>
          <w:sz w:val="21"/>
          <w:szCs w:val="21"/>
        </w:rPr>
        <w:t>МР</w:t>
      </w:r>
      <w:r w:rsidR="00302B73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摄影实验室。</w:t>
      </w:r>
      <w:r w:rsidR="00302B73">
        <w:rPr>
          <w:rFonts w:ascii="Arial" w:hAnsi="Arial" w:cs="Arial"/>
          <w:bCs/>
          <w:color w:val="333333"/>
          <w:sz w:val="21"/>
          <w:szCs w:val="21"/>
        </w:rPr>
        <w:t>1990</w:t>
      </w:r>
      <w:r w:rsidR="00302B73">
        <w:rPr>
          <w:rFonts w:ascii="Arial" w:hAnsi="Arial" w:cs="Arial" w:hint="eastAsia"/>
          <w:bCs/>
          <w:color w:val="333333"/>
          <w:sz w:val="21"/>
          <w:szCs w:val="21"/>
        </w:rPr>
        <w:t>年</w:t>
      </w:r>
      <w:r w:rsidR="00302B73" w:rsidRPr="00FC46A6">
        <w:rPr>
          <w:rFonts w:ascii="Arial" w:eastAsia="Times New Roman" w:hAnsi="Arial" w:cs="Arial"/>
          <w:color w:val="333333"/>
          <w:sz w:val="21"/>
          <w:szCs w:val="21"/>
        </w:rPr>
        <w:t>МР</w:t>
      </w:r>
      <w:r w:rsidR="00302B73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摄影实验室变成</w:t>
      </w:r>
      <w:r w:rsidR="00302B73" w:rsidRPr="00302B73">
        <w:rPr>
          <w:rFonts w:ascii="Arial" w:hAnsi="Arial" w:cs="Arial" w:hint="eastAsia"/>
          <w:bCs/>
          <w:color w:val="333333"/>
          <w:sz w:val="21"/>
          <w:szCs w:val="21"/>
        </w:rPr>
        <w:t>射线摄影术科室</w:t>
      </w:r>
      <w:r w:rsidR="00302B73">
        <w:rPr>
          <w:rFonts w:ascii="Arial" w:hAnsi="Arial" w:cs="Arial" w:hint="eastAsia"/>
          <w:bCs/>
          <w:color w:val="333333"/>
          <w:sz w:val="21"/>
          <w:szCs w:val="21"/>
        </w:rPr>
        <w:t>。</w:t>
      </w:r>
      <w:r w:rsidR="00ED4713" w:rsidRPr="00FC46A6">
        <w:rPr>
          <w:rFonts w:ascii="Arial" w:eastAsia="Times New Roman" w:hAnsi="Arial" w:cs="Arial"/>
          <w:color w:val="333333"/>
          <w:sz w:val="21"/>
          <w:szCs w:val="21"/>
        </w:rPr>
        <w:t>МР</w:t>
      </w:r>
      <w:r w:rsidR="00ED4713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摄影</w:t>
      </w:r>
      <w:r w:rsidR="00302B73">
        <w:rPr>
          <w:rFonts w:ascii="Arial" w:hAnsi="Arial" w:cs="Arial" w:hint="eastAsia"/>
          <w:bCs/>
          <w:color w:val="333333"/>
          <w:sz w:val="21"/>
          <w:szCs w:val="21"/>
        </w:rPr>
        <w:t>实验室由</w:t>
      </w:r>
      <w:r w:rsidR="00ED4713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核磁共振和计算机体层实验室</w:t>
      </w:r>
      <w:r w:rsidR="00302B73">
        <w:rPr>
          <w:rFonts w:ascii="Arial" w:hAnsi="Arial" w:cs="Arial" w:hint="eastAsia"/>
          <w:bCs/>
          <w:color w:val="333333"/>
          <w:sz w:val="21"/>
          <w:szCs w:val="21"/>
        </w:rPr>
        <w:t>组成</w:t>
      </w:r>
      <w:r w:rsidR="00ED4713">
        <w:rPr>
          <w:rFonts w:ascii="Arial" w:hAnsi="Arial" w:cs="Arial" w:hint="eastAsia"/>
          <w:bCs/>
          <w:color w:val="333333"/>
          <w:sz w:val="21"/>
          <w:szCs w:val="21"/>
        </w:rPr>
        <w:t>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Отдел томографии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 имеет самый большой в стране опыт проведения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томографических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исследований всех органов. Первая в стране лаборатория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МР-томографии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была создана во Всесоюзном кардиологическом центре в 1984 году. В 1990 году лаборатория преобразована в отдел томографии, в состав которого вошли лаборатории магнитно-резонансной и рентгеновской компьютерной томографии.</w:t>
      </w:r>
    </w:p>
    <w:p w:rsidR="00ED4713" w:rsidRPr="00B90D87" w:rsidRDefault="00ED4713" w:rsidP="00FC46A6">
      <w:pPr>
        <w:shd w:val="clear" w:color="auto" w:fill="FFFFFF"/>
        <w:spacing w:after="150" w:line="240" w:lineRule="auto"/>
        <w:rPr>
          <w:rFonts w:ascii="Arial" w:hAnsi="Arial" w:cs="Arial" w:hint="eastAsia"/>
          <w:color w:val="333333"/>
          <w:sz w:val="21"/>
          <w:szCs w:val="21"/>
          <w:lang w:val="en-US"/>
        </w:rPr>
      </w:pPr>
      <w:r w:rsidRPr="00ED4713">
        <w:rPr>
          <w:rFonts w:ascii="Arial" w:hAnsi="Arial" w:cs="Arial" w:hint="eastAsia"/>
          <w:bCs/>
          <w:color w:val="333333"/>
          <w:sz w:val="21"/>
          <w:szCs w:val="21"/>
        </w:rPr>
        <w:t>射线摄影术科室</w:t>
      </w:r>
      <w:r w:rsidRPr="00331A54">
        <w:rPr>
          <w:rFonts w:ascii="Arial" w:hAnsi="Arial" w:cs="Arial" w:hint="eastAsia"/>
          <w:bCs/>
          <w:color w:val="333333"/>
          <w:sz w:val="21"/>
          <w:szCs w:val="21"/>
        </w:rPr>
        <w:t>人员</w:t>
      </w:r>
      <w:r>
        <w:rPr>
          <w:rFonts w:ascii="Arial" w:hAnsi="Arial" w:cs="Arial" w:hint="eastAsia"/>
          <w:bCs/>
          <w:color w:val="333333"/>
          <w:sz w:val="21"/>
          <w:szCs w:val="21"/>
        </w:rPr>
        <w:t>有</w:t>
      </w:r>
      <w:r>
        <w:rPr>
          <w:rFonts w:ascii="Arial" w:hAnsi="Arial" w:cs="Arial" w:hint="eastAsia"/>
          <w:bCs/>
          <w:color w:val="333333"/>
          <w:sz w:val="21"/>
          <w:szCs w:val="21"/>
        </w:rPr>
        <w:t>20</w:t>
      </w:r>
      <w:r>
        <w:rPr>
          <w:rFonts w:ascii="Arial" w:hAnsi="Arial" w:cs="Arial" w:hint="eastAsia"/>
          <w:bCs/>
          <w:color w:val="333333"/>
          <w:sz w:val="21"/>
          <w:szCs w:val="21"/>
        </w:rPr>
        <w:t>年经验。</w:t>
      </w:r>
      <w:r w:rsidR="00B90D87" w:rsidRPr="00ED4713">
        <w:rPr>
          <w:rFonts w:ascii="Arial" w:hAnsi="Arial" w:cs="Arial" w:hint="eastAsia"/>
          <w:bCs/>
          <w:color w:val="333333"/>
          <w:sz w:val="21"/>
          <w:szCs w:val="21"/>
        </w:rPr>
        <w:t>科室</w:t>
      </w:r>
      <w:r w:rsidR="00B90D87" w:rsidRPr="00331A54">
        <w:rPr>
          <w:rFonts w:ascii="Arial" w:hAnsi="Arial" w:cs="Arial" w:hint="eastAsia"/>
          <w:bCs/>
          <w:color w:val="333333"/>
          <w:sz w:val="21"/>
          <w:szCs w:val="21"/>
        </w:rPr>
        <w:t>人员</w:t>
      </w:r>
      <w:r w:rsidR="00B90D87">
        <w:rPr>
          <w:rFonts w:ascii="Arial" w:hAnsi="Arial" w:cs="Arial" w:hint="eastAsia"/>
          <w:bCs/>
          <w:color w:val="333333"/>
          <w:sz w:val="21"/>
          <w:szCs w:val="21"/>
        </w:rPr>
        <w:t>的诊断经验被俄罗斯和国外科学出版物</w:t>
      </w:r>
      <w:r w:rsidR="00B90D87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证明</w:t>
      </w:r>
      <w:r w:rsidR="00B90D87">
        <w:rPr>
          <w:rFonts w:ascii="Arial" w:hAnsi="Arial" w:cs="Arial" w:hint="eastAsia"/>
          <w:bCs/>
          <w:color w:val="333333"/>
          <w:sz w:val="21"/>
          <w:szCs w:val="21"/>
        </w:rPr>
        <w:t>。</w:t>
      </w:r>
      <w:r w:rsidR="00B90D87" w:rsidRPr="00ED4713">
        <w:rPr>
          <w:rFonts w:ascii="Arial" w:hAnsi="Arial" w:cs="Arial" w:hint="eastAsia"/>
          <w:bCs/>
          <w:color w:val="333333"/>
          <w:sz w:val="21"/>
          <w:szCs w:val="21"/>
        </w:rPr>
        <w:t>科室</w:t>
      </w:r>
      <w:r w:rsidR="00B90D87" w:rsidRPr="00331A54">
        <w:rPr>
          <w:rFonts w:ascii="Arial" w:hAnsi="Arial" w:cs="Arial" w:hint="eastAsia"/>
          <w:bCs/>
          <w:color w:val="333333"/>
          <w:sz w:val="21"/>
          <w:szCs w:val="21"/>
        </w:rPr>
        <w:t>人员</w:t>
      </w:r>
      <w:r w:rsidR="00B90D87">
        <w:rPr>
          <w:rFonts w:ascii="Arial" w:hAnsi="Arial" w:cs="Arial" w:hint="eastAsia"/>
          <w:bCs/>
          <w:color w:val="333333"/>
          <w:sz w:val="21"/>
          <w:szCs w:val="21"/>
        </w:rPr>
        <w:t>指导下</w:t>
      </w:r>
      <w:r w:rsidR="00732976">
        <w:rPr>
          <w:rFonts w:ascii="Arial" w:hAnsi="Arial" w:cs="Arial" w:hint="eastAsia"/>
          <w:bCs/>
          <w:color w:val="333333"/>
          <w:sz w:val="21"/>
          <w:szCs w:val="21"/>
        </w:rPr>
        <w:t>答辩</w:t>
      </w:r>
      <w:r w:rsidR="00B90D87">
        <w:rPr>
          <w:rFonts w:ascii="Arial" w:hAnsi="Arial" w:cs="Arial" w:hint="eastAsia"/>
          <w:bCs/>
          <w:color w:val="333333"/>
          <w:sz w:val="21"/>
          <w:szCs w:val="21"/>
        </w:rPr>
        <w:t>10</w:t>
      </w:r>
      <w:r w:rsidR="00B90D87">
        <w:rPr>
          <w:rFonts w:ascii="Arial" w:hAnsi="Arial" w:cs="Arial" w:hint="eastAsia"/>
          <w:bCs/>
          <w:color w:val="333333"/>
          <w:sz w:val="21"/>
          <w:szCs w:val="21"/>
        </w:rPr>
        <w:t>个</w:t>
      </w:r>
      <w:r w:rsidR="00B90D87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博士论文，</w:t>
      </w:r>
      <w:r w:rsidR="00B90D87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65</w:t>
      </w:r>
      <w:r w:rsidR="00B90D87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个</w:t>
      </w:r>
      <w:r w:rsidR="00732976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副博士学位论文。通过</w:t>
      </w:r>
      <w:r w:rsidR="00732976" w:rsidRPr="00ED4713">
        <w:rPr>
          <w:rFonts w:ascii="Arial" w:hAnsi="Arial" w:cs="Arial" w:hint="eastAsia"/>
          <w:bCs/>
          <w:color w:val="333333"/>
          <w:sz w:val="21"/>
          <w:szCs w:val="21"/>
        </w:rPr>
        <w:t>射线摄影</w:t>
      </w:r>
      <w:r w:rsidR="00732976">
        <w:rPr>
          <w:rFonts w:ascii="Arial" w:hAnsi="Arial" w:cs="Arial" w:hint="eastAsia"/>
          <w:bCs/>
          <w:color w:val="333333"/>
          <w:sz w:val="21"/>
          <w:szCs w:val="21"/>
        </w:rPr>
        <w:t>的</w:t>
      </w:r>
      <w:r w:rsidR="00732976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患者数为</w:t>
      </w:r>
      <w:r w:rsidR="00732976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15</w:t>
      </w:r>
      <w:r w:rsidR="00732976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万人。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В настоящее время в отделе работают сотрудники, имеющие более чем 20-летний опыт работы. Диагностический опыт сотрудников отдела подтвержден многочисленными публикациями в России и за рубежом. Под руководством сотрудников отдела выполнено и защищено 10 докторских и 65 кандидатских диссертаций.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Томографические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методы исследования выполнены более чем у 150 000 пациентов.</w:t>
      </w:r>
    </w:p>
    <w:p w:rsidR="00732976" w:rsidRPr="00434D24" w:rsidRDefault="00AE32A6" w:rsidP="00FC46A6">
      <w:pPr>
        <w:shd w:val="clear" w:color="auto" w:fill="FFFFFF"/>
        <w:spacing w:after="150" w:line="240" w:lineRule="auto"/>
        <w:rPr>
          <w:rFonts w:ascii="Arial" w:hAnsi="Arial" w:cs="Arial" w:hint="eastAsia"/>
          <w:color w:val="333333"/>
          <w:sz w:val="21"/>
          <w:szCs w:val="21"/>
          <w:lang w:val="en-US"/>
        </w:rPr>
      </w:pPr>
      <w:r w:rsidRPr="00AE32A6">
        <w:rPr>
          <w:rFonts w:ascii="Arial" w:hAnsi="Arial" w:cs="Arial" w:hint="eastAsia"/>
          <w:bCs/>
          <w:color w:val="333333"/>
          <w:sz w:val="21"/>
          <w:szCs w:val="21"/>
        </w:rPr>
        <w:t>在射线摄影术科室</w:t>
      </w:r>
      <w:r>
        <w:rPr>
          <w:rFonts w:ascii="Arial" w:hAnsi="Arial" w:cs="Arial" w:hint="eastAsia"/>
          <w:bCs/>
          <w:color w:val="333333"/>
          <w:sz w:val="21"/>
          <w:szCs w:val="21"/>
        </w:rPr>
        <w:t>俄罗斯和国外的的计算机体层和</w:t>
      </w:r>
      <w:r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核磁共振</w:t>
      </w:r>
      <w:r>
        <w:rPr>
          <w:rFonts w:ascii="Arial" w:hAnsi="Arial" w:cs="Arial" w:hint="eastAsia"/>
          <w:bCs/>
          <w:color w:val="333333"/>
          <w:sz w:val="21"/>
          <w:szCs w:val="21"/>
        </w:rPr>
        <w:t>专家通过培训。</w:t>
      </w:r>
      <w:r w:rsidRPr="00AE32A6">
        <w:rPr>
          <w:rFonts w:ascii="Arial" w:hAnsi="Arial" w:cs="Arial" w:hint="eastAsia"/>
          <w:bCs/>
          <w:color w:val="333333"/>
          <w:sz w:val="21"/>
          <w:szCs w:val="21"/>
        </w:rPr>
        <w:t>射线摄影术科室</w:t>
      </w:r>
      <w:r w:rsidR="00D729A8">
        <w:rPr>
          <w:rFonts w:ascii="Arial" w:hAnsi="Arial" w:cs="Arial" w:hint="eastAsia"/>
          <w:bCs/>
          <w:color w:val="333333"/>
          <w:sz w:val="21"/>
          <w:szCs w:val="21"/>
        </w:rPr>
        <w:t>始终参加所有的苏联和俄罗斯</w:t>
      </w:r>
      <w:r w:rsidR="00D729A8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优先科学方案，与国内和国外的科技临床的机关合作。</w:t>
      </w:r>
      <w:r w:rsidR="00D729A8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1998</w:t>
      </w:r>
      <w:r w:rsidR="00D729A8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年</w:t>
      </w:r>
      <w:r w:rsidR="00D729A8" w:rsidRPr="00AE32A6">
        <w:rPr>
          <w:rFonts w:ascii="Arial" w:hAnsi="Arial" w:cs="Arial" w:hint="eastAsia"/>
          <w:bCs/>
          <w:color w:val="333333"/>
          <w:sz w:val="21"/>
          <w:szCs w:val="21"/>
        </w:rPr>
        <w:t>射线摄影术科室</w:t>
      </w:r>
      <w:r w:rsidR="00434D24">
        <w:rPr>
          <w:rFonts w:ascii="Arial" w:hAnsi="Arial" w:cs="Arial" w:hint="eastAsia"/>
          <w:bCs/>
          <w:color w:val="333333"/>
          <w:sz w:val="21"/>
          <w:szCs w:val="21"/>
        </w:rPr>
        <w:t>里</w:t>
      </w:r>
      <w:r w:rsidR="00434D24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制定</w:t>
      </w:r>
      <w:r w:rsidR="00434D24">
        <w:rPr>
          <w:rFonts w:ascii="Arial" w:hAnsi="Arial" w:cs="Arial" w:hint="eastAsia"/>
          <w:bCs/>
          <w:color w:val="333333"/>
          <w:sz w:val="21"/>
          <w:szCs w:val="21"/>
        </w:rPr>
        <w:t>国家标准</w:t>
      </w:r>
      <w:r w:rsidR="00434D24">
        <w:rPr>
          <w:rFonts w:ascii="Arial" w:hAnsi="Arial" w:cs="Arial"/>
          <w:bCs/>
          <w:color w:val="333333"/>
          <w:sz w:val="21"/>
          <w:szCs w:val="21"/>
        </w:rPr>
        <w:t>-</w:t>
      </w:r>
      <w:r w:rsidR="00434D24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钙化标准</w:t>
      </w:r>
      <w:r w:rsidR="00F0602C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。钙化标准是冠状动脉粥样硬化早期诊断法。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На базе отдела томографии прошли подготовку десятки специалистов по КТ и МРТ из России, ближнего и дальнего зарубежья. На протяжении всей своей истории отдел томографии участвует во всех приоритетных научных программах СССР и России и имеет тесное сотрудничество с различными научно-клиническими учреждениями в нашей стране и за рубежом. В 1998 году в отделе томографии разработан национальный стандарт – нормы "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кальциноза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>" коронарных артерий – методика для ранней (доклинической) диагностики коронарного атеросклероза.</w:t>
      </w:r>
    </w:p>
    <w:p w:rsidR="00F0602C" w:rsidRDefault="00F0602C" w:rsidP="00FC46A6">
      <w:pPr>
        <w:shd w:val="clear" w:color="auto" w:fill="FFFFFF"/>
        <w:spacing w:after="150" w:line="240" w:lineRule="auto"/>
        <w:rPr>
          <w:rFonts w:ascii="Arial" w:hAnsi="Arial" w:cs="Arial" w:hint="eastAsia"/>
          <w:color w:val="333333"/>
          <w:sz w:val="21"/>
          <w:szCs w:val="21"/>
        </w:rPr>
      </w:pPr>
      <w:r w:rsidRPr="00ED4713">
        <w:rPr>
          <w:rFonts w:ascii="Arial" w:hAnsi="Arial" w:cs="Arial" w:hint="eastAsia"/>
          <w:bCs/>
          <w:color w:val="333333"/>
          <w:sz w:val="21"/>
          <w:szCs w:val="21"/>
        </w:rPr>
        <w:t>射线摄影术科室</w:t>
      </w:r>
      <w:r w:rsidR="00E74970">
        <w:rPr>
          <w:rFonts w:ascii="Arial" w:hAnsi="Arial" w:cs="Arial" w:hint="eastAsia"/>
          <w:bCs/>
          <w:color w:val="333333"/>
          <w:sz w:val="21"/>
          <w:szCs w:val="21"/>
        </w:rPr>
        <w:t>人员</w:t>
      </w:r>
      <w:r>
        <w:rPr>
          <w:rFonts w:ascii="Arial" w:hAnsi="Arial" w:cs="Arial" w:hint="eastAsia"/>
          <w:bCs/>
          <w:color w:val="333333"/>
          <w:sz w:val="21"/>
          <w:szCs w:val="21"/>
        </w:rPr>
        <w:t>参加国内，国外科技研讨会。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Специалисты отдела участвуют в различных симпозиумах и конференциях, как в нашей стране, так и за рубежом.</w:t>
      </w:r>
    </w:p>
    <w:p w:rsidR="00BC5C58" w:rsidRDefault="00BC5C58" w:rsidP="00FC46A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每年两次</w:t>
      </w:r>
      <w:r w:rsidRPr="00AE32A6">
        <w:rPr>
          <w:rFonts w:ascii="Arial" w:hAnsi="Arial" w:cs="Arial" w:hint="eastAsia"/>
          <w:bCs/>
          <w:color w:val="333333"/>
          <w:sz w:val="21"/>
          <w:szCs w:val="21"/>
        </w:rPr>
        <w:t>射线摄影术科室</w:t>
      </w:r>
      <w:r>
        <w:rPr>
          <w:rFonts w:ascii="Arial" w:hAnsi="Arial" w:cs="Arial" w:hint="eastAsia"/>
          <w:bCs/>
          <w:color w:val="333333"/>
          <w:sz w:val="21"/>
          <w:szCs w:val="21"/>
        </w:rPr>
        <w:t>里进行</w:t>
      </w:r>
      <w:r w:rsidR="007E2FA8">
        <w:rPr>
          <w:rFonts w:ascii="Arial" w:hAnsi="Arial" w:cs="Arial" w:hint="eastAsia"/>
          <w:bCs/>
          <w:color w:val="333333"/>
          <w:sz w:val="21"/>
          <w:szCs w:val="21"/>
        </w:rPr>
        <w:t>心血管疾病</w:t>
      </w:r>
      <w:r w:rsidR="007E2FA8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磁共振和计算机体层诊断</w:t>
      </w:r>
      <w:r>
        <w:rPr>
          <w:rFonts w:ascii="Arial" w:hAnsi="Arial" w:cs="Arial" w:hint="eastAsia"/>
          <w:bCs/>
          <w:color w:val="333333"/>
          <w:sz w:val="21"/>
          <w:szCs w:val="21"/>
        </w:rPr>
        <w:t>一系列讲座</w:t>
      </w:r>
      <w:r w:rsidR="007E2FA8">
        <w:rPr>
          <w:rFonts w:ascii="Arial" w:hAnsi="Arial" w:cs="Arial" w:hint="eastAsia"/>
          <w:bCs/>
          <w:color w:val="333333"/>
          <w:sz w:val="21"/>
          <w:szCs w:val="21"/>
        </w:rPr>
        <w:t>。</w:t>
      </w:r>
      <w:r w:rsidR="007E2FA8" w:rsidRPr="00ED4713">
        <w:rPr>
          <w:rFonts w:ascii="Arial" w:hAnsi="Arial" w:cs="Arial" w:hint="eastAsia"/>
          <w:bCs/>
          <w:color w:val="333333"/>
          <w:sz w:val="21"/>
          <w:szCs w:val="21"/>
        </w:rPr>
        <w:t>射线摄影术科室</w:t>
      </w:r>
      <w:r w:rsidR="007E2FA8">
        <w:rPr>
          <w:rFonts w:ascii="Arial" w:hAnsi="Arial" w:cs="Arial" w:hint="eastAsia"/>
          <w:bCs/>
          <w:color w:val="333333"/>
          <w:sz w:val="21"/>
          <w:szCs w:val="21"/>
        </w:rPr>
        <w:t>讲座，进行使用训练。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Для врачей два раза в год в отделе проводится тематический цикл «КТ и МРТ диагностика заболеваний сердца и сосудов». Специалисты отдела читают лекции, проводят практические занятия.</w:t>
      </w:r>
    </w:p>
    <w:p w:rsidR="007E2FA8" w:rsidRDefault="007E2FA8" w:rsidP="00FC46A6">
      <w:pPr>
        <w:shd w:val="clear" w:color="auto" w:fill="FFFFFF"/>
        <w:spacing w:after="150" w:line="240" w:lineRule="auto"/>
        <w:rPr>
          <w:rFonts w:ascii="Arial" w:hAnsi="Arial" w:cs="Arial" w:hint="eastAsia"/>
          <w:color w:val="333333"/>
          <w:sz w:val="21"/>
          <w:szCs w:val="21"/>
        </w:rPr>
      </w:pPr>
      <w:r w:rsidRPr="00ED4713">
        <w:rPr>
          <w:rFonts w:ascii="Arial" w:hAnsi="Arial" w:cs="Arial" w:hint="eastAsia"/>
          <w:bCs/>
          <w:color w:val="333333"/>
          <w:sz w:val="21"/>
          <w:szCs w:val="21"/>
        </w:rPr>
        <w:lastRenderedPageBreak/>
        <w:t>射线摄影术科室</w:t>
      </w:r>
      <w:r>
        <w:rPr>
          <w:rFonts w:ascii="Arial" w:hAnsi="Arial" w:cs="Arial" w:hint="eastAsia"/>
          <w:bCs/>
          <w:color w:val="333333"/>
          <w:sz w:val="21"/>
          <w:szCs w:val="21"/>
        </w:rPr>
        <w:t>里有</w:t>
      </w:r>
      <w:r>
        <w:rPr>
          <w:rFonts w:ascii="Arial" w:hAnsi="Arial" w:cs="Arial" w:hint="eastAsia"/>
          <w:bCs/>
          <w:color w:val="333333"/>
          <w:sz w:val="21"/>
          <w:szCs w:val="21"/>
        </w:rPr>
        <w:t>2</w:t>
      </w:r>
      <w:r>
        <w:rPr>
          <w:rFonts w:ascii="Arial" w:hAnsi="Arial" w:cs="Arial" w:hint="eastAsia"/>
          <w:bCs/>
          <w:color w:val="333333"/>
          <w:sz w:val="21"/>
          <w:szCs w:val="21"/>
        </w:rPr>
        <w:t>个</w:t>
      </w:r>
      <w:r w:rsidR="00E827DF">
        <w:rPr>
          <w:rFonts w:ascii="Arial" w:hAnsi="Arial" w:cs="Arial" w:hint="eastAsia"/>
          <w:bCs/>
          <w:color w:val="333333"/>
          <w:sz w:val="21"/>
          <w:szCs w:val="21"/>
        </w:rPr>
        <w:t>现代</w:t>
      </w:r>
      <w:r w:rsidR="00E827DF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特斯拉磁共振</w:t>
      </w:r>
      <w:r w:rsidR="00E827DF">
        <w:rPr>
          <w:rFonts w:ascii="Arial" w:hAnsi="Arial" w:cs="Arial" w:hint="eastAsia"/>
          <w:bCs/>
          <w:color w:val="333333"/>
          <w:sz w:val="21"/>
          <w:szCs w:val="21"/>
        </w:rPr>
        <w:t>影像机，</w:t>
      </w:r>
      <w:r w:rsidR="00D94A62">
        <w:rPr>
          <w:rFonts w:ascii="Arial" w:hAnsi="Arial" w:cs="Arial" w:hint="eastAsia"/>
          <w:bCs/>
          <w:color w:val="333333"/>
          <w:sz w:val="21"/>
          <w:szCs w:val="21"/>
        </w:rPr>
        <w:t>2</w:t>
      </w:r>
      <w:r w:rsidR="00D94A62">
        <w:rPr>
          <w:rFonts w:ascii="Arial" w:hAnsi="Arial" w:cs="Arial" w:hint="eastAsia"/>
          <w:bCs/>
          <w:color w:val="333333"/>
          <w:sz w:val="21"/>
          <w:szCs w:val="21"/>
        </w:rPr>
        <w:t>个多</w:t>
      </w:r>
      <w:r w:rsidR="00D94A62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层螺旋</w:t>
      </w:r>
      <w:r w:rsidR="00D94A62">
        <w:rPr>
          <w:rFonts w:ascii="Arial" w:hAnsi="Arial" w:cs="Arial" w:hint="eastAsia"/>
          <w:bCs/>
          <w:color w:val="333333"/>
          <w:sz w:val="21"/>
          <w:szCs w:val="21"/>
        </w:rPr>
        <w:t>计算机断层装置。这些设备使我们尽快进行无创研究。</w:t>
      </w:r>
      <w:r w:rsidR="00E74970">
        <w:rPr>
          <w:rFonts w:ascii="Arial" w:hAnsi="Arial" w:cs="Arial" w:hint="eastAsia"/>
          <w:bCs/>
          <w:color w:val="333333"/>
          <w:sz w:val="21"/>
          <w:szCs w:val="21"/>
        </w:rPr>
        <w:t>比如：包括准备和</w:t>
      </w:r>
      <w:r w:rsidR="00E74970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使患者躺在床上的</w:t>
      </w:r>
      <w:r w:rsidR="00E74970">
        <w:rPr>
          <w:rFonts w:ascii="Arial" w:hAnsi="Arial" w:cs="Arial" w:hint="eastAsia"/>
          <w:bCs/>
          <w:color w:val="333333"/>
          <w:sz w:val="21"/>
          <w:szCs w:val="21"/>
        </w:rPr>
        <w:t>多</w:t>
      </w:r>
      <w:r w:rsidR="00E74970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层螺旋冠状动脉摄影时间为</w:t>
      </w:r>
      <w:r w:rsidR="00E74970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10-15</w:t>
      </w:r>
      <w:r w:rsidR="00E74970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分钟。冠状动脉钙化研究时间为</w:t>
      </w:r>
      <w:r w:rsidR="00E74970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3-5</w:t>
      </w:r>
      <w:r w:rsidR="00E74970">
        <w:rPr>
          <w:rFonts w:ascii="Arial" w:hAnsi="Arial" w:cs="Arial" w:hint="eastAsia"/>
          <w:bCs/>
          <w:color w:val="333333"/>
          <w:sz w:val="21"/>
          <w:szCs w:val="21"/>
          <w:lang w:val="en-US"/>
        </w:rPr>
        <w:t>分钟。</w:t>
      </w:r>
    </w:p>
    <w:p w:rsidR="00FC46A6" w:rsidRDefault="00FC46A6" w:rsidP="00FC46A6">
      <w:pPr>
        <w:shd w:val="clear" w:color="auto" w:fill="FFFFFF"/>
        <w:spacing w:after="150" w:line="240" w:lineRule="auto"/>
        <w:rPr>
          <w:rFonts w:ascii="Arial" w:hAnsi="Arial" w:cs="Arial" w:hint="eastAsia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В отделе установлено 2 современных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высокопольных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магнитно-резонансных томографа (1,5 и 3 Тесла), 2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мультиспиральных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компьютерных томографа (один из них – уникальный 640-срезовый компьютерный томограф). Подобная техника позволяет выполнять исследования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неинвазивно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и за короткое время. Например,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МСКТ-коронарография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выполняется за 10-15 минут, включая подготовку и укладку пациента. Исследование коронарного кальция занимает 3-5 минут</w:t>
      </w:r>
    </w:p>
    <w:p w:rsidR="00E74970" w:rsidRPr="00E74970" w:rsidRDefault="00E74970" w:rsidP="00FC46A6">
      <w:pPr>
        <w:shd w:val="clear" w:color="auto" w:fill="FFFFFF"/>
        <w:spacing w:after="150" w:line="240" w:lineRule="auto"/>
        <w:rPr>
          <w:rFonts w:ascii="Arial" w:hAnsi="Arial" w:cs="Arial" w:hint="eastAsia"/>
          <w:color w:val="333333"/>
          <w:sz w:val="21"/>
          <w:szCs w:val="21"/>
        </w:rPr>
      </w:pPr>
      <w:r w:rsidRPr="00ED4713">
        <w:rPr>
          <w:rFonts w:ascii="Arial" w:hAnsi="Arial" w:cs="Arial" w:hint="eastAsia"/>
          <w:bCs/>
          <w:color w:val="333333"/>
          <w:sz w:val="21"/>
          <w:szCs w:val="21"/>
        </w:rPr>
        <w:t>射线摄影术科室</w:t>
      </w:r>
      <w:r>
        <w:rPr>
          <w:rFonts w:ascii="Arial" w:hAnsi="Arial" w:cs="Arial" w:hint="eastAsia"/>
          <w:bCs/>
          <w:color w:val="333333"/>
          <w:sz w:val="21"/>
          <w:szCs w:val="21"/>
        </w:rPr>
        <w:t>也进行无创诊断。</w:t>
      </w:r>
    </w:p>
    <w:p w:rsidR="00FC46A6" w:rsidRPr="00FC46A6" w:rsidRDefault="00FC46A6" w:rsidP="00FC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В </w:t>
      </w:r>
      <w:r w:rsidRPr="00FC46A6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отделе томографии</w:t>
      </w: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 осуществляется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неинвазивная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диагностика:</w:t>
      </w:r>
    </w:p>
    <w:p w:rsidR="00AD2D48" w:rsidRPr="00C02438" w:rsidRDefault="00AD2D48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C02438">
        <w:rPr>
          <w:rFonts w:asciiTheme="minorEastAsia" w:hAnsiTheme="minorEastAsia" w:cs="Arial" w:hint="eastAsia"/>
          <w:color w:val="333333"/>
          <w:sz w:val="21"/>
          <w:szCs w:val="21"/>
        </w:rPr>
        <w:t>心血管疾病 （冠状动脉造影，</w:t>
      </w:r>
      <w:r w:rsidR="00C02438" w:rsidRPr="00C02438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不</w:t>
      </w:r>
      <w:r w:rsidR="008025C2" w:rsidRPr="00C02438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上导管</w:t>
      </w:r>
      <w:r w:rsidR="00C02438" w:rsidRPr="00C02438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在</w:t>
      </w:r>
      <w:r w:rsidR="008025C2" w:rsidRPr="00C02438">
        <w:rPr>
          <w:rFonts w:cs="Arial" w:hint="eastAsia"/>
          <w:color w:val="333333"/>
          <w:sz w:val="21"/>
          <w:szCs w:val="21"/>
          <w:lang w:val="en-US"/>
        </w:rPr>
        <w:t>动脉</w:t>
      </w:r>
      <w:r w:rsidR="00C02438" w:rsidRPr="00C02438">
        <w:rPr>
          <w:rFonts w:cs="Arial" w:hint="eastAsia"/>
          <w:color w:val="333333"/>
          <w:sz w:val="21"/>
          <w:szCs w:val="21"/>
          <w:lang w:val="en-US"/>
        </w:rPr>
        <w:t>床里进行</w:t>
      </w:r>
      <w:r w:rsidR="008025C2" w:rsidRPr="00C02438"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心脏搭桥</w:t>
      </w:r>
      <w:r w:rsidRPr="00C02438">
        <w:rPr>
          <w:rFonts w:asciiTheme="minorEastAsia" w:hAnsiTheme="minorEastAsia" w:cs="Arial" w:hint="eastAsia"/>
          <w:color w:val="333333"/>
          <w:sz w:val="21"/>
          <w:szCs w:val="21"/>
        </w:rPr>
        <w:t>造影）</w:t>
      </w:r>
      <w:r w:rsidR="000335F6">
        <w:rPr>
          <w:rFonts w:asciiTheme="minorEastAsia" w:hAnsiTheme="minorEastAsia" w:cs="Arial" w:hint="eastAsia"/>
          <w:color w:val="333333"/>
          <w:sz w:val="21"/>
          <w:szCs w:val="21"/>
        </w:rPr>
        <w:t>；</w:t>
      </w:r>
    </w:p>
    <w:p w:rsidR="00FC46A6" w:rsidRPr="00E74970" w:rsidRDefault="00FC46A6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сердечно-сосудистых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заболеваний (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коронарография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шунтография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без введения катетера в артериальное русло);</w:t>
      </w:r>
    </w:p>
    <w:p w:rsidR="00E74970" w:rsidRPr="00FC46A6" w:rsidRDefault="000335F6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Theme="minorEastAsia" w:hAnsiTheme="minorEastAsia" w:cs="Arial" w:hint="eastAsia"/>
          <w:color w:val="333333"/>
          <w:sz w:val="21"/>
          <w:szCs w:val="21"/>
        </w:rPr>
        <w:t>所有疾病，头脑，</w:t>
      </w:r>
      <w:r>
        <w:rPr>
          <w:rFonts w:cs="Arial" w:hint="eastAsia"/>
          <w:color w:val="333333"/>
          <w:sz w:val="21"/>
          <w:szCs w:val="21"/>
          <w:lang w:val="en-US"/>
        </w:rPr>
        <w:t>脊髓，鼻窦</w:t>
      </w:r>
      <w:r>
        <w:rPr>
          <w:rFonts w:asciiTheme="minorEastAsia" w:hAnsiTheme="minorEastAsia" w:cs="Arial" w:hint="eastAsia"/>
          <w:color w:val="333333"/>
          <w:sz w:val="21"/>
          <w:szCs w:val="21"/>
        </w:rPr>
        <w:t>损害；</w:t>
      </w:r>
    </w:p>
    <w:p w:rsidR="00FC46A6" w:rsidRPr="00E74970" w:rsidRDefault="00FC46A6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всех заболеваний и поражений головного, спинного мозга, орбит, придаточных пазух носа;</w:t>
      </w:r>
    </w:p>
    <w:p w:rsidR="00E74970" w:rsidRPr="00FC46A6" w:rsidRDefault="000335F6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t>椎间盘，</w:t>
      </w:r>
      <w:r>
        <w:rPr>
          <w:rFonts w:ascii="Arial" w:hAnsi="Arial" w:cs="Arial" w:hint="eastAsia"/>
          <w:color w:val="333333"/>
          <w:sz w:val="21"/>
          <w:szCs w:val="21"/>
        </w:rPr>
        <w:t>脊椎损害</w:t>
      </w:r>
    </w:p>
    <w:p w:rsidR="00FC46A6" w:rsidRPr="000335F6" w:rsidRDefault="00FC46A6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повреждений межпозвонковых дисков и позвоночника;</w:t>
      </w:r>
    </w:p>
    <w:p w:rsidR="000335F6" w:rsidRPr="00FC46A6" w:rsidRDefault="000335F6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t>肺脏疾病和</w:t>
      </w:r>
      <w:r w:rsidR="00186225">
        <w:rPr>
          <w:rFonts w:ascii="Arial" w:hAnsi="Arial" w:cs="Arial" w:hint="eastAsia"/>
          <w:color w:val="333333"/>
          <w:sz w:val="21"/>
          <w:szCs w:val="21"/>
          <w:lang w:val="en-US"/>
        </w:rPr>
        <w:t>纵隔</w:t>
      </w:r>
    </w:p>
    <w:p w:rsidR="00FC46A6" w:rsidRPr="00E74970" w:rsidRDefault="00FC46A6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заболеваний легких и средостения;</w:t>
      </w:r>
    </w:p>
    <w:p w:rsidR="00E74970" w:rsidRPr="00FC46A6" w:rsidRDefault="00186225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lang w:val="en-US"/>
        </w:rPr>
        <w:t>腹腔和腹膜后腔</w:t>
      </w:r>
      <w:r>
        <w:rPr>
          <w:rFonts w:ascii="Arial" w:hAnsi="Arial" w:cs="Arial" w:hint="eastAsia"/>
          <w:color w:val="333333"/>
          <w:sz w:val="21"/>
          <w:szCs w:val="21"/>
        </w:rPr>
        <w:t>器官（肝，胰腺，脾，肾上腺，肾）；</w:t>
      </w:r>
    </w:p>
    <w:p w:rsidR="00FC46A6" w:rsidRPr="00E74970" w:rsidRDefault="00FC46A6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патологий органов брюшной полости и </w:t>
      </w:r>
      <w:proofErr w:type="spellStart"/>
      <w:r w:rsidRPr="00FC46A6">
        <w:rPr>
          <w:rFonts w:ascii="Arial" w:eastAsia="Times New Roman" w:hAnsi="Arial" w:cs="Arial"/>
          <w:color w:val="333333"/>
          <w:sz w:val="21"/>
          <w:szCs w:val="21"/>
        </w:rPr>
        <w:t>забрюшинного</w:t>
      </w:r>
      <w:proofErr w:type="spellEnd"/>
      <w:r w:rsidRPr="00FC46A6">
        <w:rPr>
          <w:rFonts w:ascii="Arial" w:eastAsia="Times New Roman" w:hAnsi="Arial" w:cs="Arial"/>
          <w:color w:val="333333"/>
          <w:sz w:val="21"/>
          <w:szCs w:val="21"/>
        </w:rPr>
        <w:t xml:space="preserve"> пространства (печень, поджелудочная железа, почки, надпочечники, селезенка);</w:t>
      </w:r>
    </w:p>
    <w:p w:rsidR="00E74970" w:rsidRPr="00FC46A6" w:rsidRDefault="00186225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Theme="minorEastAsia" w:hAnsiTheme="minorEastAsia" w:cs="Arial" w:hint="eastAsia"/>
          <w:color w:val="333333"/>
          <w:sz w:val="21"/>
          <w:szCs w:val="21"/>
        </w:rPr>
        <w:t>男女</w:t>
      </w:r>
      <w:r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小骨盆</w:t>
      </w:r>
      <w:r>
        <w:rPr>
          <w:rFonts w:asciiTheme="minorEastAsia" w:hAnsiTheme="minorEastAsia" w:cs="Arial" w:hint="eastAsia"/>
          <w:color w:val="333333"/>
          <w:sz w:val="21"/>
          <w:szCs w:val="21"/>
        </w:rPr>
        <w:t>疾病</w:t>
      </w:r>
    </w:p>
    <w:p w:rsidR="00FC46A6" w:rsidRPr="00E74970" w:rsidRDefault="00FC46A6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заболеваний органов малого таза у мужчин и женщин;</w:t>
      </w:r>
    </w:p>
    <w:p w:rsidR="00E74970" w:rsidRPr="00FC46A6" w:rsidRDefault="00815554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Theme="minorEastAsia" w:hAnsiTheme="minorEastAsia" w:cs="Arial" w:hint="eastAsia"/>
          <w:color w:val="333333"/>
          <w:sz w:val="21"/>
          <w:szCs w:val="21"/>
        </w:rPr>
        <w:t>关节和骨头疾病，</w:t>
      </w:r>
      <w:r>
        <w:rPr>
          <w:rFonts w:cs="Arial" w:hint="eastAsia"/>
          <w:color w:val="333333"/>
          <w:sz w:val="21"/>
          <w:szCs w:val="21"/>
          <w:lang w:val="en-US"/>
        </w:rPr>
        <w:t>损伤</w:t>
      </w:r>
      <w:r w:rsidR="00186225">
        <w:rPr>
          <w:rFonts w:ascii="Arial" w:eastAsia="Times New Roman" w:hAnsi="Arial" w:cs="Arial"/>
          <w:color w:val="333333"/>
          <w:sz w:val="21"/>
          <w:szCs w:val="21"/>
        </w:rPr>
        <w:t>（</w:t>
      </w:r>
      <w:r w:rsidR="00186225">
        <w:rPr>
          <w:rFonts w:asciiTheme="minorEastAsia" w:hAnsiTheme="minorEastAsia" w:cs="Arial" w:hint="eastAsia"/>
          <w:color w:val="333333"/>
          <w:sz w:val="21"/>
          <w:szCs w:val="21"/>
        </w:rPr>
        <w:t>包括</w:t>
      </w:r>
      <w:r>
        <w:rPr>
          <w:rFonts w:asciiTheme="minorEastAsia" w:hAnsiTheme="minorEastAsia" w:cs="Arial" w:hint="eastAsia"/>
          <w:color w:val="333333"/>
          <w:sz w:val="21"/>
          <w:szCs w:val="21"/>
          <w:lang w:val="en-US"/>
        </w:rPr>
        <w:t>半月板，</w:t>
      </w:r>
      <w:r>
        <w:rPr>
          <w:rFonts w:cs="Arial" w:hint="eastAsia"/>
          <w:color w:val="333333"/>
          <w:sz w:val="21"/>
          <w:szCs w:val="21"/>
          <w:lang w:val="en-US"/>
        </w:rPr>
        <w:t>韧带，软组织</w:t>
      </w:r>
      <w:r w:rsidR="00186225">
        <w:rPr>
          <w:rFonts w:asciiTheme="minorEastAsia" w:hAnsiTheme="minorEastAsia" w:cs="Arial" w:hint="eastAsia"/>
          <w:color w:val="333333"/>
          <w:sz w:val="21"/>
          <w:szCs w:val="21"/>
        </w:rPr>
        <w:t>研究</w:t>
      </w:r>
      <w:r w:rsidR="00186225">
        <w:rPr>
          <w:rFonts w:ascii="Arial" w:eastAsia="Times New Roman" w:hAnsi="Arial" w:cs="Arial"/>
          <w:color w:val="333333"/>
          <w:sz w:val="21"/>
          <w:szCs w:val="21"/>
        </w:rPr>
        <w:t>）</w:t>
      </w:r>
    </w:p>
    <w:p w:rsidR="00FC46A6" w:rsidRPr="00FC46A6" w:rsidRDefault="00FC46A6" w:rsidP="00FC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C46A6">
        <w:rPr>
          <w:rFonts w:ascii="Arial" w:eastAsia="Times New Roman" w:hAnsi="Arial" w:cs="Arial"/>
          <w:color w:val="333333"/>
          <w:sz w:val="21"/>
          <w:szCs w:val="21"/>
        </w:rPr>
        <w:t>заболеваний и травм костей и суставов (включая исследование менисков, связок и мягких тканей</w:t>
      </w:r>
    </w:p>
    <w:p w:rsidR="004E7E66" w:rsidRDefault="004E7E66"/>
    <w:sectPr w:rsidR="004E7E66" w:rsidSect="004E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304D"/>
    <w:multiLevelType w:val="multilevel"/>
    <w:tmpl w:val="66FA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F49D6"/>
    <w:multiLevelType w:val="multilevel"/>
    <w:tmpl w:val="1204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46A6"/>
    <w:rsid w:val="00013DAD"/>
    <w:rsid w:val="000335F6"/>
    <w:rsid w:val="000867F7"/>
    <w:rsid w:val="000C333C"/>
    <w:rsid w:val="000E1B0C"/>
    <w:rsid w:val="000E7D62"/>
    <w:rsid w:val="001146FC"/>
    <w:rsid w:val="00186225"/>
    <w:rsid w:val="00206B38"/>
    <w:rsid w:val="002203BC"/>
    <w:rsid w:val="0022317F"/>
    <w:rsid w:val="002239D3"/>
    <w:rsid w:val="00295D5A"/>
    <w:rsid w:val="002A63D7"/>
    <w:rsid w:val="003011C2"/>
    <w:rsid w:val="00302B73"/>
    <w:rsid w:val="00331A30"/>
    <w:rsid w:val="00331A54"/>
    <w:rsid w:val="00340214"/>
    <w:rsid w:val="00342E0A"/>
    <w:rsid w:val="0034742B"/>
    <w:rsid w:val="00367623"/>
    <w:rsid w:val="00382D7C"/>
    <w:rsid w:val="003A6667"/>
    <w:rsid w:val="003A6A02"/>
    <w:rsid w:val="003E155B"/>
    <w:rsid w:val="00421AB3"/>
    <w:rsid w:val="00434D24"/>
    <w:rsid w:val="00463912"/>
    <w:rsid w:val="00464F07"/>
    <w:rsid w:val="00494994"/>
    <w:rsid w:val="004A07D6"/>
    <w:rsid w:val="004B13CC"/>
    <w:rsid w:val="004B2332"/>
    <w:rsid w:val="004C1274"/>
    <w:rsid w:val="004C16CD"/>
    <w:rsid w:val="004D5B10"/>
    <w:rsid w:val="004E7E66"/>
    <w:rsid w:val="005754DB"/>
    <w:rsid w:val="0059241A"/>
    <w:rsid w:val="005B077B"/>
    <w:rsid w:val="005C025D"/>
    <w:rsid w:val="005C643E"/>
    <w:rsid w:val="00663342"/>
    <w:rsid w:val="00664894"/>
    <w:rsid w:val="0069198A"/>
    <w:rsid w:val="006D43C4"/>
    <w:rsid w:val="006E3D70"/>
    <w:rsid w:val="00732976"/>
    <w:rsid w:val="00752201"/>
    <w:rsid w:val="007A1C3F"/>
    <w:rsid w:val="007B54F0"/>
    <w:rsid w:val="007E2FA8"/>
    <w:rsid w:val="007F76D9"/>
    <w:rsid w:val="008025C2"/>
    <w:rsid w:val="00815554"/>
    <w:rsid w:val="00831D1C"/>
    <w:rsid w:val="00865666"/>
    <w:rsid w:val="008A5F7A"/>
    <w:rsid w:val="008A6966"/>
    <w:rsid w:val="008D5F0D"/>
    <w:rsid w:val="00942B92"/>
    <w:rsid w:val="00947574"/>
    <w:rsid w:val="009C190B"/>
    <w:rsid w:val="00A12A65"/>
    <w:rsid w:val="00A240D2"/>
    <w:rsid w:val="00A73BBD"/>
    <w:rsid w:val="00A74DF9"/>
    <w:rsid w:val="00A948FF"/>
    <w:rsid w:val="00A955A9"/>
    <w:rsid w:val="00AC0575"/>
    <w:rsid w:val="00AD2D48"/>
    <w:rsid w:val="00AD7A5C"/>
    <w:rsid w:val="00AE32A6"/>
    <w:rsid w:val="00B82643"/>
    <w:rsid w:val="00B90D87"/>
    <w:rsid w:val="00BC5C58"/>
    <w:rsid w:val="00BD52C9"/>
    <w:rsid w:val="00BF0AE5"/>
    <w:rsid w:val="00BF6174"/>
    <w:rsid w:val="00C02438"/>
    <w:rsid w:val="00C27D8C"/>
    <w:rsid w:val="00C955F4"/>
    <w:rsid w:val="00CB1358"/>
    <w:rsid w:val="00CC3986"/>
    <w:rsid w:val="00CE3F39"/>
    <w:rsid w:val="00CE418B"/>
    <w:rsid w:val="00D03264"/>
    <w:rsid w:val="00D14795"/>
    <w:rsid w:val="00D26284"/>
    <w:rsid w:val="00D41177"/>
    <w:rsid w:val="00D64896"/>
    <w:rsid w:val="00D729A8"/>
    <w:rsid w:val="00D80220"/>
    <w:rsid w:val="00D94A62"/>
    <w:rsid w:val="00DD5DDB"/>
    <w:rsid w:val="00E74970"/>
    <w:rsid w:val="00E827DF"/>
    <w:rsid w:val="00EC4C89"/>
    <w:rsid w:val="00ED4713"/>
    <w:rsid w:val="00EF3647"/>
    <w:rsid w:val="00F0602C"/>
    <w:rsid w:val="00F4368D"/>
    <w:rsid w:val="00F56679"/>
    <w:rsid w:val="00FB34AE"/>
    <w:rsid w:val="00FC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6"/>
  </w:style>
  <w:style w:type="paragraph" w:styleId="2">
    <w:name w:val="heading 2"/>
    <w:basedOn w:val="a"/>
    <w:link w:val="20"/>
    <w:uiPriority w:val="9"/>
    <w:qFormat/>
    <w:rsid w:val="00FC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6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C46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1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dioweb.ru/news/item/983-kateternaya-ablatsiya-fibrillyatsii-predserd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dioweb.ru/news/item/928-obmoroki-v-kardiologicheskoj-praktike" TargetMode="External"/><Relationship Id="rId5" Type="http://schemas.openxmlformats.org/officeDocument/2006/relationships/hyperlink" Target="https://www.cardioweb.ru/news/item/1076-gibridnyj-podkhod-naibolee-effektivnaya-strategiya-v-lechenii-fibrillyatsii-predserd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2018-11-20T07:40:00Z</dcterms:created>
  <dcterms:modified xsi:type="dcterms:W3CDTF">2018-11-23T17:37:00Z</dcterms:modified>
</cp:coreProperties>
</file>