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95" w:rsidRDefault="008C6395">
      <w:r>
        <w:rPr>
          <w:b/>
          <w:bCs/>
        </w:rPr>
        <w:br w:type="page"/>
      </w: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5265"/>
      </w:tblGrid>
      <w:tr w:rsidR="00471611" w:rsidRPr="000E46A7" w:rsidTr="00AA310F">
        <w:tc>
          <w:tcPr>
            <w:tcW w:w="5387" w:type="dxa"/>
            <w:shd w:val="clear" w:color="auto" w:fill="auto"/>
          </w:tcPr>
          <w:p w:rsidR="00471611" w:rsidRPr="00BA107E" w:rsidRDefault="00471611" w:rsidP="00471611">
            <w:pPr>
              <w:pStyle w:val="a3"/>
            </w:pPr>
            <w:r w:rsidRPr="00BA107E">
              <w:lastRenderedPageBreak/>
              <w:t xml:space="preserve">КОНТРАКТ № </w:t>
            </w:r>
          </w:p>
          <w:p w:rsidR="00471611" w:rsidRPr="00AC4C2A" w:rsidRDefault="00961824" w:rsidP="00961824">
            <w:pPr>
              <w:jc w:val="both"/>
              <w:rPr>
                <w:b/>
                <w:bCs/>
                <w:sz w:val="24"/>
                <w:szCs w:val="24"/>
              </w:rPr>
            </w:pPr>
            <w:r w:rsidRPr="00AA1895">
              <w:rPr>
                <w:b/>
                <w:bCs/>
                <w:sz w:val="24"/>
                <w:szCs w:val="24"/>
                <w:highlight w:val="yellow"/>
              </w:rPr>
              <w:t>г.</w:t>
            </w:r>
            <w:r w:rsidR="00AA1895" w:rsidRPr="00AA1895">
              <w:rPr>
                <w:b/>
                <w:bCs/>
                <w:sz w:val="24"/>
                <w:szCs w:val="24"/>
                <w:highlight w:val="yellow"/>
              </w:rPr>
              <w:t>Астана</w:t>
            </w:r>
            <w:r w:rsidRPr="00AC4C2A">
              <w:rPr>
                <w:b/>
                <w:bCs/>
                <w:sz w:val="24"/>
                <w:szCs w:val="24"/>
              </w:rPr>
              <w:t xml:space="preserve">          </w:t>
            </w:r>
            <w:r w:rsidR="000E46A7">
              <w:rPr>
                <w:b/>
                <w:bCs/>
                <w:sz w:val="24"/>
                <w:szCs w:val="24"/>
              </w:rPr>
              <w:t xml:space="preserve">                </w:t>
            </w:r>
            <w:r w:rsidR="00471611" w:rsidRPr="00AC4C2A">
              <w:rPr>
                <w:b/>
                <w:bCs/>
                <w:sz w:val="24"/>
                <w:szCs w:val="24"/>
              </w:rPr>
              <w:t xml:space="preserve">    _______________ г.</w:t>
            </w:r>
          </w:p>
          <w:p w:rsidR="00471611" w:rsidRDefault="00471611" w:rsidP="00961824">
            <w:pPr>
              <w:ind w:firstLine="567"/>
              <w:jc w:val="both"/>
              <w:rPr>
                <w:sz w:val="24"/>
                <w:szCs w:val="24"/>
              </w:rPr>
            </w:pPr>
          </w:p>
          <w:p w:rsidR="00471611" w:rsidRPr="00AC4C2A" w:rsidRDefault="00471611" w:rsidP="00961824">
            <w:pPr>
              <w:ind w:firstLine="540"/>
              <w:jc w:val="both"/>
              <w:rPr>
                <w:b/>
                <w:bCs/>
                <w:sz w:val="24"/>
                <w:szCs w:val="24"/>
              </w:rPr>
            </w:pPr>
            <w:r w:rsidRPr="00AC4C2A">
              <w:rPr>
                <w:sz w:val="24"/>
                <w:szCs w:val="24"/>
                <w:u w:val="single"/>
              </w:rPr>
              <w:t xml:space="preserve">Товарищество с ограниченной ответственностью </w:t>
            </w:r>
            <w:r w:rsidR="00560ADD" w:rsidRPr="00560ADD">
              <w:rPr>
                <w:sz w:val="24"/>
                <w:szCs w:val="24"/>
                <w:highlight w:val="yellow"/>
                <w:u w:val="single"/>
              </w:rPr>
              <w:t>ТОО</w:t>
            </w:r>
            <w:r w:rsidR="00560ADD">
              <w:rPr>
                <w:sz w:val="24"/>
                <w:szCs w:val="24"/>
                <w:highlight w:val="yellow"/>
                <w:u w:val="single"/>
              </w:rPr>
              <w:t xml:space="preserve"> </w:t>
            </w:r>
            <w:r w:rsidRPr="00560ADD">
              <w:rPr>
                <w:sz w:val="24"/>
                <w:szCs w:val="24"/>
                <w:highlight w:val="yellow"/>
                <w:u w:val="single"/>
              </w:rPr>
              <w:t>«</w:t>
            </w:r>
            <w:proofErr w:type="spellStart"/>
            <w:r w:rsidR="00560ADD">
              <w:rPr>
                <w:sz w:val="24"/>
                <w:szCs w:val="24"/>
                <w:highlight w:val="yellow"/>
                <w:u w:val="single"/>
              </w:rPr>
              <w:t>В</w:t>
            </w:r>
            <w:r w:rsidR="00BF275E">
              <w:rPr>
                <w:sz w:val="24"/>
                <w:szCs w:val="24"/>
                <w:highlight w:val="yellow"/>
                <w:u w:val="single"/>
              </w:rPr>
              <w:t>_____</w:t>
            </w:r>
            <w:r w:rsidR="00560ADD">
              <w:rPr>
                <w:sz w:val="24"/>
                <w:szCs w:val="24"/>
                <w:highlight w:val="yellow"/>
                <w:u w:val="single"/>
              </w:rPr>
              <w:t>юс</w:t>
            </w:r>
            <w:proofErr w:type="spellEnd"/>
            <w:r w:rsidRPr="00560ADD">
              <w:rPr>
                <w:sz w:val="24"/>
                <w:szCs w:val="24"/>
                <w:highlight w:val="yellow"/>
                <w:u w:val="single"/>
              </w:rPr>
              <w:t>»</w:t>
            </w:r>
            <w:r w:rsidRPr="00AC4C2A">
              <w:rPr>
                <w:sz w:val="24"/>
                <w:szCs w:val="24"/>
                <w:u w:val="single"/>
              </w:rPr>
              <w:t xml:space="preserve"> (Казахстан)</w:t>
            </w:r>
            <w:r w:rsidRPr="00AC4C2A">
              <w:rPr>
                <w:sz w:val="24"/>
                <w:szCs w:val="24"/>
              </w:rPr>
              <w:t xml:space="preserve"> именуемое в дальнейшем Продавец, в лице директора </w:t>
            </w:r>
            <w:r w:rsidR="00BF275E">
              <w:rPr>
                <w:sz w:val="24"/>
                <w:szCs w:val="24"/>
                <w:highlight w:val="yellow"/>
              </w:rPr>
              <w:t>_____________</w:t>
            </w:r>
            <w:r w:rsidRPr="00560ADD">
              <w:rPr>
                <w:sz w:val="24"/>
                <w:szCs w:val="24"/>
                <w:highlight w:val="yellow"/>
              </w:rPr>
              <w:t>,</w:t>
            </w:r>
            <w:r w:rsidRPr="00AC4C2A">
              <w:rPr>
                <w:sz w:val="24"/>
                <w:szCs w:val="24"/>
              </w:rPr>
              <w:t xml:space="preserve"> действующего на основании Устава, с одной</w:t>
            </w:r>
            <w:bookmarkStart w:id="0" w:name="_GoBack"/>
            <w:bookmarkEnd w:id="0"/>
            <w:r w:rsidRPr="00AC4C2A">
              <w:rPr>
                <w:sz w:val="24"/>
                <w:szCs w:val="24"/>
              </w:rPr>
              <w:t xml:space="preserve"> стороны и _______________________________________________</w:t>
            </w:r>
            <w:r w:rsidRPr="00AC4C2A">
              <w:rPr>
                <w:color w:val="000000"/>
                <w:sz w:val="24"/>
                <w:szCs w:val="24"/>
              </w:rPr>
              <w:t>, именуемое в дальнейшем Покупатель,</w:t>
            </w:r>
            <w:r w:rsidRPr="00AC4C2A">
              <w:rPr>
                <w:color w:val="FF0000"/>
                <w:sz w:val="24"/>
                <w:szCs w:val="24"/>
              </w:rPr>
              <w:t xml:space="preserve"> </w:t>
            </w:r>
            <w:r w:rsidRPr="00AC4C2A">
              <w:rPr>
                <w:sz w:val="24"/>
                <w:szCs w:val="24"/>
              </w:rPr>
              <w:t>в лице директора ____________________________,  действующего на основании Устава,</w:t>
            </w:r>
            <w:r w:rsidRPr="00AC4C2A">
              <w:rPr>
                <w:color w:val="FF0000"/>
                <w:sz w:val="24"/>
                <w:szCs w:val="24"/>
              </w:rPr>
              <w:t xml:space="preserve"> </w:t>
            </w:r>
            <w:r w:rsidRPr="00AC4C2A">
              <w:rPr>
                <w:sz w:val="24"/>
                <w:szCs w:val="24"/>
              </w:rPr>
              <w:t>с другой стороны, в дальнейшем именуемые Стороны, заключили настоящий контракт о нижеследующем:</w:t>
            </w:r>
          </w:p>
          <w:p w:rsidR="00471611" w:rsidRPr="00AC4C2A" w:rsidRDefault="00471611" w:rsidP="00961824">
            <w:pPr>
              <w:ind w:firstLine="720"/>
              <w:jc w:val="both"/>
              <w:rPr>
                <w:color w:val="000000"/>
                <w:sz w:val="16"/>
                <w:szCs w:val="16"/>
              </w:rPr>
            </w:pPr>
          </w:p>
          <w:p w:rsidR="00471611" w:rsidRPr="00AC4C2A" w:rsidRDefault="00471611" w:rsidP="00961824">
            <w:pPr>
              <w:numPr>
                <w:ilvl w:val="0"/>
                <w:numId w:val="1"/>
              </w:numPr>
              <w:jc w:val="center"/>
              <w:rPr>
                <w:color w:val="000000"/>
                <w:sz w:val="24"/>
                <w:szCs w:val="24"/>
              </w:rPr>
            </w:pPr>
            <w:r w:rsidRPr="00AC4C2A">
              <w:rPr>
                <w:b/>
                <w:bCs/>
                <w:color w:val="000000"/>
                <w:sz w:val="24"/>
                <w:szCs w:val="24"/>
              </w:rPr>
              <w:t>ПРЕДМЕТ КОНТРАКТА.</w:t>
            </w:r>
          </w:p>
          <w:p w:rsidR="00471611" w:rsidRPr="00AC4C2A" w:rsidRDefault="00471611" w:rsidP="00961824">
            <w:pPr>
              <w:tabs>
                <w:tab w:val="left" w:pos="284"/>
                <w:tab w:val="left" w:pos="709"/>
              </w:tabs>
              <w:jc w:val="both"/>
              <w:rPr>
                <w:color w:val="000000"/>
                <w:sz w:val="24"/>
                <w:szCs w:val="24"/>
              </w:rPr>
            </w:pPr>
            <w:r w:rsidRPr="00AC4C2A">
              <w:rPr>
                <w:b/>
                <w:bCs/>
                <w:color w:val="000000"/>
                <w:sz w:val="24"/>
                <w:szCs w:val="24"/>
              </w:rPr>
              <w:t xml:space="preserve">        1.1.</w:t>
            </w:r>
            <w:r w:rsidRPr="00AC4C2A">
              <w:rPr>
                <w:color w:val="000000"/>
                <w:sz w:val="24"/>
                <w:szCs w:val="24"/>
              </w:rPr>
              <w:t xml:space="preserve"> Продавец продает и поставляет, а Покупатель покупает на условиях </w:t>
            </w:r>
            <w:r w:rsidRPr="00AC4C2A">
              <w:rPr>
                <w:color w:val="000000"/>
                <w:sz w:val="24"/>
                <w:szCs w:val="24"/>
                <w:lang w:val="en-US"/>
              </w:rPr>
              <w:t>DAP</w:t>
            </w:r>
            <w:r w:rsidRPr="00AC4C2A">
              <w:rPr>
                <w:color w:val="000000"/>
                <w:sz w:val="24"/>
                <w:szCs w:val="24"/>
              </w:rPr>
              <w:t xml:space="preserve"> ст.(Пересечения)</w:t>
            </w:r>
            <w:r w:rsidRPr="00AC4C2A">
              <w:rPr>
                <w:color w:val="000000"/>
                <w:sz w:val="23"/>
                <w:szCs w:val="23"/>
              </w:rPr>
              <w:t xml:space="preserve">, граница </w:t>
            </w:r>
            <w:proofErr w:type="spellStart"/>
            <w:r w:rsidRPr="00AC4C2A">
              <w:rPr>
                <w:color w:val="000000"/>
                <w:sz w:val="23"/>
                <w:szCs w:val="23"/>
              </w:rPr>
              <w:t>Казахстан-_____________</w:t>
            </w:r>
            <w:proofErr w:type="spellEnd"/>
            <w:r w:rsidRPr="00AC4C2A">
              <w:rPr>
                <w:color w:val="000000"/>
                <w:sz w:val="23"/>
                <w:szCs w:val="23"/>
              </w:rPr>
              <w:t xml:space="preserve">,  </w:t>
            </w:r>
            <w:r w:rsidRPr="00AC4C2A">
              <w:rPr>
                <w:color w:val="000000"/>
                <w:sz w:val="24"/>
                <w:szCs w:val="24"/>
              </w:rPr>
              <w:t xml:space="preserve">в редакции </w:t>
            </w:r>
            <w:proofErr w:type="spellStart"/>
            <w:r w:rsidRPr="00AC4C2A">
              <w:rPr>
                <w:color w:val="000000"/>
                <w:sz w:val="24"/>
                <w:szCs w:val="24"/>
              </w:rPr>
              <w:t>Инкотермс</w:t>
            </w:r>
            <w:proofErr w:type="spellEnd"/>
            <w:r w:rsidRPr="00AC4C2A">
              <w:rPr>
                <w:color w:val="000000"/>
                <w:sz w:val="24"/>
                <w:szCs w:val="24"/>
              </w:rPr>
              <w:t>- 2010 г. подсолнечник,</w:t>
            </w:r>
            <w:r w:rsidRPr="00AC4C2A">
              <w:rPr>
                <w:color w:val="000000"/>
                <w:sz w:val="24"/>
                <w:szCs w:val="24"/>
                <w:lang w:val="uz-Cyrl-UZ"/>
              </w:rPr>
              <w:t xml:space="preserve"> </w:t>
            </w:r>
            <w:r w:rsidRPr="00AC4C2A">
              <w:rPr>
                <w:color w:val="000000"/>
                <w:sz w:val="24"/>
                <w:szCs w:val="24"/>
              </w:rPr>
              <w:t xml:space="preserve"> именуемую далее Товар, в количестве и ценам, приведенным ниже. </w:t>
            </w:r>
          </w:p>
          <w:tbl>
            <w:tblPr>
              <w:tblW w:w="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
              <w:gridCol w:w="1383"/>
              <w:gridCol w:w="426"/>
              <w:gridCol w:w="425"/>
              <w:gridCol w:w="709"/>
              <w:gridCol w:w="850"/>
              <w:gridCol w:w="1134"/>
            </w:tblGrid>
            <w:tr w:rsidR="00961824" w:rsidRPr="00AC4C2A" w:rsidTr="00961824">
              <w:trPr>
                <w:trHeight w:val="245"/>
              </w:trPr>
              <w:tc>
                <w:tcPr>
                  <w:tcW w:w="303"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351"/>
                    </w:tabs>
                    <w:jc w:val="center"/>
                    <w:rPr>
                      <w:b/>
                      <w:bCs/>
                      <w:color w:val="000000"/>
                      <w:sz w:val="16"/>
                      <w:szCs w:val="16"/>
                    </w:rPr>
                  </w:pPr>
                  <w:r w:rsidRPr="00AC4C2A">
                    <w:rPr>
                      <w:b/>
                      <w:bCs/>
                      <w:color w:val="000000"/>
                      <w:sz w:val="16"/>
                      <w:szCs w:val="16"/>
                    </w:rPr>
                    <w:t>№</w:t>
                  </w:r>
                </w:p>
              </w:tc>
              <w:tc>
                <w:tcPr>
                  <w:tcW w:w="1383"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b/>
                      <w:bCs/>
                      <w:color w:val="000000"/>
                      <w:sz w:val="16"/>
                      <w:szCs w:val="16"/>
                    </w:rPr>
                  </w:pPr>
                  <w:r w:rsidRPr="00AC4C2A">
                    <w:rPr>
                      <w:b/>
                      <w:bCs/>
                      <w:color w:val="000000"/>
                      <w:sz w:val="16"/>
                      <w:szCs w:val="16"/>
                    </w:rPr>
                    <w:t>Наименование</w:t>
                  </w:r>
                </w:p>
              </w:tc>
              <w:tc>
                <w:tcPr>
                  <w:tcW w:w="426"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b/>
                      <w:bCs/>
                      <w:color w:val="000000"/>
                      <w:sz w:val="16"/>
                      <w:szCs w:val="16"/>
                    </w:rPr>
                  </w:pPr>
                  <w:proofErr w:type="spellStart"/>
                  <w:r w:rsidRPr="00AC4C2A">
                    <w:rPr>
                      <w:b/>
                      <w:bCs/>
                      <w:color w:val="000000"/>
                      <w:sz w:val="16"/>
                      <w:szCs w:val="16"/>
                    </w:rPr>
                    <w:t>Ед.Изм</w:t>
                  </w:r>
                  <w:proofErr w:type="spellEnd"/>
                </w:p>
              </w:tc>
              <w:tc>
                <w:tcPr>
                  <w:tcW w:w="425"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ind w:right="-44"/>
                    <w:jc w:val="center"/>
                    <w:rPr>
                      <w:b/>
                      <w:bCs/>
                      <w:color w:val="000000"/>
                      <w:sz w:val="16"/>
                      <w:szCs w:val="16"/>
                    </w:rPr>
                  </w:pPr>
                  <w:r w:rsidRPr="00AC4C2A">
                    <w:rPr>
                      <w:b/>
                      <w:bCs/>
                      <w:color w:val="000000"/>
                      <w:sz w:val="16"/>
                      <w:szCs w:val="16"/>
                    </w:rPr>
                    <w:t xml:space="preserve">Кол-во </w:t>
                  </w:r>
                </w:p>
              </w:tc>
              <w:tc>
                <w:tcPr>
                  <w:tcW w:w="709"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b/>
                      <w:bCs/>
                      <w:color w:val="000000"/>
                      <w:sz w:val="16"/>
                      <w:szCs w:val="16"/>
                    </w:rPr>
                  </w:pPr>
                  <w:r w:rsidRPr="00AC4C2A">
                    <w:rPr>
                      <w:b/>
                      <w:bCs/>
                      <w:color w:val="000000"/>
                      <w:sz w:val="16"/>
                      <w:szCs w:val="16"/>
                    </w:rPr>
                    <w:t xml:space="preserve">Цена </w:t>
                  </w:r>
                </w:p>
                <w:p w:rsidR="00471611" w:rsidRPr="00AC4C2A" w:rsidRDefault="00471611" w:rsidP="00471611">
                  <w:pPr>
                    <w:tabs>
                      <w:tab w:val="left" w:pos="709"/>
                    </w:tabs>
                    <w:jc w:val="center"/>
                    <w:rPr>
                      <w:b/>
                      <w:bCs/>
                      <w:color w:val="000000"/>
                      <w:sz w:val="16"/>
                      <w:szCs w:val="16"/>
                    </w:rPr>
                  </w:pPr>
                  <w:r w:rsidRPr="00AC4C2A">
                    <w:rPr>
                      <w:b/>
                      <w:bCs/>
                      <w:color w:val="000000"/>
                      <w:sz w:val="16"/>
                      <w:szCs w:val="16"/>
                    </w:rPr>
                    <w:t xml:space="preserve">  долл. США</w:t>
                  </w:r>
                </w:p>
              </w:tc>
              <w:tc>
                <w:tcPr>
                  <w:tcW w:w="850"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0"/>
                    </w:tabs>
                    <w:ind w:firstLine="34"/>
                    <w:jc w:val="center"/>
                    <w:rPr>
                      <w:b/>
                      <w:bCs/>
                      <w:color w:val="000000"/>
                      <w:sz w:val="16"/>
                      <w:szCs w:val="16"/>
                    </w:rPr>
                  </w:pPr>
                  <w:r w:rsidRPr="00AC4C2A">
                    <w:rPr>
                      <w:b/>
                      <w:bCs/>
                      <w:color w:val="000000"/>
                      <w:sz w:val="16"/>
                      <w:szCs w:val="16"/>
                    </w:rPr>
                    <w:t>Сумма</w:t>
                  </w:r>
                </w:p>
                <w:p w:rsidR="00471611" w:rsidRPr="00AC4C2A" w:rsidRDefault="00471611" w:rsidP="00471611">
                  <w:pPr>
                    <w:tabs>
                      <w:tab w:val="left" w:pos="709"/>
                    </w:tabs>
                    <w:jc w:val="center"/>
                    <w:rPr>
                      <w:b/>
                      <w:bCs/>
                      <w:color w:val="000000"/>
                      <w:sz w:val="16"/>
                      <w:szCs w:val="16"/>
                    </w:rPr>
                  </w:pPr>
                  <w:r w:rsidRPr="00AC4C2A">
                    <w:rPr>
                      <w:b/>
                      <w:bCs/>
                      <w:color w:val="000000"/>
                      <w:sz w:val="16"/>
                      <w:szCs w:val="16"/>
                    </w:rPr>
                    <w:t>долл. США</w:t>
                  </w:r>
                </w:p>
              </w:tc>
              <w:tc>
                <w:tcPr>
                  <w:tcW w:w="1134"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b/>
                      <w:bCs/>
                      <w:color w:val="000000"/>
                      <w:sz w:val="16"/>
                      <w:szCs w:val="16"/>
                    </w:rPr>
                  </w:pPr>
                  <w:r w:rsidRPr="00AC4C2A">
                    <w:rPr>
                      <w:b/>
                      <w:bCs/>
                      <w:color w:val="000000"/>
                      <w:sz w:val="16"/>
                      <w:szCs w:val="16"/>
                    </w:rPr>
                    <w:t>Код ТН ВЭД</w:t>
                  </w:r>
                </w:p>
              </w:tc>
            </w:tr>
            <w:tr w:rsidR="00961824" w:rsidRPr="00AC4C2A" w:rsidTr="00961824">
              <w:trPr>
                <w:trHeight w:val="257"/>
              </w:trPr>
              <w:tc>
                <w:tcPr>
                  <w:tcW w:w="303"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b/>
                      <w:bCs/>
                      <w:color w:val="000000"/>
                      <w:sz w:val="16"/>
                      <w:szCs w:val="16"/>
                      <w:lang w:val="uz-Cyrl-UZ"/>
                    </w:rPr>
                  </w:pPr>
                  <w:r w:rsidRPr="00AC4C2A">
                    <w:rPr>
                      <w:b/>
                      <w:bCs/>
                      <w:color w:val="000000"/>
                      <w:sz w:val="16"/>
                      <w:szCs w:val="16"/>
                      <w:lang w:val="uz-Cyrl-UZ"/>
                    </w:rPr>
                    <w:t>1</w:t>
                  </w:r>
                </w:p>
              </w:tc>
              <w:tc>
                <w:tcPr>
                  <w:tcW w:w="1383"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color w:val="000000"/>
                      <w:sz w:val="16"/>
                      <w:szCs w:val="16"/>
                    </w:rPr>
                  </w:pPr>
                  <w:r w:rsidRPr="00AC4C2A">
                    <w:rPr>
                      <w:color w:val="000000"/>
                      <w:sz w:val="16"/>
                      <w:szCs w:val="16"/>
                    </w:rPr>
                    <w:t>Подсолнечник,</w:t>
                  </w:r>
                </w:p>
                <w:p w:rsidR="00471611" w:rsidRPr="00AC4C2A" w:rsidRDefault="00471611" w:rsidP="00471611">
                  <w:pPr>
                    <w:tabs>
                      <w:tab w:val="left" w:pos="709"/>
                    </w:tabs>
                    <w:jc w:val="center"/>
                    <w:rPr>
                      <w:color w:val="000000"/>
                      <w:sz w:val="16"/>
                      <w:szCs w:val="16"/>
                    </w:rPr>
                  </w:pPr>
                  <w:r w:rsidRPr="00AC4C2A">
                    <w:rPr>
                      <w:color w:val="000000"/>
                      <w:sz w:val="16"/>
                      <w:szCs w:val="16"/>
                    </w:rPr>
                    <w:t>ГОСТ 22391-89.</w:t>
                  </w:r>
                </w:p>
              </w:tc>
              <w:tc>
                <w:tcPr>
                  <w:tcW w:w="426"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color w:val="000000"/>
                      <w:sz w:val="16"/>
                      <w:szCs w:val="16"/>
                    </w:rPr>
                  </w:pPr>
                  <w:proofErr w:type="spellStart"/>
                  <w:r w:rsidRPr="00AC4C2A">
                    <w:rPr>
                      <w:color w:val="000000"/>
                      <w:sz w:val="16"/>
                      <w:szCs w:val="16"/>
                    </w:rPr>
                    <w:t>тн</w:t>
                  </w:r>
                  <w:proofErr w:type="spellEnd"/>
                </w:p>
              </w:tc>
              <w:tc>
                <w:tcPr>
                  <w:tcW w:w="425"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ind w:right="-108"/>
                    <w:jc w:val="center"/>
                    <w:rPr>
                      <w:color w:val="000000"/>
                      <w:sz w:val="16"/>
                      <w:szCs w:val="16"/>
                    </w:rPr>
                  </w:pPr>
                </w:p>
              </w:tc>
              <w:tc>
                <w:tcPr>
                  <w:tcW w:w="709"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color w:val="000000"/>
                      <w:sz w:val="16"/>
                      <w:szCs w:val="16"/>
                    </w:rPr>
                  </w:pPr>
                </w:p>
              </w:tc>
              <w:tc>
                <w:tcPr>
                  <w:tcW w:w="850"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color w:val="000000"/>
                      <w:sz w:val="16"/>
                      <w:szCs w:val="16"/>
                    </w:rPr>
                  </w:pPr>
                </w:p>
              </w:tc>
              <w:tc>
                <w:tcPr>
                  <w:tcW w:w="1134"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color w:val="000000"/>
                      <w:sz w:val="16"/>
                      <w:szCs w:val="16"/>
                    </w:rPr>
                  </w:pPr>
                  <w:r w:rsidRPr="00AC4C2A">
                    <w:rPr>
                      <w:color w:val="000000"/>
                      <w:sz w:val="16"/>
                      <w:szCs w:val="16"/>
                    </w:rPr>
                    <w:t>1206009900</w:t>
                  </w:r>
                </w:p>
              </w:tc>
            </w:tr>
            <w:tr w:rsidR="00471611" w:rsidRPr="00AC4C2A" w:rsidTr="00961824">
              <w:trPr>
                <w:trHeight w:val="360"/>
              </w:trPr>
              <w:tc>
                <w:tcPr>
                  <w:tcW w:w="303" w:type="dxa"/>
                  <w:tcBorders>
                    <w:top w:val="double" w:sz="4" w:space="0" w:color="auto"/>
                    <w:left w:val="double" w:sz="4" w:space="0" w:color="auto"/>
                    <w:bottom w:val="double" w:sz="4" w:space="0" w:color="auto"/>
                    <w:right w:val="double" w:sz="4" w:space="0" w:color="auto"/>
                  </w:tcBorders>
                </w:tcPr>
                <w:p w:rsidR="00471611" w:rsidRPr="00AC4C2A" w:rsidRDefault="00471611" w:rsidP="00471611">
                  <w:pPr>
                    <w:tabs>
                      <w:tab w:val="left" w:pos="709"/>
                    </w:tabs>
                    <w:ind w:firstLine="426"/>
                    <w:jc w:val="both"/>
                    <w:rPr>
                      <w:color w:val="000000"/>
                      <w:sz w:val="16"/>
                      <w:szCs w:val="16"/>
                    </w:rPr>
                  </w:pPr>
                </w:p>
              </w:tc>
              <w:tc>
                <w:tcPr>
                  <w:tcW w:w="2943" w:type="dxa"/>
                  <w:gridSpan w:val="4"/>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ind w:firstLine="426"/>
                    <w:jc w:val="center"/>
                    <w:rPr>
                      <w:i/>
                      <w:iCs/>
                      <w:color w:val="000000"/>
                      <w:sz w:val="16"/>
                      <w:szCs w:val="16"/>
                    </w:rPr>
                  </w:pPr>
                  <w:r w:rsidRPr="00AC4C2A">
                    <w:rPr>
                      <w:b/>
                      <w:bCs/>
                      <w:i/>
                      <w:iCs/>
                      <w:color w:val="000000"/>
                      <w:sz w:val="16"/>
                      <w:szCs w:val="16"/>
                    </w:rPr>
                    <w:t>И Т О Г О</w:t>
                  </w:r>
                  <w:r w:rsidR="00151126" w:rsidRPr="00AC4C2A">
                    <w:rPr>
                      <w:b/>
                      <w:bCs/>
                      <w:i/>
                      <w:iCs/>
                      <w:color w:val="000000"/>
                      <w:sz w:val="16"/>
                      <w:szCs w:val="16"/>
                    </w:rPr>
                    <w:t>:</w:t>
                  </w:r>
                </w:p>
              </w:tc>
              <w:tc>
                <w:tcPr>
                  <w:tcW w:w="850"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jc w:val="center"/>
                    <w:rPr>
                      <w:b/>
                      <w:bCs/>
                      <w:i/>
                      <w:iCs/>
                      <w:color w:val="000000"/>
                      <w:sz w:val="16"/>
                      <w:szCs w:val="16"/>
                    </w:rPr>
                  </w:pPr>
                </w:p>
              </w:tc>
              <w:tc>
                <w:tcPr>
                  <w:tcW w:w="1134" w:type="dxa"/>
                  <w:tcBorders>
                    <w:top w:val="double" w:sz="4" w:space="0" w:color="auto"/>
                    <w:left w:val="double" w:sz="4" w:space="0" w:color="auto"/>
                    <w:bottom w:val="double" w:sz="4" w:space="0" w:color="auto"/>
                    <w:right w:val="double" w:sz="4" w:space="0" w:color="auto"/>
                  </w:tcBorders>
                  <w:vAlign w:val="center"/>
                </w:tcPr>
                <w:p w:rsidR="00471611" w:rsidRPr="00AC4C2A" w:rsidRDefault="00471611" w:rsidP="00471611">
                  <w:pPr>
                    <w:tabs>
                      <w:tab w:val="left" w:pos="709"/>
                    </w:tabs>
                    <w:ind w:firstLine="426"/>
                    <w:jc w:val="center"/>
                    <w:rPr>
                      <w:b/>
                      <w:bCs/>
                      <w:i/>
                      <w:iCs/>
                      <w:color w:val="000000"/>
                      <w:sz w:val="16"/>
                      <w:szCs w:val="16"/>
                    </w:rPr>
                  </w:pPr>
                </w:p>
              </w:tc>
            </w:tr>
          </w:tbl>
          <w:p w:rsidR="00471611" w:rsidRPr="00AC4C2A" w:rsidRDefault="00471611" w:rsidP="00961824">
            <w:pPr>
              <w:tabs>
                <w:tab w:val="left" w:pos="284"/>
                <w:tab w:val="left" w:pos="709"/>
              </w:tabs>
              <w:jc w:val="both"/>
              <w:rPr>
                <w:color w:val="000000"/>
                <w:sz w:val="24"/>
                <w:szCs w:val="24"/>
              </w:rPr>
            </w:pPr>
          </w:p>
          <w:p w:rsidR="00961824" w:rsidRPr="00AC4C2A" w:rsidRDefault="00961824" w:rsidP="00961824">
            <w:pPr>
              <w:ind w:left="720"/>
              <w:rPr>
                <w:b/>
                <w:bCs/>
                <w:color w:val="000000"/>
                <w:sz w:val="24"/>
                <w:szCs w:val="24"/>
              </w:rPr>
            </w:pPr>
          </w:p>
          <w:p w:rsidR="00961824" w:rsidRPr="00AC4C2A" w:rsidRDefault="00961824" w:rsidP="00961824">
            <w:pPr>
              <w:numPr>
                <w:ilvl w:val="0"/>
                <w:numId w:val="1"/>
              </w:numPr>
              <w:jc w:val="center"/>
              <w:rPr>
                <w:b/>
                <w:bCs/>
                <w:color w:val="000000"/>
                <w:sz w:val="24"/>
                <w:szCs w:val="24"/>
              </w:rPr>
            </w:pPr>
            <w:r w:rsidRPr="00AC4C2A">
              <w:rPr>
                <w:b/>
                <w:bCs/>
                <w:color w:val="000000"/>
                <w:sz w:val="24"/>
                <w:szCs w:val="24"/>
              </w:rPr>
              <w:t xml:space="preserve"> ОБЩАЯ СУММА КОНТРАКТА И ПОРЯДОК РАСЧЕТОВ.</w:t>
            </w:r>
          </w:p>
          <w:p w:rsidR="00961824" w:rsidRPr="00AC4C2A" w:rsidRDefault="00961824" w:rsidP="00961824">
            <w:pPr>
              <w:tabs>
                <w:tab w:val="left" w:pos="426"/>
              </w:tabs>
              <w:jc w:val="both"/>
              <w:rPr>
                <w:sz w:val="23"/>
                <w:szCs w:val="23"/>
              </w:rPr>
            </w:pPr>
            <w:r w:rsidRPr="00AC4C2A">
              <w:rPr>
                <w:color w:val="000000"/>
                <w:sz w:val="24"/>
                <w:szCs w:val="24"/>
              </w:rPr>
              <w:tab/>
            </w:r>
            <w:r w:rsidRPr="00AC4C2A">
              <w:rPr>
                <w:b/>
                <w:bCs/>
                <w:color w:val="000000"/>
                <w:sz w:val="24"/>
                <w:szCs w:val="24"/>
              </w:rPr>
              <w:t xml:space="preserve"> </w:t>
            </w:r>
            <w:r w:rsidRPr="00AC4C2A">
              <w:rPr>
                <w:b/>
                <w:bCs/>
                <w:color w:val="000000"/>
                <w:sz w:val="23"/>
                <w:szCs w:val="23"/>
              </w:rPr>
              <w:t>2.1.</w:t>
            </w:r>
            <w:r w:rsidRPr="00AC4C2A">
              <w:rPr>
                <w:color w:val="000000"/>
                <w:sz w:val="23"/>
                <w:szCs w:val="23"/>
              </w:rPr>
              <w:t xml:space="preserve"> </w:t>
            </w:r>
            <w:r w:rsidRPr="00AC4C2A">
              <w:rPr>
                <w:sz w:val="23"/>
                <w:szCs w:val="23"/>
              </w:rPr>
              <w:t xml:space="preserve">Цены на Товары устанавливаются в долларах США и принимаются на условиях  </w:t>
            </w:r>
            <w:r w:rsidRPr="00AC4C2A">
              <w:rPr>
                <w:color w:val="000000"/>
                <w:sz w:val="23"/>
                <w:szCs w:val="23"/>
                <w:lang w:val="en-US"/>
              </w:rPr>
              <w:t>DAP</w:t>
            </w:r>
            <w:r w:rsidRPr="00AC4C2A">
              <w:rPr>
                <w:color w:val="000000"/>
                <w:sz w:val="23"/>
                <w:szCs w:val="23"/>
              </w:rPr>
              <w:t xml:space="preserve"> ст.(Пересечения), граница Казахстан-______________  </w:t>
            </w:r>
            <w:r w:rsidRPr="00AC4C2A">
              <w:rPr>
                <w:sz w:val="23"/>
                <w:szCs w:val="23"/>
              </w:rPr>
              <w:t>(согласно Инкотермс-2010) железнодорожным транспортом</w:t>
            </w:r>
            <w:r w:rsidRPr="00961824">
              <w:rPr>
                <w:rFonts w:eastAsia="MS Mincho"/>
                <w:sz w:val="23"/>
                <w:szCs w:val="23"/>
              </w:rPr>
              <w:t xml:space="preserve">. Станция получателя ст. «_______________», </w:t>
            </w:r>
            <w:r w:rsidRPr="00AC4C2A">
              <w:rPr>
                <w:sz w:val="24"/>
                <w:szCs w:val="24"/>
              </w:rPr>
              <w:t>код ______________.</w:t>
            </w:r>
          </w:p>
          <w:p w:rsidR="00961824" w:rsidRPr="00AC4C2A" w:rsidRDefault="00961824" w:rsidP="00961824">
            <w:pPr>
              <w:pStyle w:val="1"/>
              <w:tabs>
                <w:tab w:val="left" w:pos="0"/>
              </w:tabs>
              <w:ind w:left="0"/>
              <w:jc w:val="both"/>
              <w:rPr>
                <w:sz w:val="23"/>
                <w:szCs w:val="23"/>
              </w:rPr>
            </w:pPr>
            <w:r w:rsidRPr="00AC4C2A">
              <w:rPr>
                <w:b/>
                <w:bCs/>
                <w:sz w:val="23"/>
                <w:szCs w:val="23"/>
              </w:rPr>
              <w:t xml:space="preserve">        2.2.</w:t>
            </w:r>
            <w:r w:rsidRPr="00AC4C2A">
              <w:rPr>
                <w:sz w:val="23"/>
                <w:szCs w:val="23"/>
              </w:rPr>
              <w:t xml:space="preserve"> Цена Товара указанная в контракте не меняется, любые изменения цены согласовываются Сторонами в дополнительных соглашениях. Цена Товара указывается в товарно-транспортной накладной (счёт-фактуре). Расходы по доставке Товара (транспортные расходы) в соответствии с базисом поставки (Инкотермс-2010), включены в цену Товара. Также, ц</w:t>
            </w:r>
            <w:r w:rsidRPr="00AC4C2A">
              <w:rPr>
                <w:color w:val="000000"/>
                <w:sz w:val="23"/>
                <w:szCs w:val="23"/>
              </w:rPr>
              <w:t>ена включает услуги по таможенному оформлению, таможенных сборов, сертификата происхождения СТ-1, ж/д тариф, а также прочих дополнительных услуг по ж/д перевозке до места назначения.</w:t>
            </w:r>
            <w:r w:rsidRPr="00AC4C2A">
              <w:rPr>
                <w:sz w:val="23"/>
                <w:szCs w:val="23"/>
              </w:rPr>
              <w:t xml:space="preserve"> </w:t>
            </w:r>
          </w:p>
          <w:p w:rsidR="00961824" w:rsidRPr="00AC4C2A" w:rsidRDefault="00961824" w:rsidP="00961824">
            <w:pPr>
              <w:pStyle w:val="1"/>
              <w:tabs>
                <w:tab w:val="left" w:pos="709"/>
              </w:tabs>
              <w:ind w:left="0" w:firstLine="426"/>
              <w:jc w:val="both"/>
              <w:rPr>
                <w:sz w:val="23"/>
                <w:szCs w:val="23"/>
              </w:rPr>
            </w:pPr>
            <w:r w:rsidRPr="00AC4C2A">
              <w:rPr>
                <w:b/>
                <w:bCs/>
                <w:sz w:val="23"/>
                <w:szCs w:val="23"/>
              </w:rPr>
              <w:t xml:space="preserve"> 2.3.</w:t>
            </w:r>
            <w:r w:rsidRPr="00AC4C2A">
              <w:rPr>
                <w:sz w:val="23"/>
                <w:szCs w:val="23"/>
              </w:rPr>
              <w:t xml:space="preserve">Общая стоимость настоящего контракта составляет </w:t>
            </w:r>
            <w:r w:rsidRPr="00AC4C2A">
              <w:rPr>
                <w:b/>
                <w:bCs/>
                <w:sz w:val="23"/>
                <w:szCs w:val="23"/>
              </w:rPr>
              <w:t> </w:t>
            </w:r>
            <w:r w:rsidRPr="00AC4C2A">
              <w:rPr>
                <w:sz w:val="23"/>
                <w:szCs w:val="23"/>
              </w:rPr>
              <w:t>_______________</w:t>
            </w:r>
            <w:r w:rsidRPr="00AC4C2A">
              <w:rPr>
                <w:sz w:val="24"/>
                <w:szCs w:val="24"/>
              </w:rPr>
              <w:t xml:space="preserve"> (___________________________________) долларов США.</w:t>
            </w:r>
          </w:p>
          <w:p w:rsidR="00961824" w:rsidRPr="00BA107E" w:rsidRDefault="00961824" w:rsidP="00961824">
            <w:pPr>
              <w:pStyle w:val="a9"/>
              <w:spacing w:after="0"/>
              <w:rPr>
                <w:sz w:val="24"/>
                <w:szCs w:val="24"/>
              </w:rPr>
            </w:pPr>
            <w:r w:rsidRPr="00BA107E">
              <w:rPr>
                <w:sz w:val="24"/>
                <w:szCs w:val="24"/>
              </w:rPr>
              <w:t xml:space="preserve">   </w:t>
            </w:r>
            <w:r w:rsidRPr="00BA107E">
              <w:rPr>
                <w:b/>
                <w:bCs/>
                <w:sz w:val="24"/>
                <w:szCs w:val="24"/>
              </w:rPr>
              <w:t>2.4</w:t>
            </w:r>
            <w:r w:rsidRPr="00BA107E">
              <w:rPr>
                <w:sz w:val="24"/>
                <w:szCs w:val="24"/>
              </w:rPr>
              <w:t>. Валюта контракта – доллары США,   валюта платежа – доллары  США;</w:t>
            </w:r>
          </w:p>
          <w:p w:rsidR="00961824" w:rsidRPr="00AC4C2A" w:rsidRDefault="00961824" w:rsidP="00961824">
            <w:pPr>
              <w:jc w:val="both"/>
              <w:rPr>
                <w:color w:val="000000"/>
                <w:sz w:val="24"/>
                <w:szCs w:val="24"/>
              </w:rPr>
            </w:pPr>
            <w:r w:rsidRPr="00AC4C2A">
              <w:rPr>
                <w:b/>
                <w:bCs/>
                <w:sz w:val="24"/>
                <w:szCs w:val="24"/>
              </w:rPr>
              <w:t xml:space="preserve">       2.5.</w:t>
            </w:r>
            <w:r w:rsidRPr="00AC4C2A">
              <w:rPr>
                <w:sz w:val="24"/>
                <w:szCs w:val="24"/>
              </w:rPr>
              <w:t xml:space="preserve"> Покупатель производит оплату Товара </w:t>
            </w:r>
            <w:r w:rsidRPr="00AC4C2A">
              <w:rPr>
                <w:sz w:val="24"/>
                <w:szCs w:val="24"/>
              </w:rPr>
              <w:lastRenderedPageBreak/>
              <w:t>путем перечисления денежных средств на расчетный счет Продавца по указанным реквизитам, кроме того Покупатель может осуществлять оплату с банковской карты «</w:t>
            </w:r>
            <w:r w:rsidRPr="00AC4C2A">
              <w:rPr>
                <w:sz w:val="24"/>
                <w:szCs w:val="24"/>
                <w:lang w:val="en-US"/>
              </w:rPr>
              <w:t>Visa</w:t>
            </w:r>
            <w:r w:rsidRPr="00AC4C2A">
              <w:rPr>
                <w:sz w:val="24"/>
                <w:szCs w:val="24"/>
              </w:rPr>
              <w:t>» прямым переводом или другими не запрещенными методами расчета. Оплата каждой партии товара производится Покупателем в порядке 100% предоплаты, согласно выставленного инвойса</w:t>
            </w:r>
            <w:r w:rsidR="00E32279" w:rsidRPr="00AC4C2A">
              <w:rPr>
                <w:rFonts w:hint="eastAsia"/>
                <w:sz w:val="24"/>
                <w:szCs w:val="24"/>
                <w:lang w:eastAsia="zh-CN"/>
              </w:rPr>
              <w:t xml:space="preserve"> </w:t>
            </w:r>
            <w:r w:rsidRPr="00AC4C2A">
              <w:rPr>
                <w:sz w:val="24"/>
                <w:szCs w:val="24"/>
              </w:rPr>
              <w:t>(счета) Продавцом Покупателю.</w:t>
            </w:r>
          </w:p>
          <w:p w:rsidR="00961824" w:rsidRPr="00BA107E" w:rsidRDefault="00961824" w:rsidP="00961824">
            <w:pPr>
              <w:pStyle w:val="a9"/>
              <w:spacing w:after="0"/>
              <w:rPr>
                <w:sz w:val="24"/>
                <w:szCs w:val="24"/>
              </w:rPr>
            </w:pPr>
            <w:r w:rsidRPr="00BA107E">
              <w:rPr>
                <w:b/>
                <w:bCs/>
                <w:sz w:val="24"/>
                <w:szCs w:val="24"/>
              </w:rPr>
              <w:t xml:space="preserve">  2.6.</w:t>
            </w:r>
            <w:r w:rsidRPr="00BA107E">
              <w:rPr>
                <w:sz w:val="24"/>
                <w:szCs w:val="24"/>
              </w:rPr>
              <w:t xml:space="preserve"> По инициативе одной из Сторон другая обязана принять участие в сверке расчетов и подписать акт сверки.</w:t>
            </w:r>
          </w:p>
          <w:p w:rsidR="00961824" w:rsidRPr="00AC4C2A" w:rsidRDefault="00961824" w:rsidP="00961824">
            <w:pPr>
              <w:jc w:val="both"/>
              <w:rPr>
                <w:sz w:val="24"/>
                <w:szCs w:val="24"/>
              </w:rPr>
            </w:pPr>
            <w:r w:rsidRPr="00AC4C2A">
              <w:rPr>
                <w:b/>
                <w:bCs/>
                <w:sz w:val="24"/>
                <w:szCs w:val="24"/>
              </w:rPr>
              <w:t xml:space="preserve">       2.7.</w:t>
            </w:r>
            <w:r w:rsidRPr="00AC4C2A">
              <w:rPr>
                <w:sz w:val="24"/>
                <w:szCs w:val="24"/>
              </w:rPr>
              <w:t xml:space="preserve"> При оплате Товара Покупатель обязан указывать в платежных документах  номер контракта.</w:t>
            </w:r>
          </w:p>
          <w:p w:rsidR="00961824" w:rsidRPr="00AC4C2A" w:rsidRDefault="00961824" w:rsidP="00961824">
            <w:pPr>
              <w:ind w:firstLine="426"/>
              <w:jc w:val="both"/>
              <w:rPr>
                <w:sz w:val="24"/>
                <w:szCs w:val="24"/>
              </w:rPr>
            </w:pPr>
            <w:r w:rsidRPr="00AC4C2A">
              <w:rPr>
                <w:b/>
                <w:bCs/>
                <w:sz w:val="24"/>
                <w:szCs w:val="24"/>
              </w:rPr>
              <w:t>2.8.</w:t>
            </w:r>
            <w:r w:rsidRPr="00AC4C2A">
              <w:rPr>
                <w:sz w:val="24"/>
                <w:szCs w:val="24"/>
              </w:rPr>
              <w:t xml:space="preserve"> Уплату налогов и таможенных сборов, а также б</w:t>
            </w:r>
            <w:r w:rsidRPr="00AC4C2A">
              <w:rPr>
                <w:color w:val="000000"/>
                <w:sz w:val="24"/>
                <w:szCs w:val="24"/>
              </w:rPr>
              <w:t>анковские расходы</w:t>
            </w:r>
            <w:r w:rsidRPr="00AC4C2A">
              <w:rPr>
                <w:sz w:val="24"/>
                <w:szCs w:val="24"/>
              </w:rPr>
              <w:t xml:space="preserve"> на территории Продавца, а также на территории </w:t>
            </w:r>
            <w:r w:rsidRPr="00AC4C2A">
              <w:rPr>
                <w:color w:val="000000"/>
                <w:sz w:val="24"/>
                <w:szCs w:val="24"/>
              </w:rPr>
              <w:t xml:space="preserve">третьих стран </w:t>
            </w:r>
            <w:r w:rsidRPr="00AC4C2A">
              <w:rPr>
                <w:sz w:val="24"/>
                <w:szCs w:val="24"/>
              </w:rPr>
              <w:t>осуществляет Продавец, на территории Покупателя осуществляет Покупатель.</w:t>
            </w:r>
          </w:p>
          <w:p w:rsidR="00961824" w:rsidRPr="00AC4C2A" w:rsidRDefault="00961824" w:rsidP="00961824">
            <w:pPr>
              <w:ind w:firstLine="540"/>
              <w:jc w:val="both"/>
              <w:rPr>
                <w:b/>
                <w:bCs/>
                <w:color w:val="000000"/>
                <w:sz w:val="24"/>
                <w:szCs w:val="24"/>
              </w:rPr>
            </w:pPr>
            <w:r w:rsidRPr="00AC4C2A">
              <w:rPr>
                <w:b/>
                <w:bCs/>
                <w:color w:val="000000"/>
                <w:sz w:val="24"/>
                <w:szCs w:val="24"/>
              </w:rPr>
              <w:t xml:space="preserve">                                               </w:t>
            </w:r>
          </w:p>
          <w:p w:rsidR="00961824" w:rsidRPr="00AC4C2A" w:rsidRDefault="00961824" w:rsidP="00961824">
            <w:pPr>
              <w:pStyle w:val="1"/>
              <w:numPr>
                <w:ilvl w:val="0"/>
                <w:numId w:val="1"/>
              </w:numPr>
              <w:jc w:val="center"/>
              <w:rPr>
                <w:b/>
                <w:bCs/>
                <w:color w:val="000000"/>
                <w:sz w:val="24"/>
                <w:szCs w:val="24"/>
              </w:rPr>
            </w:pPr>
            <w:r w:rsidRPr="00AC4C2A">
              <w:rPr>
                <w:b/>
                <w:bCs/>
                <w:color w:val="000000"/>
                <w:sz w:val="24"/>
                <w:szCs w:val="24"/>
              </w:rPr>
              <w:t>УПАКОВКА ТОВАРА.</w:t>
            </w:r>
          </w:p>
          <w:p w:rsidR="00961824" w:rsidRPr="00AC4C2A" w:rsidRDefault="00961824" w:rsidP="00961824">
            <w:pPr>
              <w:jc w:val="both"/>
              <w:rPr>
                <w:color w:val="000000"/>
                <w:spacing w:val="-8"/>
                <w:sz w:val="24"/>
                <w:szCs w:val="24"/>
              </w:rPr>
            </w:pPr>
            <w:r w:rsidRPr="00AC4C2A">
              <w:rPr>
                <w:b/>
                <w:bCs/>
                <w:color w:val="000000"/>
                <w:sz w:val="24"/>
                <w:szCs w:val="24"/>
              </w:rPr>
              <w:t xml:space="preserve">       3.1. </w:t>
            </w:r>
            <w:r w:rsidRPr="00AC4C2A">
              <w:rPr>
                <w:color w:val="000000"/>
                <w:sz w:val="24"/>
                <w:szCs w:val="24"/>
              </w:rPr>
              <w:t xml:space="preserve">Упаковка должна обеспечивать полную сохранность товара и </w:t>
            </w:r>
            <w:r w:rsidRPr="00AC4C2A">
              <w:rPr>
                <w:color w:val="000000"/>
                <w:spacing w:val="-1"/>
                <w:sz w:val="24"/>
                <w:szCs w:val="24"/>
              </w:rPr>
              <w:t xml:space="preserve">предохранить при транспортировке всеми видами транспорта с учетом </w:t>
            </w:r>
            <w:r w:rsidRPr="00AC4C2A">
              <w:rPr>
                <w:color w:val="000000"/>
                <w:spacing w:val="-8"/>
                <w:sz w:val="24"/>
                <w:szCs w:val="24"/>
              </w:rPr>
              <w:t>перевалок.</w:t>
            </w:r>
          </w:p>
          <w:p w:rsidR="00961824" w:rsidRPr="00AC4C2A" w:rsidRDefault="00961824" w:rsidP="00961824">
            <w:pPr>
              <w:ind w:firstLine="709"/>
              <w:jc w:val="both"/>
              <w:rPr>
                <w:color w:val="000000"/>
                <w:spacing w:val="-8"/>
                <w:sz w:val="16"/>
                <w:szCs w:val="16"/>
              </w:rPr>
            </w:pPr>
            <w:r w:rsidRPr="00AC4C2A">
              <w:rPr>
                <w:color w:val="000000"/>
                <w:spacing w:val="-8"/>
                <w:sz w:val="24"/>
                <w:szCs w:val="24"/>
              </w:rPr>
              <w:t xml:space="preserve">  </w:t>
            </w:r>
          </w:p>
          <w:p w:rsidR="00961824" w:rsidRPr="00AC4C2A" w:rsidRDefault="00961824" w:rsidP="00961824">
            <w:pPr>
              <w:pStyle w:val="1"/>
              <w:numPr>
                <w:ilvl w:val="0"/>
                <w:numId w:val="1"/>
              </w:numPr>
              <w:jc w:val="center"/>
              <w:rPr>
                <w:b/>
                <w:bCs/>
                <w:color w:val="000000"/>
                <w:sz w:val="24"/>
                <w:szCs w:val="24"/>
              </w:rPr>
            </w:pPr>
            <w:r w:rsidRPr="00AC4C2A">
              <w:rPr>
                <w:b/>
                <w:bCs/>
                <w:color w:val="000000"/>
                <w:sz w:val="24"/>
                <w:szCs w:val="24"/>
              </w:rPr>
              <w:t>УСЛОВИЯ И СРОКИ ПОСТАВКИ.</w:t>
            </w:r>
          </w:p>
          <w:p w:rsidR="00961824" w:rsidRPr="00AC4C2A" w:rsidRDefault="00961824" w:rsidP="00961824">
            <w:pPr>
              <w:jc w:val="both"/>
              <w:rPr>
                <w:color w:val="000000"/>
                <w:sz w:val="24"/>
                <w:szCs w:val="24"/>
              </w:rPr>
            </w:pPr>
            <w:r w:rsidRPr="00AC4C2A">
              <w:rPr>
                <w:color w:val="000000"/>
                <w:sz w:val="24"/>
                <w:szCs w:val="24"/>
              </w:rPr>
              <w:t xml:space="preserve">       </w:t>
            </w:r>
            <w:r w:rsidRPr="00AC4C2A">
              <w:rPr>
                <w:b/>
                <w:bCs/>
                <w:color w:val="000000"/>
                <w:sz w:val="24"/>
                <w:szCs w:val="24"/>
              </w:rPr>
              <w:t>4.1.</w:t>
            </w:r>
            <w:r w:rsidRPr="00AC4C2A">
              <w:rPr>
                <w:color w:val="000000"/>
                <w:sz w:val="24"/>
                <w:szCs w:val="24"/>
              </w:rPr>
              <w:t xml:space="preserve"> Поставка товара, являющегося предметом настоящего контракта, производится на условиях б</w:t>
            </w:r>
            <w:r w:rsidRPr="00AC4C2A">
              <w:rPr>
                <w:sz w:val="24"/>
                <w:szCs w:val="24"/>
              </w:rPr>
              <w:t>азис цены</w:t>
            </w:r>
            <w:r w:rsidRPr="00961824">
              <w:rPr>
                <w:rFonts w:eastAsia="MS Mincho"/>
                <w:sz w:val="24"/>
                <w:szCs w:val="24"/>
              </w:rPr>
              <w:t xml:space="preserve"> </w:t>
            </w:r>
            <w:r w:rsidRPr="00AC4C2A">
              <w:rPr>
                <w:color w:val="000000"/>
                <w:sz w:val="23"/>
                <w:szCs w:val="23"/>
                <w:lang w:val="en-US"/>
              </w:rPr>
              <w:t>DAP</w:t>
            </w:r>
            <w:r w:rsidRPr="00AC4C2A">
              <w:rPr>
                <w:color w:val="000000"/>
                <w:sz w:val="23"/>
                <w:szCs w:val="23"/>
              </w:rPr>
              <w:t xml:space="preserve"> ст._____________, граница Казахстан-_________________</w:t>
            </w:r>
            <w:r w:rsidRPr="00AC4C2A">
              <w:rPr>
                <w:color w:val="000000"/>
                <w:sz w:val="24"/>
                <w:szCs w:val="24"/>
              </w:rPr>
              <w:t>,</w:t>
            </w:r>
            <w:r w:rsidRPr="00AC4C2A">
              <w:rPr>
                <w:sz w:val="24"/>
                <w:szCs w:val="24"/>
              </w:rPr>
              <w:t xml:space="preserve"> железнодорожным </w:t>
            </w:r>
            <w:r w:rsidRPr="00AC4C2A">
              <w:rPr>
                <w:color w:val="000000"/>
                <w:sz w:val="24"/>
                <w:szCs w:val="24"/>
              </w:rPr>
              <w:t>транспортом, в соответствии с правилами «Инкотермс-2010».</w:t>
            </w:r>
          </w:p>
          <w:p w:rsidR="00961824" w:rsidRPr="00AC4C2A" w:rsidRDefault="00961824" w:rsidP="00961824">
            <w:pPr>
              <w:jc w:val="both"/>
              <w:rPr>
                <w:color w:val="000000"/>
                <w:sz w:val="24"/>
                <w:szCs w:val="24"/>
                <w:lang w:eastAsia="zh-CN"/>
              </w:rPr>
            </w:pPr>
          </w:p>
          <w:p w:rsidR="00961824" w:rsidRPr="00961824" w:rsidRDefault="00961824" w:rsidP="00961824">
            <w:pPr>
              <w:jc w:val="both"/>
              <w:rPr>
                <w:rFonts w:eastAsia="MS Mincho"/>
                <w:sz w:val="24"/>
                <w:szCs w:val="24"/>
              </w:rPr>
            </w:pPr>
            <w:r w:rsidRPr="00AC4C2A">
              <w:rPr>
                <w:b/>
                <w:bCs/>
                <w:color w:val="000000"/>
                <w:sz w:val="24"/>
                <w:szCs w:val="24"/>
                <w:lang w:val="uz-Cyrl-UZ" w:eastAsia="zh-CN"/>
              </w:rPr>
              <w:t xml:space="preserve">       </w:t>
            </w:r>
            <w:r w:rsidRPr="00AC4C2A">
              <w:rPr>
                <w:b/>
                <w:bCs/>
                <w:color w:val="000000"/>
                <w:sz w:val="24"/>
                <w:szCs w:val="24"/>
              </w:rPr>
              <w:t>4.2.</w:t>
            </w:r>
            <w:r w:rsidRPr="00AC4C2A">
              <w:rPr>
                <w:color w:val="000000"/>
                <w:sz w:val="24"/>
                <w:szCs w:val="24"/>
              </w:rPr>
              <w:t xml:space="preserve"> </w:t>
            </w:r>
            <w:r w:rsidRPr="00961824">
              <w:rPr>
                <w:rFonts w:eastAsia="MS Mincho"/>
                <w:sz w:val="24"/>
                <w:szCs w:val="24"/>
              </w:rPr>
              <w:t xml:space="preserve">«Покупатель» обязуется принять поставленный Товар от перевозчика по количеству и качеству в пункте разгрузки. </w:t>
            </w:r>
          </w:p>
          <w:p w:rsidR="00961824" w:rsidRPr="00AC4C2A" w:rsidRDefault="00961824" w:rsidP="00961824">
            <w:pPr>
              <w:jc w:val="both"/>
              <w:rPr>
                <w:color w:val="000000"/>
                <w:sz w:val="24"/>
                <w:szCs w:val="24"/>
              </w:rPr>
            </w:pPr>
            <w:r w:rsidRPr="00961824">
              <w:rPr>
                <w:rFonts w:eastAsia="MS Mincho"/>
                <w:b/>
                <w:bCs/>
                <w:sz w:val="24"/>
                <w:szCs w:val="24"/>
              </w:rPr>
              <w:t xml:space="preserve">       4.3.</w:t>
            </w:r>
            <w:r w:rsidRPr="00961824">
              <w:rPr>
                <w:rFonts w:eastAsia="MS Mincho"/>
                <w:sz w:val="24"/>
                <w:szCs w:val="24"/>
              </w:rPr>
              <w:t xml:space="preserve"> «Покупатель» обязуется разгрузить каждую поставленную партию Товара не позднее 48 часов с момента прибытия в пункт разгрузки.</w:t>
            </w:r>
          </w:p>
          <w:p w:rsidR="00961824" w:rsidRPr="00AC4C2A" w:rsidRDefault="00961824" w:rsidP="00961824">
            <w:pPr>
              <w:jc w:val="both"/>
              <w:rPr>
                <w:color w:val="000000"/>
                <w:sz w:val="24"/>
                <w:szCs w:val="24"/>
              </w:rPr>
            </w:pPr>
            <w:r w:rsidRPr="00AC4C2A">
              <w:rPr>
                <w:b/>
                <w:bCs/>
                <w:color w:val="000000"/>
                <w:sz w:val="24"/>
                <w:szCs w:val="24"/>
              </w:rPr>
              <w:t xml:space="preserve">       4.4.</w:t>
            </w:r>
            <w:r w:rsidRPr="00AC4C2A">
              <w:rPr>
                <w:color w:val="000000"/>
                <w:sz w:val="24"/>
                <w:szCs w:val="24"/>
              </w:rPr>
              <w:t xml:space="preserve"> «Продавец» обязан направлять в пункт назначения следующие документы:</w:t>
            </w:r>
          </w:p>
          <w:p w:rsidR="00961824" w:rsidRPr="00BA107E" w:rsidRDefault="00961824" w:rsidP="00961824">
            <w:pPr>
              <w:pStyle w:val="a7"/>
              <w:numPr>
                <w:ilvl w:val="0"/>
                <w:numId w:val="3"/>
              </w:numPr>
              <w:spacing w:after="0"/>
              <w:jc w:val="both"/>
              <w:rPr>
                <w:sz w:val="24"/>
                <w:szCs w:val="24"/>
              </w:rPr>
            </w:pPr>
            <w:r w:rsidRPr="00BA107E">
              <w:rPr>
                <w:sz w:val="24"/>
                <w:szCs w:val="24"/>
              </w:rPr>
              <w:t xml:space="preserve">Грузовая таможенная декларация (ГТД) – 1 экз. оригинала на каждую партию товара;  </w:t>
            </w:r>
          </w:p>
          <w:p w:rsidR="00961824" w:rsidRPr="00BA107E" w:rsidRDefault="00961824" w:rsidP="00961824">
            <w:pPr>
              <w:pStyle w:val="a7"/>
              <w:numPr>
                <w:ilvl w:val="0"/>
                <w:numId w:val="3"/>
              </w:numPr>
              <w:spacing w:after="0"/>
              <w:jc w:val="both"/>
              <w:rPr>
                <w:sz w:val="24"/>
                <w:szCs w:val="24"/>
              </w:rPr>
            </w:pPr>
            <w:r w:rsidRPr="00BA107E">
              <w:rPr>
                <w:sz w:val="24"/>
                <w:szCs w:val="24"/>
              </w:rPr>
              <w:t xml:space="preserve">Сертификат о  происхождения товара СТ -1  -1 экз. оригинал на каждую партию; </w:t>
            </w:r>
          </w:p>
          <w:p w:rsidR="00961824" w:rsidRPr="00BA107E" w:rsidRDefault="00961824" w:rsidP="00961824">
            <w:pPr>
              <w:pStyle w:val="a7"/>
              <w:numPr>
                <w:ilvl w:val="0"/>
                <w:numId w:val="3"/>
              </w:numPr>
              <w:spacing w:after="0"/>
              <w:jc w:val="both"/>
              <w:rPr>
                <w:sz w:val="24"/>
                <w:szCs w:val="24"/>
              </w:rPr>
            </w:pPr>
            <w:r w:rsidRPr="00BA107E">
              <w:rPr>
                <w:sz w:val="24"/>
                <w:szCs w:val="24"/>
              </w:rPr>
              <w:t>Фито-санитарный  сертификат -1 экз. оригинал на каждый вагон.</w:t>
            </w:r>
          </w:p>
          <w:p w:rsidR="00961824" w:rsidRPr="00BA107E" w:rsidRDefault="00961824" w:rsidP="00961824">
            <w:pPr>
              <w:pStyle w:val="a7"/>
              <w:numPr>
                <w:ilvl w:val="0"/>
                <w:numId w:val="3"/>
              </w:numPr>
              <w:spacing w:after="0"/>
              <w:jc w:val="both"/>
              <w:rPr>
                <w:sz w:val="24"/>
                <w:szCs w:val="24"/>
              </w:rPr>
            </w:pPr>
            <w:r w:rsidRPr="00BA107E">
              <w:rPr>
                <w:sz w:val="24"/>
                <w:szCs w:val="24"/>
              </w:rPr>
              <w:t>Сертификат качества товара -1 экз. оригинал на каждую партию.</w:t>
            </w:r>
          </w:p>
          <w:p w:rsidR="00961824" w:rsidRPr="00BA107E" w:rsidRDefault="00961824" w:rsidP="00961824">
            <w:pPr>
              <w:pStyle w:val="a7"/>
              <w:numPr>
                <w:ilvl w:val="0"/>
                <w:numId w:val="3"/>
              </w:numPr>
              <w:spacing w:after="0"/>
              <w:jc w:val="both"/>
              <w:rPr>
                <w:sz w:val="24"/>
                <w:szCs w:val="24"/>
              </w:rPr>
            </w:pPr>
            <w:r w:rsidRPr="00BA107E">
              <w:rPr>
                <w:sz w:val="24"/>
                <w:szCs w:val="24"/>
              </w:rPr>
              <w:t>Железнодорожная накладная -1 экз. оригинал на каждый вагон.</w:t>
            </w:r>
          </w:p>
          <w:p w:rsidR="00961824" w:rsidRPr="00BA107E" w:rsidRDefault="00961824" w:rsidP="00961824">
            <w:pPr>
              <w:pStyle w:val="a7"/>
              <w:numPr>
                <w:ilvl w:val="0"/>
                <w:numId w:val="3"/>
              </w:numPr>
              <w:spacing w:after="0"/>
              <w:jc w:val="both"/>
              <w:rPr>
                <w:sz w:val="24"/>
                <w:szCs w:val="24"/>
              </w:rPr>
            </w:pPr>
            <w:r w:rsidRPr="00BA107E">
              <w:rPr>
                <w:sz w:val="24"/>
                <w:szCs w:val="24"/>
              </w:rPr>
              <w:t xml:space="preserve">Счет фактура -1 экз. оригинал на </w:t>
            </w:r>
            <w:r w:rsidRPr="00BA107E">
              <w:rPr>
                <w:sz w:val="24"/>
                <w:szCs w:val="24"/>
              </w:rPr>
              <w:lastRenderedPageBreak/>
              <w:t>каждую партию.</w:t>
            </w:r>
          </w:p>
          <w:p w:rsidR="00961824" w:rsidRPr="00AC4C2A" w:rsidRDefault="00961824" w:rsidP="00961824">
            <w:pPr>
              <w:tabs>
                <w:tab w:val="left" w:pos="540"/>
              </w:tabs>
              <w:jc w:val="both"/>
              <w:rPr>
                <w:sz w:val="24"/>
                <w:szCs w:val="24"/>
              </w:rPr>
            </w:pPr>
            <w:r w:rsidRPr="00AC4C2A">
              <w:rPr>
                <w:b/>
                <w:bCs/>
                <w:sz w:val="24"/>
                <w:szCs w:val="24"/>
              </w:rPr>
              <w:t xml:space="preserve">       4.5.</w:t>
            </w:r>
            <w:r w:rsidRPr="00AC4C2A">
              <w:rPr>
                <w:sz w:val="24"/>
                <w:szCs w:val="24"/>
              </w:rPr>
              <w:t>Сертификация Товара производится «Продавцом», ответственность за точность сертификации несет «Продавец».</w:t>
            </w:r>
          </w:p>
          <w:p w:rsidR="00961824" w:rsidRPr="00AC4C2A" w:rsidRDefault="00961824" w:rsidP="00961824">
            <w:pPr>
              <w:jc w:val="both"/>
              <w:rPr>
                <w:sz w:val="24"/>
                <w:szCs w:val="24"/>
              </w:rPr>
            </w:pPr>
            <w:r w:rsidRPr="00AC4C2A">
              <w:rPr>
                <w:b/>
                <w:bCs/>
                <w:sz w:val="24"/>
                <w:szCs w:val="24"/>
              </w:rPr>
              <w:t xml:space="preserve">       4.6. «</w:t>
            </w:r>
            <w:r w:rsidRPr="00AC4C2A">
              <w:rPr>
                <w:sz w:val="24"/>
                <w:szCs w:val="24"/>
              </w:rPr>
              <w:t>Продавец» гарантирует: соответствие  требованиям стандартов, существующим в период действия Контракта, вес товара должен соответствовать накладной.</w:t>
            </w:r>
          </w:p>
          <w:p w:rsidR="00961824" w:rsidRPr="00AC4C2A" w:rsidRDefault="00961824" w:rsidP="00961824">
            <w:pPr>
              <w:jc w:val="both"/>
              <w:rPr>
                <w:color w:val="000000"/>
                <w:sz w:val="24"/>
                <w:szCs w:val="24"/>
              </w:rPr>
            </w:pPr>
            <w:r w:rsidRPr="00AC4C2A">
              <w:rPr>
                <w:sz w:val="24"/>
                <w:szCs w:val="24"/>
              </w:rPr>
              <w:t xml:space="preserve">       </w:t>
            </w:r>
            <w:r w:rsidRPr="00AC4C2A">
              <w:rPr>
                <w:b/>
                <w:bCs/>
                <w:color w:val="000000"/>
                <w:sz w:val="24"/>
                <w:szCs w:val="24"/>
              </w:rPr>
              <w:t>4.7.</w:t>
            </w:r>
            <w:r w:rsidRPr="00AC4C2A">
              <w:rPr>
                <w:color w:val="000000"/>
                <w:sz w:val="24"/>
                <w:szCs w:val="24"/>
              </w:rPr>
              <w:t xml:space="preserve"> Датой  поставки  будет  считаться  дата  отметки транспортной накладной о прибытии Товара в пункт назначения.</w:t>
            </w:r>
          </w:p>
          <w:p w:rsidR="00961824" w:rsidRPr="00AC4C2A" w:rsidRDefault="00961824" w:rsidP="00961824">
            <w:pPr>
              <w:tabs>
                <w:tab w:val="left" w:pos="709"/>
              </w:tabs>
              <w:ind w:firstLine="426"/>
              <w:jc w:val="both"/>
              <w:rPr>
                <w:color w:val="000000"/>
                <w:sz w:val="24"/>
                <w:szCs w:val="24"/>
                <w:lang w:val="uz-Cyrl-UZ"/>
              </w:rPr>
            </w:pPr>
            <w:r w:rsidRPr="00AC4C2A">
              <w:rPr>
                <w:b/>
                <w:bCs/>
                <w:color w:val="000000"/>
                <w:sz w:val="24"/>
                <w:szCs w:val="24"/>
                <w:lang w:val="uz-Cyrl-UZ"/>
              </w:rPr>
              <w:t>4.</w:t>
            </w:r>
            <w:r w:rsidRPr="00AC4C2A">
              <w:rPr>
                <w:b/>
                <w:bCs/>
                <w:color w:val="000000"/>
                <w:sz w:val="24"/>
                <w:szCs w:val="24"/>
              </w:rPr>
              <w:t>8</w:t>
            </w:r>
            <w:r w:rsidRPr="00AC4C2A">
              <w:rPr>
                <w:b/>
                <w:bCs/>
                <w:color w:val="000000"/>
                <w:sz w:val="24"/>
                <w:szCs w:val="24"/>
                <w:lang w:val="uz-Cyrl-UZ"/>
              </w:rPr>
              <w:t>.</w:t>
            </w:r>
            <w:r w:rsidRPr="00AC4C2A">
              <w:rPr>
                <w:color w:val="000000"/>
                <w:sz w:val="24"/>
                <w:szCs w:val="24"/>
                <w:lang w:val="uz-Cyrl-UZ"/>
              </w:rPr>
              <w:t xml:space="preserve"> Поставка товара производится до 31.12.201</w:t>
            </w:r>
            <w:r w:rsidRPr="00AC4C2A">
              <w:rPr>
                <w:color w:val="000000"/>
                <w:sz w:val="24"/>
                <w:szCs w:val="24"/>
              </w:rPr>
              <w:t>4</w:t>
            </w:r>
            <w:r w:rsidRPr="00AC4C2A">
              <w:rPr>
                <w:color w:val="000000"/>
                <w:sz w:val="24"/>
                <w:szCs w:val="24"/>
                <w:lang w:val="uz-Cyrl-UZ"/>
              </w:rPr>
              <w:t xml:space="preserve"> года, с даты постановки на учёт контракта в уполномоченных органах.</w:t>
            </w:r>
          </w:p>
          <w:p w:rsidR="00961824" w:rsidRPr="00AC4C2A" w:rsidRDefault="00961824" w:rsidP="00961824">
            <w:pPr>
              <w:autoSpaceDE w:val="0"/>
              <w:autoSpaceDN w:val="0"/>
              <w:adjustRightInd w:val="0"/>
              <w:spacing w:line="276" w:lineRule="auto"/>
              <w:rPr>
                <w:color w:val="000000"/>
                <w:sz w:val="24"/>
                <w:szCs w:val="24"/>
              </w:rPr>
            </w:pPr>
            <w:r w:rsidRPr="00AC4C2A">
              <w:rPr>
                <w:color w:val="000000"/>
                <w:sz w:val="24"/>
                <w:szCs w:val="24"/>
              </w:rPr>
              <w:t xml:space="preserve">       </w:t>
            </w:r>
            <w:r w:rsidRPr="00AC4C2A">
              <w:rPr>
                <w:b/>
                <w:bCs/>
                <w:color w:val="000000"/>
                <w:sz w:val="24"/>
                <w:szCs w:val="24"/>
              </w:rPr>
              <w:t xml:space="preserve">4.9. </w:t>
            </w:r>
            <w:r w:rsidRPr="00AC4C2A">
              <w:rPr>
                <w:color w:val="000000"/>
                <w:sz w:val="24"/>
                <w:szCs w:val="24"/>
              </w:rPr>
              <w:t xml:space="preserve">Грузоотправителем является: </w:t>
            </w:r>
            <w:r w:rsidRPr="00AC4C2A">
              <w:rPr>
                <w:sz w:val="24"/>
                <w:szCs w:val="24"/>
              </w:rPr>
              <w:t xml:space="preserve">Товарищество с Ограниченной Ответственностью </w:t>
            </w:r>
            <w:r w:rsidR="00560ADD" w:rsidRPr="00560ADD">
              <w:rPr>
                <w:sz w:val="24"/>
                <w:szCs w:val="24"/>
                <w:highlight w:val="yellow"/>
                <w:u w:val="single"/>
              </w:rPr>
              <w:t>ТОО«</w:t>
            </w:r>
            <w:r w:rsidR="00BF275E">
              <w:rPr>
                <w:sz w:val="24"/>
                <w:szCs w:val="24"/>
                <w:highlight w:val="yellow"/>
                <w:u w:val="single"/>
              </w:rPr>
              <w:t>_________</w:t>
            </w:r>
            <w:r w:rsidR="00560ADD" w:rsidRPr="00560ADD">
              <w:rPr>
                <w:sz w:val="24"/>
                <w:szCs w:val="24"/>
                <w:highlight w:val="yellow"/>
                <w:u w:val="single"/>
              </w:rPr>
              <w:t xml:space="preserve">» </w:t>
            </w:r>
            <w:r w:rsidRPr="00560ADD">
              <w:rPr>
                <w:sz w:val="24"/>
                <w:szCs w:val="24"/>
                <w:highlight w:val="yellow"/>
              </w:rPr>
              <w:t>(Республика Казахстан,</w:t>
            </w:r>
            <w:r w:rsidRPr="00560ADD">
              <w:rPr>
                <w:color w:val="000000"/>
                <w:sz w:val="24"/>
                <w:szCs w:val="24"/>
                <w:highlight w:val="yellow"/>
              </w:rPr>
              <w:t xml:space="preserve"> г</w:t>
            </w:r>
            <w:r w:rsidR="00560ADD" w:rsidRPr="00560ADD">
              <w:rPr>
                <w:color w:val="000000"/>
                <w:sz w:val="24"/>
                <w:szCs w:val="24"/>
                <w:highlight w:val="yellow"/>
              </w:rPr>
              <w:t xml:space="preserve">. Астана, </w:t>
            </w:r>
            <w:r w:rsidR="00BF275E">
              <w:rPr>
                <w:color w:val="000000"/>
                <w:sz w:val="24"/>
                <w:szCs w:val="24"/>
                <w:highlight w:val="yellow"/>
              </w:rPr>
              <w:t>_______</w:t>
            </w:r>
            <w:r w:rsidR="00560ADD" w:rsidRPr="00560ADD">
              <w:rPr>
                <w:color w:val="000000"/>
                <w:sz w:val="24"/>
                <w:szCs w:val="24"/>
                <w:highlight w:val="yellow"/>
              </w:rPr>
              <w:t>, д. 31-36</w:t>
            </w:r>
            <w:r w:rsidRPr="00560ADD">
              <w:rPr>
                <w:color w:val="000000"/>
                <w:sz w:val="24"/>
                <w:szCs w:val="24"/>
                <w:highlight w:val="yellow"/>
              </w:rPr>
              <w:t>).</w:t>
            </w:r>
          </w:p>
          <w:p w:rsidR="00961824" w:rsidRPr="00AC4C2A" w:rsidRDefault="00961824" w:rsidP="00961824">
            <w:pPr>
              <w:autoSpaceDE w:val="0"/>
              <w:autoSpaceDN w:val="0"/>
              <w:adjustRightInd w:val="0"/>
              <w:spacing w:line="276" w:lineRule="auto"/>
              <w:rPr>
                <w:color w:val="000000"/>
                <w:sz w:val="24"/>
                <w:szCs w:val="24"/>
              </w:rPr>
            </w:pPr>
            <w:r w:rsidRPr="00AC4C2A">
              <w:rPr>
                <w:b/>
                <w:bCs/>
                <w:color w:val="000000"/>
                <w:sz w:val="24"/>
                <w:szCs w:val="24"/>
              </w:rPr>
              <w:t xml:space="preserve">      4.10. </w:t>
            </w:r>
            <w:r w:rsidRPr="00AC4C2A">
              <w:rPr>
                <w:color w:val="000000"/>
                <w:sz w:val="24"/>
                <w:szCs w:val="24"/>
              </w:rPr>
              <w:t xml:space="preserve">Страна происхождения товара является  </w:t>
            </w:r>
            <w:r w:rsidRPr="00AC4C2A">
              <w:rPr>
                <w:sz w:val="24"/>
                <w:szCs w:val="24"/>
              </w:rPr>
              <w:t>Республика Казахстан.</w:t>
            </w:r>
          </w:p>
          <w:p w:rsidR="00961824" w:rsidRPr="00AC4C2A" w:rsidRDefault="00961824" w:rsidP="00961824">
            <w:pPr>
              <w:jc w:val="both"/>
              <w:rPr>
                <w:color w:val="000000"/>
                <w:sz w:val="16"/>
                <w:szCs w:val="16"/>
              </w:rPr>
            </w:pPr>
          </w:p>
          <w:p w:rsidR="00961824" w:rsidRPr="00AC4C2A" w:rsidRDefault="00961824" w:rsidP="00961824">
            <w:pPr>
              <w:jc w:val="center"/>
              <w:rPr>
                <w:b/>
                <w:bCs/>
                <w:color w:val="000000"/>
                <w:sz w:val="24"/>
                <w:szCs w:val="24"/>
              </w:rPr>
            </w:pPr>
            <w:r w:rsidRPr="00AC4C2A">
              <w:rPr>
                <w:b/>
                <w:bCs/>
                <w:color w:val="000000"/>
                <w:sz w:val="24"/>
                <w:szCs w:val="24"/>
              </w:rPr>
              <w:t>5. СДАЧА И ПРИЁМКА ТОВАРОВ.</w:t>
            </w:r>
          </w:p>
          <w:p w:rsidR="00961824" w:rsidRPr="00AC4C2A" w:rsidRDefault="00961824" w:rsidP="00961824">
            <w:pPr>
              <w:jc w:val="both"/>
              <w:rPr>
                <w:color w:val="000000"/>
                <w:sz w:val="24"/>
                <w:szCs w:val="24"/>
              </w:rPr>
            </w:pPr>
            <w:r w:rsidRPr="00AC4C2A">
              <w:rPr>
                <w:color w:val="000000"/>
                <w:sz w:val="24"/>
                <w:szCs w:val="24"/>
              </w:rPr>
              <w:t xml:space="preserve">       </w:t>
            </w:r>
            <w:r w:rsidRPr="00AC4C2A">
              <w:rPr>
                <w:b/>
                <w:bCs/>
                <w:color w:val="000000"/>
                <w:sz w:val="24"/>
                <w:szCs w:val="24"/>
              </w:rPr>
              <w:t>5.1.</w:t>
            </w:r>
            <w:r w:rsidRPr="00AC4C2A">
              <w:rPr>
                <w:color w:val="000000"/>
                <w:sz w:val="24"/>
                <w:szCs w:val="24"/>
              </w:rPr>
              <w:t xml:space="preserve"> Приемка Товара по количеству производится в соответствии с данными, указанными в инвойсах и железнодорожных накладных. </w:t>
            </w:r>
          </w:p>
          <w:p w:rsidR="00961824" w:rsidRPr="00AC4C2A" w:rsidRDefault="00961824" w:rsidP="00961824">
            <w:pPr>
              <w:ind w:firstLine="720"/>
              <w:jc w:val="center"/>
              <w:rPr>
                <w:b/>
                <w:bCs/>
                <w:color w:val="000000"/>
                <w:sz w:val="24"/>
                <w:szCs w:val="24"/>
              </w:rPr>
            </w:pPr>
            <w:r w:rsidRPr="00AC4C2A">
              <w:rPr>
                <w:b/>
                <w:bCs/>
                <w:color w:val="000000"/>
                <w:sz w:val="24"/>
                <w:szCs w:val="24"/>
              </w:rPr>
              <w:t>6. КАЧЕСТВО ТОВАРА.</w:t>
            </w:r>
          </w:p>
          <w:p w:rsidR="00961824" w:rsidRPr="00AC4C2A" w:rsidRDefault="00961824" w:rsidP="00961824">
            <w:pPr>
              <w:jc w:val="both"/>
              <w:rPr>
                <w:sz w:val="24"/>
                <w:szCs w:val="24"/>
              </w:rPr>
            </w:pPr>
            <w:r w:rsidRPr="00AC4C2A">
              <w:rPr>
                <w:b/>
                <w:bCs/>
                <w:color w:val="000000"/>
                <w:sz w:val="24"/>
                <w:szCs w:val="24"/>
              </w:rPr>
              <w:t xml:space="preserve">       6.1.</w:t>
            </w:r>
            <w:r w:rsidRPr="00AC4C2A">
              <w:rPr>
                <w:color w:val="000000"/>
                <w:sz w:val="24"/>
                <w:szCs w:val="24"/>
              </w:rPr>
              <w:t xml:space="preserve"> </w:t>
            </w:r>
            <w:r w:rsidRPr="00AC4C2A">
              <w:rPr>
                <w:sz w:val="24"/>
                <w:szCs w:val="24"/>
              </w:rPr>
              <w:t xml:space="preserve">Качество поставляемого Товара должно соответствовать ГОСТу и ДСТУ. </w:t>
            </w:r>
          </w:p>
          <w:p w:rsidR="00961824" w:rsidRPr="00AC4C2A" w:rsidRDefault="00961824" w:rsidP="00961824">
            <w:pPr>
              <w:pStyle w:val="1"/>
              <w:tabs>
                <w:tab w:val="left" w:pos="709"/>
              </w:tabs>
              <w:ind w:left="0" w:firstLine="426"/>
              <w:jc w:val="both"/>
              <w:rPr>
                <w:sz w:val="24"/>
                <w:szCs w:val="24"/>
              </w:rPr>
            </w:pPr>
            <w:r w:rsidRPr="00AC4C2A">
              <w:rPr>
                <w:sz w:val="24"/>
                <w:szCs w:val="24"/>
              </w:rPr>
              <w:t>Качество Товара должно соответствовать качественным удостоверениям на Товар и соответствовать требованиям своему ГОСТу:</w:t>
            </w:r>
          </w:p>
          <w:p w:rsidR="00961824" w:rsidRPr="00BA107E" w:rsidRDefault="00961824" w:rsidP="00961824">
            <w:pPr>
              <w:pStyle w:val="a7"/>
              <w:tabs>
                <w:tab w:val="left" w:pos="709"/>
              </w:tabs>
              <w:spacing w:after="0"/>
              <w:ind w:firstLine="426"/>
              <w:jc w:val="both"/>
              <w:rPr>
                <w:b/>
                <w:bCs/>
                <w:sz w:val="24"/>
                <w:szCs w:val="24"/>
              </w:rPr>
            </w:pPr>
            <w:r w:rsidRPr="00BA107E">
              <w:rPr>
                <w:b/>
                <w:bCs/>
                <w:sz w:val="24"/>
                <w:szCs w:val="24"/>
              </w:rPr>
              <w:t>«Подсолнечник» ГОСТ 22391-89</w:t>
            </w:r>
          </w:p>
          <w:p w:rsidR="00961824" w:rsidRPr="00BA107E" w:rsidRDefault="00961824" w:rsidP="00961824">
            <w:pPr>
              <w:pStyle w:val="a7"/>
              <w:tabs>
                <w:tab w:val="left" w:pos="709"/>
              </w:tabs>
              <w:spacing w:after="0"/>
              <w:ind w:firstLine="426"/>
              <w:jc w:val="both"/>
              <w:rPr>
                <w:sz w:val="24"/>
                <w:szCs w:val="24"/>
              </w:rPr>
            </w:pPr>
            <w:r w:rsidRPr="00BA107E">
              <w:rPr>
                <w:b/>
                <w:bCs/>
                <w:sz w:val="24"/>
                <w:szCs w:val="24"/>
              </w:rPr>
              <w:t xml:space="preserve">- </w:t>
            </w:r>
            <w:r w:rsidRPr="00BA107E">
              <w:rPr>
                <w:sz w:val="24"/>
                <w:szCs w:val="24"/>
              </w:rPr>
              <w:t>Влажность</w:t>
            </w:r>
            <w:r w:rsidRPr="00BA107E">
              <w:rPr>
                <w:b/>
                <w:bCs/>
                <w:sz w:val="24"/>
                <w:szCs w:val="24"/>
              </w:rPr>
              <w:t xml:space="preserve"> – </w:t>
            </w:r>
            <w:r w:rsidRPr="00BA107E">
              <w:rPr>
                <w:sz w:val="24"/>
                <w:szCs w:val="24"/>
              </w:rPr>
              <w:t>не более 8</w:t>
            </w:r>
            <w:r w:rsidRPr="00AC4C2A">
              <w:rPr>
                <w:sz w:val="24"/>
                <w:szCs w:val="24"/>
                <w:lang w:val="uz-Cyrl-UZ"/>
              </w:rPr>
              <w:t>-9</w:t>
            </w:r>
            <w:r w:rsidRPr="00BA107E">
              <w:rPr>
                <w:sz w:val="24"/>
                <w:szCs w:val="24"/>
              </w:rPr>
              <w:t>%;</w:t>
            </w:r>
          </w:p>
          <w:p w:rsidR="00961824" w:rsidRPr="00AC4C2A" w:rsidRDefault="00961824" w:rsidP="00961824">
            <w:pPr>
              <w:pStyle w:val="a7"/>
              <w:tabs>
                <w:tab w:val="left" w:pos="709"/>
              </w:tabs>
              <w:spacing w:after="0"/>
              <w:ind w:firstLine="426"/>
              <w:jc w:val="both"/>
              <w:rPr>
                <w:sz w:val="24"/>
                <w:szCs w:val="24"/>
                <w:lang w:val="uz-Cyrl-UZ"/>
              </w:rPr>
            </w:pPr>
            <w:r w:rsidRPr="00BA107E">
              <w:rPr>
                <w:sz w:val="24"/>
                <w:szCs w:val="24"/>
              </w:rPr>
              <w:t>- Сорность – не более 3</w:t>
            </w:r>
            <w:r w:rsidRPr="00AC4C2A">
              <w:rPr>
                <w:sz w:val="24"/>
                <w:szCs w:val="24"/>
                <w:lang w:val="uz-Cyrl-UZ"/>
              </w:rPr>
              <w:t>-4</w:t>
            </w:r>
            <w:r w:rsidRPr="00BA107E">
              <w:rPr>
                <w:sz w:val="24"/>
                <w:szCs w:val="24"/>
              </w:rPr>
              <w:t xml:space="preserve">%; </w:t>
            </w:r>
          </w:p>
          <w:p w:rsidR="00961824" w:rsidRPr="00AC4C2A" w:rsidRDefault="00961824" w:rsidP="00961824">
            <w:pPr>
              <w:pStyle w:val="a7"/>
              <w:tabs>
                <w:tab w:val="left" w:pos="709"/>
              </w:tabs>
              <w:spacing w:after="0"/>
              <w:ind w:firstLine="426"/>
              <w:jc w:val="both"/>
              <w:rPr>
                <w:sz w:val="24"/>
                <w:szCs w:val="24"/>
                <w:lang w:val="uz-Cyrl-UZ"/>
              </w:rPr>
            </w:pPr>
            <w:r w:rsidRPr="00BA107E">
              <w:rPr>
                <w:sz w:val="24"/>
                <w:szCs w:val="24"/>
              </w:rPr>
              <w:t>- Кислотность и запах- в норме;</w:t>
            </w:r>
          </w:p>
          <w:p w:rsidR="00961824" w:rsidRPr="00AC4C2A" w:rsidRDefault="00961824" w:rsidP="00961824">
            <w:pPr>
              <w:jc w:val="center"/>
              <w:rPr>
                <w:b/>
                <w:bCs/>
                <w:color w:val="000000"/>
                <w:sz w:val="24"/>
                <w:szCs w:val="24"/>
                <w:lang w:val="uz-Cyrl-UZ"/>
              </w:rPr>
            </w:pPr>
          </w:p>
          <w:p w:rsidR="00961824" w:rsidRPr="00AC4C2A" w:rsidRDefault="00961824" w:rsidP="00961824">
            <w:pPr>
              <w:jc w:val="center"/>
              <w:rPr>
                <w:b/>
                <w:bCs/>
                <w:color w:val="000000"/>
                <w:sz w:val="24"/>
                <w:szCs w:val="24"/>
              </w:rPr>
            </w:pPr>
            <w:r w:rsidRPr="00AC4C2A">
              <w:rPr>
                <w:b/>
                <w:bCs/>
                <w:color w:val="000000"/>
                <w:sz w:val="24"/>
                <w:szCs w:val="24"/>
              </w:rPr>
              <w:t>7. ПРЕТЕНЗИИ.</w:t>
            </w:r>
          </w:p>
          <w:p w:rsidR="00961824" w:rsidRPr="00AC4C2A" w:rsidRDefault="00961824" w:rsidP="00961824">
            <w:pPr>
              <w:jc w:val="both"/>
              <w:rPr>
                <w:color w:val="000000"/>
                <w:sz w:val="24"/>
                <w:szCs w:val="24"/>
              </w:rPr>
            </w:pPr>
            <w:r w:rsidRPr="00AC4C2A">
              <w:rPr>
                <w:b/>
                <w:bCs/>
                <w:color w:val="000000"/>
                <w:sz w:val="24"/>
                <w:szCs w:val="24"/>
              </w:rPr>
              <w:t xml:space="preserve">       7.1.</w:t>
            </w:r>
            <w:r w:rsidRPr="00AC4C2A">
              <w:rPr>
                <w:color w:val="000000"/>
                <w:sz w:val="24"/>
                <w:szCs w:val="24"/>
              </w:rPr>
              <w:t xml:space="preserve"> Любые разногласия между Сторонами настоящего Контракта разрешаются в претензионном порядке. Претензии с приложением подтверждающих документов, направляются почтой в адрес, указанный в настоящем Контракте.</w:t>
            </w:r>
          </w:p>
          <w:p w:rsidR="00961824" w:rsidRPr="00AC4C2A" w:rsidRDefault="00961824" w:rsidP="00961824">
            <w:pPr>
              <w:jc w:val="both"/>
              <w:rPr>
                <w:color w:val="000000"/>
                <w:sz w:val="24"/>
                <w:szCs w:val="24"/>
              </w:rPr>
            </w:pPr>
            <w:r w:rsidRPr="00AC4C2A">
              <w:rPr>
                <w:b/>
                <w:bCs/>
                <w:color w:val="000000"/>
                <w:sz w:val="24"/>
                <w:szCs w:val="24"/>
              </w:rPr>
              <w:t xml:space="preserve">       7.2.</w:t>
            </w:r>
            <w:r w:rsidRPr="00AC4C2A">
              <w:rPr>
                <w:color w:val="000000"/>
                <w:sz w:val="24"/>
                <w:szCs w:val="24"/>
              </w:rPr>
              <w:t xml:space="preserve"> Дата штампа почтового отделения Стороны – получателя претензии на конверте считается датой подачи претензии.</w:t>
            </w:r>
          </w:p>
          <w:p w:rsidR="00961824" w:rsidRPr="00AC4C2A" w:rsidRDefault="00961824" w:rsidP="00961824">
            <w:pPr>
              <w:jc w:val="both"/>
              <w:rPr>
                <w:color w:val="000000"/>
                <w:sz w:val="24"/>
                <w:szCs w:val="24"/>
              </w:rPr>
            </w:pPr>
            <w:r w:rsidRPr="00AC4C2A">
              <w:rPr>
                <w:b/>
                <w:bCs/>
                <w:color w:val="000000"/>
                <w:sz w:val="24"/>
                <w:szCs w:val="24"/>
              </w:rPr>
              <w:t xml:space="preserve">       7.3.</w:t>
            </w:r>
            <w:r w:rsidRPr="00AC4C2A">
              <w:rPr>
                <w:color w:val="000000"/>
                <w:sz w:val="24"/>
                <w:szCs w:val="24"/>
              </w:rPr>
              <w:t xml:space="preserve"> Претензии относительно качества поставляемого Товара должны быть предъявлены  в течение 20 (двадцати) дней с момента получения товара Покупателем. В случае обнаружения недостатков поставляемого Товара выставляется претензия, к которой прилагается коммерческий акт, независимой организации, акты которой признаются в стране Продавца. Покупатель должен предоставить: </w:t>
            </w:r>
            <w:r w:rsidRPr="00AC4C2A">
              <w:rPr>
                <w:color w:val="000000"/>
                <w:sz w:val="24"/>
                <w:szCs w:val="24"/>
              </w:rPr>
              <w:lastRenderedPageBreak/>
              <w:t>рекламационный акт, копию товарно-транспортной накладной, по которой был получен товар. Претензии без перечисленных выше приложений Продавцом к рассмотрению не принимаются.</w:t>
            </w:r>
          </w:p>
          <w:p w:rsidR="00961824" w:rsidRPr="00AC4C2A" w:rsidRDefault="00961824" w:rsidP="00961824">
            <w:pPr>
              <w:jc w:val="both"/>
              <w:rPr>
                <w:color w:val="000000"/>
                <w:sz w:val="24"/>
                <w:szCs w:val="24"/>
              </w:rPr>
            </w:pPr>
            <w:r w:rsidRPr="00AC4C2A">
              <w:rPr>
                <w:b/>
                <w:bCs/>
                <w:color w:val="000000"/>
                <w:sz w:val="24"/>
                <w:szCs w:val="24"/>
              </w:rPr>
              <w:t xml:space="preserve">       7.4.</w:t>
            </w:r>
            <w:r w:rsidRPr="00AC4C2A">
              <w:rPr>
                <w:color w:val="000000"/>
                <w:sz w:val="24"/>
                <w:szCs w:val="24"/>
              </w:rPr>
              <w:t xml:space="preserve"> Гарантии не действуют и рекламации не принимаются в следующих случаях:</w:t>
            </w:r>
          </w:p>
          <w:p w:rsidR="00961824" w:rsidRPr="00AC4C2A" w:rsidRDefault="00961824" w:rsidP="00961824">
            <w:pPr>
              <w:jc w:val="both"/>
              <w:rPr>
                <w:color w:val="000000"/>
                <w:sz w:val="24"/>
                <w:szCs w:val="24"/>
              </w:rPr>
            </w:pPr>
            <w:r w:rsidRPr="00AC4C2A">
              <w:rPr>
                <w:color w:val="000000"/>
                <w:sz w:val="24"/>
                <w:szCs w:val="24"/>
              </w:rPr>
              <w:t xml:space="preserve">            - повреждения от ненадлежащего транспортирования, хранения;</w:t>
            </w:r>
          </w:p>
          <w:p w:rsidR="00961824" w:rsidRPr="00AC4C2A" w:rsidRDefault="00961824" w:rsidP="00961824">
            <w:pPr>
              <w:jc w:val="both"/>
              <w:rPr>
                <w:color w:val="000000"/>
                <w:sz w:val="24"/>
                <w:szCs w:val="24"/>
              </w:rPr>
            </w:pPr>
            <w:r w:rsidRPr="00AC4C2A">
              <w:rPr>
                <w:color w:val="000000"/>
                <w:sz w:val="24"/>
                <w:szCs w:val="24"/>
              </w:rPr>
              <w:t xml:space="preserve">       </w:t>
            </w:r>
            <w:r w:rsidRPr="00AC4C2A">
              <w:rPr>
                <w:b/>
                <w:bCs/>
                <w:color w:val="000000"/>
                <w:sz w:val="24"/>
                <w:szCs w:val="24"/>
              </w:rPr>
              <w:t>7.5.</w:t>
            </w:r>
            <w:r w:rsidRPr="00AC4C2A">
              <w:rPr>
                <w:color w:val="000000"/>
                <w:sz w:val="24"/>
                <w:szCs w:val="24"/>
              </w:rPr>
              <w:t xml:space="preserve"> По истечении срока, настоящего Контракта, претензии Продавцом к рассмотрению не принимаются. Обязательства Продавца по любым возможным претензиям ограничиваются контрактной стоимостью дефектного или недопоставленного товара. Претензия относительно отдельной партии Товара не дает Покупателю право на отказ от  приемки последующих партий Товара.</w:t>
            </w:r>
          </w:p>
          <w:p w:rsidR="00961824" w:rsidRPr="00AC4C2A" w:rsidRDefault="00961824" w:rsidP="00961824">
            <w:pPr>
              <w:jc w:val="both"/>
              <w:rPr>
                <w:color w:val="000000"/>
                <w:sz w:val="16"/>
                <w:szCs w:val="16"/>
              </w:rPr>
            </w:pPr>
          </w:p>
          <w:p w:rsidR="00961824" w:rsidRPr="00AC4C2A" w:rsidRDefault="00961824" w:rsidP="00961824">
            <w:pPr>
              <w:jc w:val="center"/>
              <w:rPr>
                <w:b/>
                <w:bCs/>
                <w:color w:val="000000"/>
                <w:sz w:val="24"/>
                <w:szCs w:val="24"/>
              </w:rPr>
            </w:pPr>
            <w:r w:rsidRPr="00AC4C2A">
              <w:rPr>
                <w:b/>
                <w:bCs/>
                <w:color w:val="000000"/>
                <w:sz w:val="24"/>
                <w:szCs w:val="24"/>
              </w:rPr>
              <w:t>8. ФОРС – МАЖОР.</w:t>
            </w:r>
          </w:p>
          <w:p w:rsidR="00961824" w:rsidRPr="00AC4C2A" w:rsidRDefault="00961824" w:rsidP="00961824">
            <w:pPr>
              <w:jc w:val="both"/>
              <w:rPr>
                <w:color w:val="000000"/>
                <w:sz w:val="24"/>
                <w:szCs w:val="24"/>
              </w:rPr>
            </w:pPr>
            <w:r w:rsidRPr="00AC4C2A">
              <w:rPr>
                <w:color w:val="000000"/>
                <w:sz w:val="24"/>
                <w:szCs w:val="24"/>
              </w:rPr>
              <w:t xml:space="preserve">        </w:t>
            </w:r>
            <w:r w:rsidRPr="00AC4C2A">
              <w:rPr>
                <w:b/>
                <w:bCs/>
                <w:color w:val="000000"/>
                <w:sz w:val="24"/>
                <w:szCs w:val="24"/>
              </w:rPr>
              <w:t>8.1.</w:t>
            </w:r>
            <w:r w:rsidRPr="00AC4C2A">
              <w:rPr>
                <w:color w:val="000000"/>
                <w:sz w:val="24"/>
                <w:szCs w:val="24"/>
              </w:rPr>
              <w:t xml:space="preserve"> При наступлении обстоятельств невозможности полного или частичного исполнения любой из сторон обязательств по настоящему контракту, именно: пожара, стихийных бедствий, запрещение экспорта или импорта, и других, не зависящих от Сторон обстоятельств, срок исполнения обязательств по данному контракту отодвигается соразмерно времени, в течение которого будут действовать такие обстоятельства.</w:t>
            </w:r>
          </w:p>
          <w:p w:rsidR="00961824" w:rsidRPr="00AC4C2A" w:rsidRDefault="00961824" w:rsidP="00961824">
            <w:pPr>
              <w:jc w:val="both"/>
              <w:rPr>
                <w:color w:val="000000"/>
                <w:sz w:val="24"/>
                <w:szCs w:val="24"/>
              </w:rPr>
            </w:pPr>
            <w:r w:rsidRPr="00AC4C2A">
              <w:rPr>
                <w:color w:val="000000"/>
                <w:sz w:val="24"/>
                <w:szCs w:val="24"/>
              </w:rPr>
              <w:t xml:space="preserve">       </w:t>
            </w:r>
            <w:r w:rsidRPr="00AC4C2A">
              <w:rPr>
                <w:b/>
                <w:bCs/>
                <w:color w:val="000000"/>
                <w:sz w:val="24"/>
                <w:szCs w:val="24"/>
              </w:rPr>
              <w:t>8.2.</w:t>
            </w:r>
            <w:r w:rsidRPr="00AC4C2A">
              <w:rPr>
                <w:color w:val="000000"/>
                <w:sz w:val="24"/>
                <w:szCs w:val="24"/>
              </w:rPr>
              <w:t xml:space="preserve"> Если эти обстоятельства будут продолжаться более 3-х месяцев, то каждая из Сторон будет иметь право отказаться от дальнейшего исполнения обязательств по контракту, и в этом случае ни одна из сторон не будет иметь права на возмещение другой Стороной возможных убытков.</w:t>
            </w:r>
          </w:p>
          <w:p w:rsidR="00961824" w:rsidRPr="00AC4C2A" w:rsidRDefault="00961824" w:rsidP="00961824">
            <w:pPr>
              <w:jc w:val="both"/>
              <w:rPr>
                <w:color w:val="000000"/>
                <w:sz w:val="24"/>
                <w:szCs w:val="24"/>
              </w:rPr>
            </w:pPr>
            <w:r w:rsidRPr="00AC4C2A">
              <w:rPr>
                <w:color w:val="000000"/>
                <w:sz w:val="24"/>
                <w:szCs w:val="24"/>
              </w:rPr>
              <w:t xml:space="preserve">       </w:t>
            </w:r>
            <w:r w:rsidRPr="00AC4C2A">
              <w:rPr>
                <w:b/>
                <w:bCs/>
                <w:color w:val="000000"/>
                <w:sz w:val="24"/>
                <w:szCs w:val="24"/>
              </w:rPr>
              <w:t>8.3.</w:t>
            </w:r>
            <w:r w:rsidRPr="00AC4C2A">
              <w:rPr>
                <w:color w:val="000000"/>
                <w:sz w:val="24"/>
                <w:szCs w:val="24"/>
              </w:rPr>
              <w:t xml:space="preserve"> Сторона, для которой создалась невозможность исполнения обязательств по контракту, должна в 3-х </w:t>
            </w:r>
            <w:proofErr w:type="spellStart"/>
            <w:r w:rsidRPr="00AC4C2A">
              <w:rPr>
                <w:color w:val="000000"/>
                <w:sz w:val="24"/>
                <w:szCs w:val="24"/>
              </w:rPr>
              <w:t>дневный</w:t>
            </w:r>
            <w:proofErr w:type="spellEnd"/>
            <w:r w:rsidRPr="00AC4C2A">
              <w:rPr>
                <w:color w:val="000000"/>
                <w:sz w:val="24"/>
                <w:szCs w:val="24"/>
              </w:rPr>
              <w:t xml:space="preserve"> срок известить другую Сторону о наступлении и прекращении обстоятельств, препятствующих его исполнению.</w:t>
            </w:r>
          </w:p>
          <w:p w:rsidR="00961824" w:rsidRPr="00AC4C2A" w:rsidRDefault="00961824" w:rsidP="00961824">
            <w:pPr>
              <w:jc w:val="both"/>
              <w:rPr>
                <w:color w:val="000000"/>
                <w:sz w:val="24"/>
                <w:szCs w:val="24"/>
              </w:rPr>
            </w:pPr>
            <w:r w:rsidRPr="00AC4C2A">
              <w:rPr>
                <w:color w:val="000000"/>
                <w:sz w:val="24"/>
                <w:szCs w:val="24"/>
              </w:rPr>
              <w:t xml:space="preserve">       </w:t>
            </w:r>
            <w:r w:rsidRPr="00AC4C2A">
              <w:rPr>
                <w:b/>
                <w:bCs/>
                <w:color w:val="000000"/>
                <w:sz w:val="24"/>
                <w:szCs w:val="24"/>
              </w:rPr>
              <w:t>8.4.</w:t>
            </w:r>
            <w:r w:rsidRPr="00AC4C2A">
              <w:rPr>
                <w:color w:val="000000"/>
                <w:sz w:val="24"/>
                <w:szCs w:val="24"/>
              </w:rPr>
              <w:t xml:space="preserve"> Свидетельство компетентного органа или организации соответствующей страны будет являться достаточным доказательством возникновения и прекращения, указанных выше обстоятельств.</w:t>
            </w:r>
          </w:p>
          <w:p w:rsidR="00961824" w:rsidRPr="00AC4C2A" w:rsidRDefault="00961824" w:rsidP="00961824">
            <w:pPr>
              <w:jc w:val="both"/>
              <w:rPr>
                <w:b/>
                <w:bCs/>
                <w:color w:val="000000"/>
                <w:sz w:val="16"/>
                <w:szCs w:val="16"/>
              </w:rPr>
            </w:pPr>
          </w:p>
          <w:p w:rsidR="00961824" w:rsidRPr="00AC4C2A" w:rsidRDefault="00961824" w:rsidP="00961824">
            <w:pPr>
              <w:jc w:val="center"/>
              <w:rPr>
                <w:b/>
                <w:bCs/>
                <w:color w:val="000000"/>
                <w:sz w:val="24"/>
                <w:szCs w:val="24"/>
              </w:rPr>
            </w:pPr>
            <w:r w:rsidRPr="00AC4C2A">
              <w:rPr>
                <w:b/>
                <w:bCs/>
                <w:color w:val="000000"/>
                <w:sz w:val="24"/>
                <w:szCs w:val="24"/>
              </w:rPr>
              <w:t>9. САНКЦИИ И АРБИТРАЖ.</w:t>
            </w:r>
          </w:p>
          <w:p w:rsidR="00961824" w:rsidRPr="00AC4C2A" w:rsidRDefault="00961824" w:rsidP="00961824">
            <w:pPr>
              <w:jc w:val="both"/>
              <w:rPr>
                <w:color w:val="000000"/>
                <w:sz w:val="24"/>
                <w:szCs w:val="24"/>
              </w:rPr>
            </w:pPr>
            <w:r w:rsidRPr="00AC4C2A">
              <w:rPr>
                <w:b/>
                <w:bCs/>
                <w:color w:val="000000"/>
                <w:sz w:val="24"/>
                <w:szCs w:val="24"/>
              </w:rPr>
              <w:t xml:space="preserve">        9.1.</w:t>
            </w:r>
            <w:r w:rsidRPr="00AC4C2A">
              <w:rPr>
                <w:color w:val="000000"/>
                <w:sz w:val="24"/>
                <w:szCs w:val="24"/>
              </w:rPr>
              <w:t xml:space="preserve"> За нарушение сроков поставки Продавец уплачивает штраф в размере 0,1 % от суммы задержанной отгрузки за каждый день просрочки, но не более </w:t>
            </w:r>
            <w:r w:rsidR="00560ADD" w:rsidRPr="00560ADD">
              <w:rPr>
                <w:color w:val="000000"/>
                <w:sz w:val="24"/>
                <w:szCs w:val="24"/>
                <w:highlight w:val="yellow"/>
              </w:rPr>
              <w:t>10</w:t>
            </w:r>
            <w:r w:rsidRPr="00560ADD">
              <w:rPr>
                <w:color w:val="000000"/>
                <w:sz w:val="24"/>
                <w:szCs w:val="24"/>
                <w:highlight w:val="yellow"/>
              </w:rPr>
              <w:t>%</w:t>
            </w:r>
            <w:r w:rsidRPr="00AC4C2A">
              <w:rPr>
                <w:color w:val="000000"/>
                <w:sz w:val="24"/>
                <w:szCs w:val="24"/>
              </w:rPr>
              <w:t xml:space="preserve"> от суммы контракта. Оплата штрафа за задержку отгрузки не освобождает Продавца от исполнения обязательств по контракту. </w:t>
            </w:r>
          </w:p>
          <w:p w:rsidR="00961824" w:rsidRPr="00AC4C2A" w:rsidRDefault="00961824" w:rsidP="00961824">
            <w:pPr>
              <w:jc w:val="both"/>
              <w:rPr>
                <w:color w:val="000000"/>
                <w:sz w:val="24"/>
                <w:szCs w:val="24"/>
              </w:rPr>
            </w:pPr>
            <w:r w:rsidRPr="00AC4C2A">
              <w:rPr>
                <w:b/>
                <w:bCs/>
                <w:color w:val="000000"/>
                <w:sz w:val="24"/>
                <w:szCs w:val="24"/>
              </w:rPr>
              <w:t xml:space="preserve">        9.2.</w:t>
            </w:r>
            <w:r w:rsidRPr="00AC4C2A">
              <w:rPr>
                <w:color w:val="000000"/>
                <w:sz w:val="24"/>
                <w:szCs w:val="24"/>
              </w:rPr>
              <w:t xml:space="preserve"> В случае не выполнения пункта  2.5.  настоящего контракта Покупатель уплачивает </w:t>
            </w:r>
            <w:r w:rsidRPr="00AC4C2A">
              <w:rPr>
                <w:color w:val="000000"/>
                <w:sz w:val="24"/>
                <w:szCs w:val="24"/>
              </w:rPr>
              <w:lastRenderedPageBreak/>
              <w:t>штраф в размере 0,1% от суммы задержанной оплаты за каждый ден</w:t>
            </w:r>
            <w:r w:rsidR="00560ADD">
              <w:rPr>
                <w:color w:val="000000"/>
                <w:sz w:val="24"/>
                <w:szCs w:val="24"/>
              </w:rPr>
              <w:t xml:space="preserve">ь просрочки, но не более </w:t>
            </w:r>
            <w:r w:rsidR="00560ADD" w:rsidRPr="00560ADD">
              <w:rPr>
                <w:color w:val="000000"/>
                <w:sz w:val="24"/>
                <w:szCs w:val="24"/>
                <w:highlight w:val="yellow"/>
              </w:rPr>
              <w:t>10</w:t>
            </w:r>
            <w:r w:rsidRPr="00560ADD">
              <w:rPr>
                <w:color w:val="000000"/>
                <w:sz w:val="24"/>
                <w:szCs w:val="24"/>
                <w:highlight w:val="yellow"/>
              </w:rPr>
              <w:t>%</w:t>
            </w:r>
            <w:r w:rsidRPr="00AC4C2A">
              <w:rPr>
                <w:color w:val="000000"/>
                <w:sz w:val="24"/>
                <w:szCs w:val="24"/>
              </w:rPr>
              <w:t xml:space="preserve"> от суммы контракта. Оплата штрафа за несвоевременную оплату не освобождает Покупателя от исполнения обязательств по контракту.</w:t>
            </w:r>
          </w:p>
          <w:p w:rsidR="00961824" w:rsidRPr="00AC4C2A" w:rsidRDefault="00961824" w:rsidP="00961824">
            <w:pPr>
              <w:jc w:val="both"/>
              <w:rPr>
                <w:color w:val="000000"/>
                <w:sz w:val="24"/>
                <w:szCs w:val="24"/>
              </w:rPr>
            </w:pPr>
            <w:r w:rsidRPr="00AC4C2A">
              <w:rPr>
                <w:b/>
                <w:bCs/>
                <w:color w:val="000000"/>
                <w:sz w:val="24"/>
                <w:szCs w:val="24"/>
              </w:rPr>
              <w:t xml:space="preserve">        9.3.</w:t>
            </w:r>
            <w:r w:rsidRPr="00AC4C2A">
              <w:rPr>
                <w:color w:val="000000"/>
                <w:sz w:val="24"/>
                <w:szCs w:val="24"/>
              </w:rPr>
              <w:t xml:space="preserve"> Все споры, которые могут возникнуть из настоящего контракта или в связи с ним, по возможности, разрешаются мирным путем и регулируются Законодательством </w:t>
            </w:r>
            <w:r w:rsidRPr="00560ADD">
              <w:rPr>
                <w:color w:val="000000"/>
                <w:sz w:val="24"/>
                <w:szCs w:val="24"/>
                <w:highlight w:val="yellow"/>
              </w:rPr>
              <w:t xml:space="preserve">Республики </w:t>
            </w:r>
            <w:r w:rsidR="00560ADD" w:rsidRPr="00560ADD">
              <w:rPr>
                <w:color w:val="000000"/>
                <w:sz w:val="24"/>
                <w:szCs w:val="24"/>
                <w:highlight w:val="yellow"/>
              </w:rPr>
              <w:t>Казахстан</w:t>
            </w:r>
            <w:r w:rsidR="00560ADD">
              <w:rPr>
                <w:color w:val="000000"/>
                <w:sz w:val="24"/>
                <w:szCs w:val="24"/>
              </w:rPr>
              <w:t>.</w:t>
            </w:r>
            <w:r w:rsidRPr="00AC4C2A">
              <w:rPr>
                <w:color w:val="000000"/>
                <w:sz w:val="24"/>
                <w:szCs w:val="24"/>
              </w:rPr>
              <w:t xml:space="preserve"> Если невозможно решить споры и разногласия мирным путем, то они подлежат рассмотрению в арбитражном порядке в Хозяйственном (Арбитражном) суде по подсудности по месту нахождения ответчика в соответствии с правилами о производстве дел в таком суде, решение которого является окончательным и  обязательным для обеих сторон.</w:t>
            </w:r>
          </w:p>
          <w:p w:rsidR="00961824" w:rsidRPr="00AC4C2A" w:rsidRDefault="00961824" w:rsidP="00961824">
            <w:pPr>
              <w:ind w:firstLine="720"/>
              <w:jc w:val="center"/>
              <w:rPr>
                <w:color w:val="000000"/>
                <w:sz w:val="16"/>
                <w:szCs w:val="16"/>
              </w:rPr>
            </w:pPr>
          </w:p>
          <w:p w:rsidR="00961824" w:rsidRPr="00AC4C2A" w:rsidRDefault="00961824" w:rsidP="00961824">
            <w:pPr>
              <w:jc w:val="center"/>
              <w:rPr>
                <w:b/>
                <w:bCs/>
                <w:color w:val="000000"/>
                <w:sz w:val="24"/>
                <w:szCs w:val="24"/>
              </w:rPr>
            </w:pPr>
            <w:r w:rsidRPr="00AC4C2A">
              <w:rPr>
                <w:b/>
                <w:bCs/>
                <w:color w:val="000000"/>
                <w:sz w:val="24"/>
                <w:szCs w:val="24"/>
              </w:rPr>
              <w:t>10.  ПРОЧИЕ УСЛОВИЯ.</w:t>
            </w:r>
          </w:p>
          <w:p w:rsidR="00961824" w:rsidRPr="00AC4C2A" w:rsidRDefault="00961824" w:rsidP="00961824">
            <w:pPr>
              <w:jc w:val="both"/>
              <w:rPr>
                <w:color w:val="000000"/>
                <w:sz w:val="24"/>
                <w:szCs w:val="24"/>
              </w:rPr>
            </w:pPr>
            <w:r w:rsidRPr="00AC4C2A">
              <w:rPr>
                <w:b/>
                <w:bCs/>
                <w:color w:val="000000"/>
                <w:sz w:val="24"/>
                <w:szCs w:val="24"/>
              </w:rPr>
              <w:t xml:space="preserve">       10.1.</w:t>
            </w:r>
            <w:r w:rsidRPr="00AC4C2A">
              <w:rPr>
                <w:color w:val="000000"/>
                <w:sz w:val="24"/>
                <w:szCs w:val="24"/>
              </w:rPr>
              <w:t xml:space="preserve"> Неспособность или задержка одним из участников в осуществлении какого-либо права в соответствии с настоящим контрактом не прекращает действие других прав этой стороны по настоящему контракту. Освобождение любой стороны от ответственности на нарушение одного из условий настоящего контракта не может освобождать от ответственности за нарушение других условий или иные последующие нарушения.</w:t>
            </w:r>
          </w:p>
          <w:p w:rsidR="00961824" w:rsidRPr="00AC4C2A" w:rsidRDefault="00961824" w:rsidP="00961824">
            <w:pPr>
              <w:jc w:val="both"/>
              <w:rPr>
                <w:sz w:val="24"/>
                <w:szCs w:val="24"/>
              </w:rPr>
            </w:pPr>
            <w:r w:rsidRPr="00AC4C2A">
              <w:rPr>
                <w:b/>
                <w:bCs/>
                <w:color w:val="000000"/>
                <w:sz w:val="24"/>
                <w:szCs w:val="24"/>
              </w:rPr>
              <w:t xml:space="preserve">       10.2.</w:t>
            </w:r>
            <w:r w:rsidRPr="00AC4C2A">
              <w:rPr>
                <w:color w:val="000000"/>
                <w:sz w:val="24"/>
                <w:szCs w:val="24"/>
              </w:rPr>
              <w:t xml:space="preserve"> В случае отсутствия потребности в </w:t>
            </w:r>
            <w:r w:rsidRPr="00AC4C2A">
              <w:rPr>
                <w:sz w:val="24"/>
                <w:szCs w:val="24"/>
              </w:rPr>
              <w:t>планируемых к поставке товаров, Покупатель имеет право отказаться от получения продукции по  контракту, известив заранее Продавца по факсу или телетайпу и, согласовав  последующие поставки. При своевременном сообщении об отказе Покупатель  ответственности не несет.</w:t>
            </w:r>
          </w:p>
          <w:p w:rsidR="00961824" w:rsidRPr="00AC4C2A" w:rsidRDefault="00961824" w:rsidP="00961824">
            <w:pPr>
              <w:jc w:val="both"/>
              <w:rPr>
                <w:sz w:val="24"/>
                <w:szCs w:val="24"/>
              </w:rPr>
            </w:pPr>
            <w:r w:rsidRPr="00AC4C2A">
              <w:rPr>
                <w:b/>
                <w:bCs/>
                <w:sz w:val="24"/>
                <w:szCs w:val="24"/>
              </w:rPr>
              <w:t xml:space="preserve">       10.3.</w:t>
            </w:r>
            <w:r w:rsidRPr="00AC4C2A">
              <w:rPr>
                <w:sz w:val="24"/>
                <w:szCs w:val="24"/>
              </w:rPr>
              <w:t xml:space="preserve"> После подписания настоящего контракта все предыдущие переговоры и переписка по нему теряют силу.</w:t>
            </w:r>
          </w:p>
          <w:p w:rsidR="00961824" w:rsidRPr="00AC4C2A" w:rsidRDefault="00961824" w:rsidP="00961824">
            <w:pPr>
              <w:jc w:val="both"/>
              <w:rPr>
                <w:sz w:val="24"/>
                <w:szCs w:val="24"/>
              </w:rPr>
            </w:pPr>
            <w:r w:rsidRPr="00AC4C2A">
              <w:rPr>
                <w:b/>
                <w:bCs/>
                <w:sz w:val="24"/>
                <w:szCs w:val="24"/>
              </w:rPr>
              <w:t xml:space="preserve">       10.4.</w:t>
            </w:r>
            <w:r w:rsidRPr="00AC4C2A">
              <w:rPr>
                <w:sz w:val="24"/>
                <w:szCs w:val="24"/>
              </w:rPr>
              <w:t xml:space="preserve"> Все изменения и дополнения к настоящему контракту  действительны лишь в том случае, если они совершены в письменной форме и  подписаны обеими сторонами.</w:t>
            </w:r>
          </w:p>
          <w:p w:rsidR="00961824" w:rsidRPr="00AC4C2A" w:rsidRDefault="00961824" w:rsidP="00961824">
            <w:pPr>
              <w:jc w:val="both"/>
              <w:rPr>
                <w:sz w:val="24"/>
                <w:szCs w:val="24"/>
              </w:rPr>
            </w:pPr>
            <w:r w:rsidRPr="00AC4C2A">
              <w:rPr>
                <w:sz w:val="24"/>
                <w:szCs w:val="24"/>
              </w:rPr>
              <w:t xml:space="preserve">       </w:t>
            </w:r>
            <w:r w:rsidRPr="00AC4C2A">
              <w:rPr>
                <w:b/>
                <w:bCs/>
                <w:sz w:val="24"/>
                <w:szCs w:val="24"/>
              </w:rPr>
              <w:t>10.5.</w:t>
            </w:r>
            <w:r w:rsidRPr="00AC4C2A">
              <w:rPr>
                <w:sz w:val="24"/>
                <w:szCs w:val="24"/>
              </w:rPr>
              <w:t xml:space="preserve"> Настоящий контракт составлен в двух экземплярах на русском языке и вступает в силу с момента его постановки на </w:t>
            </w:r>
            <w:r w:rsidR="00560ADD" w:rsidRPr="00AC4C2A">
              <w:rPr>
                <w:sz w:val="24"/>
                <w:szCs w:val="24"/>
              </w:rPr>
              <w:t>учет в</w:t>
            </w:r>
            <w:r w:rsidRPr="00AC4C2A">
              <w:rPr>
                <w:sz w:val="24"/>
                <w:szCs w:val="24"/>
              </w:rPr>
              <w:t xml:space="preserve"> уполномоченном банке, таможенных органах </w:t>
            </w:r>
            <w:r w:rsidRPr="00560ADD">
              <w:rPr>
                <w:sz w:val="24"/>
                <w:szCs w:val="24"/>
                <w:highlight w:val="yellow"/>
              </w:rPr>
              <w:t xml:space="preserve">Республики </w:t>
            </w:r>
            <w:r w:rsidR="00560ADD" w:rsidRPr="00560ADD">
              <w:rPr>
                <w:sz w:val="24"/>
                <w:szCs w:val="24"/>
                <w:highlight w:val="yellow"/>
              </w:rPr>
              <w:t>Казахстан</w:t>
            </w:r>
            <w:r w:rsidRPr="00AC4C2A">
              <w:rPr>
                <w:sz w:val="24"/>
                <w:szCs w:val="24"/>
              </w:rPr>
              <w:t xml:space="preserve"> и действует до 31.12.2013 года. В случае не выполнения Сторонами каких-либо условий контракта, срок его действия продлевается до полного исполнения Сторонами обязательств без дополнительного согласования.</w:t>
            </w:r>
          </w:p>
          <w:p w:rsidR="00961824" w:rsidRPr="00AC4C2A" w:rsidRDefault="00961824" w:rsidP="00961824">
            <w:pPr>
              <w:jc w:val="both"/>
              <w:rPr>
                <w:sz w:val="24"/>
                <w:szCs w:val="24"/>
              </w:rPr>
            </w:pPr>
            <w:r w:rsidRPr="00AC4C2A">
              <w:rPr>
                <w:sz w:val="24"/>
                <w:szCs w:val="24"/>
              </w:rPr>
              <w:t xml:space="preserve">       </w:t>
            </w:r>
            <w:r w:rsidRPr="00AC4C2A">
              <w:rPr>
                <w:b/>
                <w:bCs/>
                <w:sz w:val="24"/>
                <w:szCs w:val="24"/>
              </w:rPr>
              <w:t>10.6.</w:t>
            </w:r>
            <w:r w:rsidRPr="00AC4C2A">
              <w:rPr>
                <w:sz w:val="24"/>
                <w:szCs w:val="24"/>
              </w:rPr>
              <w:t xml:space="preserve"> Ни одна из сторон не имеет права передавать третьему лицу права и обязательства по данному контракту.</w:t>
            </w:r>
          </w:p>
          <w:p w:rsidR="00961824" w:rsidRPr="00AC4C2A" w:rsidRDefault="00961824" w:rsidP="00961824">
            <w:pPr>
              <w:jc w:val="both"/>
              <w:rPr>
                <w:sz w:val="24"/>
                <w:szCs w:val="24"/>
              </w:rPr>
            </w:pPr>
            <w:r w:rsidRPr="00AC4C2A">
              <w:rPr>
                <w:sz w:val="24"/>
                <w:szCs w:val="24"/>
              </w:rPr>
              <w:lastRenderedPageBreak/>
              <w:t xml:space="preserve">       </w:t>
            </w:r>
            <w:r w:rsidRPr="00AC4C2A">
              <w:rPr>
                <w:b/>
                <w:bCs/>
                <w:sz w:val="24"/>
                <w:szCs w:val="24"/>
              </w:rPr>
              <w:t>10.7.</w:t>
            </w:r>
            <w:r w:rsidRPr="00AC4C2A">
              <w:rPr>
                <w:sz w:val="24"/>
                <w:szCs w:val="24"/>
              </w:rPr>
              <w:t xml:space="preserve"> Контракт, переданный по факсу, электронной связи (его дополнения и приложения), имеет силу оригинала при условии его заверки мастичной печатью одной из сторон.</w:t>
            </w:r>
          </w:p>
          <w:p w:rsidR="00961824" w:rsidRPr="00AC4C2A" w:rsidRDefault="00961824" w:rsidP="00961824">
            <w:pPr>
              <w:ind w:firstLine="567"/>
              <w:rPr>
                <w:b/>
                <w:bCs/>
                <w:sz w:val="24"/>
                <w:szCs w:val="24"/>
              </w:rPr>
            </w:pPr>
          </w:p>
          <w:p w:rsidR="00961824" w:rsidRPr="00AC4C2A" w:rsidRDefault="00961824" w:rsidP="00961824">
            <w:pPr>
              <w:ind w:firstLine="708"/>
              <w:jc w:val="center"/>
              <w:rPr>
                <w:b/>
                <w:bCs/>
                <w:sz w:val="24"/>
                <w:szCs w:val="24"/>
              </w:rPr>
            </w:pPr>
          </w:p>
          <w:p w:rsidR="00961824" w:rsidRPr="00AC4C2A" w:rsidRDefault="00961824" w:rsidP="00961824">
            <w:pPr>
              <w:ind w:firstLine="708"/>
              <w:jc w:val="center"/>
              <w:rPr>
                <w:b/>
                <w:bCs/>
                <w:sz w:val="24"/>
                <w:szCs w:val="24"/>
              </w:rPr>
            </w:pPr>
          </w:p>
          <w:p w:rsidR="00961824" w:rsidRPr="00AC4C2A" w:rsidRDefault="00961824" w:rsidP="00961824">
            <w:pPr>
              <w:ind w:firstLine="708"/>
              <w:jc w:val="center"/>
              <w:rPr>
                <w:b/>
                <w:bCs/>
                <w:sz w:val="24"/>
                <w:szCs w:val="24"/>
              </w:rPr>
            </w:pPr>
            <w:r w:rsidRPr="00AC4C2A">
              <w:rPr>
                <w:b/>
                <w:bCs/>
                <w:sz w:val="24"/>
                <w:szCs w:val="24"/>
              </w:rPr>
              <w:t>11. «РЕКЛАМАЦИИ»</w:t>
            </w:r>
          </w:p>
          <w:p w:rsidR="00961824" w:rsidRPr="00AC4C2A" w:rsidRDefault="00961824" w:rsidP="00961824">
            <w:pPr>
              <w:ind w:firstLine="708"/>
              <w:jc w:val="center"/>
              <w:rPr>
                <w:b/>
                <w:bCs/>
                <w:sz w:val="24"/>
                <w:szCs w:val="24"/>
              </w:rPr>
            </w:pPr>
          </w:p>
          <w:p w:rsidR="00961824" w:rsidRPr="00AC4C2A" w:rsidRDefault="00961824" w:rsidP="00961824">
            <w:pPr>
              <w:tabs>
                <w:tab w:val="left" w:pos="540"/>
              </w:tabs>
              <w:ind w:firstLine="426"/>
              <w:jc w:val="both"/>
              <w:rPr>
                <w:sz w:val="24"/>
                <w:szCs w:val="24"/>
              </w:rPr>
            </w:pPr>
            <w:r w:rsidRPr="00AC4C2A">
              <w:rPr>
                <w:b/>
                <w:bCs/>
                <w:sz w:val="24"/>
                <w:szCs w:val="24"/>
              </w:rPr>
              <w:t>11.1</w:t>
            </w:r>
            <w:r w:rsidRPr="00AC4C2A">
              <w:rPr>
                <w:sz w:val="24"/>
                <w:szCs w:val="24"/>
              </w:rPr>
              <w:t>. В случае неполной поставки товара или выявления некачественной продукции, Покупатель оставляет за собой право на основании акта, составленного нейтральной компетентной организацией, предъявить претензию Продавцу.</w:t>
            </w:r>
          </w:p>
          <w:p w:rsidR="00961824" w:rsidRPr="00AC4C2A" w:rsidRDefault="00961824" w:rsidP="00961824">
            <w:pPr>
              <w:tabs>
                <w:tab w:val="left" w:pos="540"/>
              </w:tabs>
              <w:ind w:firstLine="426"/>
              <w:jc w:val="both"/>
              <w:rPr>
                <w:sz w:val="24"/>
                <w:szCs w:val="24"/>
              </w:rPr>
            </w:pPr>
            <w:r w:rsidRPr="00AC4C2A">
              <w:rPr>
                <w:b/>
                <w:bCs/>
                <w:sz w:val="24"/>
                <w:szCs w:val="24"/>
              </w:rPr>
              <w:t>11.2.</w:t>
            </w:r>
            <w:r w:rsidRPr="00AC4C2A">
              <w:rPr>
                <w:sz w:val="24"/>
                <w:szCs w:val="24"/>
              </w:rPr>
              <w:t xml:space="preserve"> Претензии должны быть предъявлены Покупателем не позднее 5 (пяти) календарных дней с даты прибытия товара в пункт назначения, указанной в данном Контракте. Претензии должны быть заявлены в письменной форме. К претензии прилагаются подтверждающие документы, в частности акт, составленный нейтральной компетентной организацией («_________________» или его территориальные подразделение). Обязательная ссылка на номер Контракта. </w:t>
            </w:r>
          </w:p>
          <w:p w:rsidR="00961824" w:rsidRPr="00AC4C2A" w:rsidRDefault="00961824" w:rsidP="00961824">
            <w:pPr>
              <w:tabs>
                <w:tab w:val="left" w:pos="540"/>
              </w:tabs>
              <w:ind w:firstLine="426"/>
              <w:jc w:val="both"/>
              <w:rPr>
                <w:sz w:val="24"/>
                <w:szCs w:val="24"/>
              </w:rPr>
            </w:pPr>
          </w:p>
          <w:p w:rsidR="00471611" w:rsidRPr="00AC4C2A" w:rsidRDefault="00961824" w:rsidP="00961824">
            <w:pPr>
              <w:pStyle w:val="1"/>
              <w:tabs>
                <w:tab w:val="left" w:pos="284"/>
                <w:tab w:val="left" w:pos="709"/>
              </w:tabs>
              <w:ind w:left="0"/>
              <w:jc w:val="both"/>
              <w:rPr>
                <w:b/>
                <w:bCs/>
                <w:sz w:val="24"/>
                <w:szCs w:val="24"/>
              </w:rPr>
            </w:pPr>
            <w:r w:rsidRPr="00AC4C2A">
              <w:rPr>
                <w:b/>
                <w:bCs/>
                <w:sz w:val="24"/>
                <w:szCs w:val="24"/>
              </w:rPr>
              <w:t>12. ПОДПИСИ И ЮРИДИЧЕСКИЕ АДРЕСА СТОРОН И БАНКОВ</w:t>
            </w:r>
          </w:p>
          <w:p w:rsidR="00961824" w:rsidRPr="00AC4C2A" w:rsidRDefault="00961824" w:rsidP="00961824">
            <w:pPr>
              <w:pStyle w:val="1"/>
              <w:tabs>
                <w:tab w:val="left" w:pos="284"/>
                <w:tab w:val="left" w:pos="709"/>
              </w:tabs>
              <w:ind w:left="0"/>
              <w:jc w:val="both"/>
              <w:rPr>
                <w:b/>
                <w:bCs/>
                <w:sz w:val="24"/>
                <w:szCs w:val="24"/>
              </w:rPr>
            </w:pPr>
          </w:p>
          <w:p w:rsidR="00961824" w:rsidRPr="00560ADD" w:rsidRDefault="00961824" w:rsidP="00961824">
            <w:pPr>
              <w:autoSpaceDE w:val="0"/>
              <w:autoSpaceDN w:val="0"/>
              <w:adjustRightInd w:val="0"/>
              <w:spacing w:line="276" w:lineRule="auto"/>
              <w:rPr>
                <w:b/>
                <w:bCs/>
                <w:color w:val="000000"/>
                <w:sz w:val="24"/>
                <w:szCs w:val="24"/>
                <w:highlight w:val="yellow"/>
                <w:u w:val="single"/>
              </w:rPr>
            </w:pPr>
            <w:r w:rsidRPr="00560ADD">
              <w:rPr>
                <w:b/>
                <w:bCs/>
                <w:color w:val="000000"/>
                <w:sz w:val="24"/>
                <w:szCs w:val="24"/>
                <w:highlight w:val="yellow"/>
                <w:u w:val="single"/>
              </w:rPr>
              <w:t>ТОО "</w:t>
            </w:r>
            <w:proofErr w:type="spellStart"/>
            <w:r w:rsidR="00560ADD" w:rsidRPr="00560ADD">
              <w:rPr>
                <w:b/>
                <w:bCs/>
                <w:color w:val="000000"/>
                <w:sz w:val="24"/>
                <w:szCs w:val="24"/>
                <w:highlight w:val="yellow"/>
                <w:u w:val="single"/>
              </w:rPr>
              <w:t>В</w:t>
            </w:r>
            <w:r w:rsidR="00BF275E">
              <w:rPr>
                <w:b/>
                <w:bCs/>
                <w:color w:val="000000"/>
                <w:sz w:val="24"/>
                <w:szCs w:val="24"/>
                <w:highlight w:val="yellow"/>
                <w:u w:val="single"/>
              </w:rPr>
              <w:t>___________</w:t>
            </w:r>
            <w:r w:rsidR="00560ADD" w:rsidRPr="00560ADD">
              <w:rPr>
                <w:b/>
                <w:bCs/>
                <w:color w:val="000000"/>
                <w:sz w:val="24"/>
                <w:szCs w:val="24"/>
                <w:highlight w:val="yellow"/>
                <w:u w:val="single"/>
              </w:rPr>
              <w:t>с</w:t>
            </w:r>
            <w:proofErr w:type="spellEnd"/>
            <w:r w:rsidRPr="00560ADD">
              <w:rPr>
                <w:b/>
                <w:bCs/>
                <w:color w:val="000000"/>
                <w:sz w:val="24"/>
                <w:szCs w:val="24"/>
                <w:highlight w:val="yellow"/>
                <w:u w:val="single"/>
              </w:rPr>
              <w:t>"</w:t>
            </w:r>
          </w:p>
          <w:p w:rsidR="00961824" w:rsidRPr="00560ADD" w:rsidRDefault="00961824" w:rsidP="00961824">
            <w:pPr>
              <w:autoSpaceDE w:val="0"/>
              <w:autoSpaceDN w:val="0"/>
              <w:adjustRightInd w:val="0"/>
              <w:spacing w:line="276" w:lineRule="auto"/>
              <w:rPr>
                <w:b/>
                <w:bCs/>
                <w:color w:val="000000"/>
                <w:sz w:val="24"/>
                <w:szCs w:val="24"/>
                <w:highlight w:val="yellow"/>
              </w:rPr>
            </w:pPr>
            <w:r w:rsidRPr="00560ADD">
              <w:rPr>
                <w:b/>
                <w:bCs/>
                <w:color w:val="000000"/>
                <w:sz w:val="24"/>
                <w:szCs w:val="24"/>
                <w:highlight w:val="yellow"/>
              </w:rPr>
              <w:t>Юридический адрес:</w:t>
            </w:r>
          </w:p>
          <w:p w:rsidR="00560ADD" w:rsidRPr="00560ADD" w:rsidRDefault="00560ADD" w:rsidP="00961824">
            <w:pPr>
              <w:autoSpaceDE w:val="0"/>
              <w:autoSpaceDN w:val="0"/>
              <w:adjustRightInd w:val="0"/>
              <w:spacing w:line="276" w:lineRule="auto"/>
              <w:rPr>
                <w:color w:val="000000"/>
                <w:sz w:val="24"/>
                <w:szCs w:val="24"/>
                <w:highlight w:val="yellow"/>
              </w:rPr>
            </w:pPr>
            <w:r w:rsidRPr="00560ADD">
              <w:rPr>
                <w:sz w:val="24"/>
                <w:szCs w:val="24"/>
                <w:highlight w:val="yellow"/>
              </w:rPr>
              <w:t>Республика Казахстан,</w:t>
            </w:r>
            <w:r w:rsidRPr="00560ADD">
              <w:rPr>
                <w:color w:val="000000"/>
                <w:sz w:val="24"/>
                <w:szCs w:val="24"/>
                <w:highlight w:val="yellow"/>
              </w:rPr>
              <w:t xml:space="preserve"> г. Астана, </w:t>
            </w:r>
            <w:r w:rsidR="00BF275E">
              <w:rPr>
                <w:color w:val="000000"/>
                <w:sz w:val="24"/>
                <w:szCs w:val="24"/>
                <w:highlight w:val="yellow"/>
              </w:rPr>
              <w:t>_______</w:t>
            </w:r>
            <w:r w:rsidRPr="00560ADD">
              <w:rPr>
                <w:color w:val="000000"/>
                <w:sz w:val="24"/>
                <w:szCs w:val="24"/>
                <w:highlight w:val="yellow"/>
              </w:rPr>
              <w:t>, д. 31-36</w:t>
            </w:r>
          </w:p>
          <w:p w:rsidR="00961824" w:rsidRPr="00560ADD" w:rsidRDefault="00961824" w:rsidP="00961824">
            <w:pPr>
              <w:autoSpaceDE w:val="0"/>
              <w:autoSpaceDN w:val="0"/>
              <w:adjustRightInd w:val="0"/>
              <w:spacing w:line="276" w:lineRule="auto"/>
              <w:rPr>
                <w:b/>
                <w:bCs/>
                <w:color w:val="000000"/>
                <w:sz w:val="24"/>
                <w:szCs w:val="24"/>
                <w:highlight w:val="yellow"/>
              </w:rPr>
            </w:pPr>
            <w:r w:rsidRPr="00560ADD">
              <w:rPr>
                <w:b/>
                <w:bCs/>
                <w:color w:val="000000"/>
                <w:sz w:val="24"/>
                <w:szCs w:val="24"/>
                <w:highlight w:val="yellow"/>
              </w:rPr>
              <w:t>Банковские реквизиты:</w:t>
            </w:r>
          </w:p>
          <w:p w:rsidR="00961824" w:rsidRPr="00560ADD" w:rsidRDefault="00961824" w:rsidP="00961824">
            <w:pPr>
              <w:autoSpaceDE w:val="0"/>
              <w:autoSpaceDN w:val="0"/>
              <w:adjustRightInd w:val="0"/>
              <w:spacing w:line="276" w:lineRule="auto"/>
              <w:rPr>
                <w:b/>
                <w:bCs/>
                <w:color w:val="000000"/>
                <w:sz w:val="24"/>
                <w:szCs w:val="24"/>
                <w:highlight w:val="yellow"/>
              </w:rPr>
            </w:pPr>
            <w:r w:rsidRPr="00560ADD">
              <w:rPr>
                <w:b/>
                <w:bCs/>
                <w:color w:val="000000"/>
                <w:sz w:val="24"/>
                <w:szCs w:val="24"/>
                <w:highlight w:val="yellow"/>
              </w:rPr>
              <w:t>ИИК KZ</w:t>
            </w:r>
            <w:r w:rsidR="00BF275E">
              <w:rPr>
                <w:b/>
                <w:bCs/>
                <w:color w:val="000000"/>
                <w:sz w:val="24"/>
                <w:szCs w:val="24"/>
                <w:highlight w:val="yellow"/>
              </w:rPr>
              <w:t>__________</w:t>
            </w:r>
            <w:r w:rsidR="00560ADD" w:rsidRPr="00560ADD">
              <w:rPr>
                <w:b/>
                <w:bCs/>
                <w:color w:val="000000"/>
                <w:sz w:val="24"/>
                <w:szCs w:val="24"/>
                <w:highlight w:val="yellow"/>
              </w:rPr>
              <w:t>72657000</w:t>
            </w:r>
          </w:p>
          <w:p w:rsidR="00961824" w:rsidRPr="00560ADD" w:rsidRDefault="00961824" w:rsidP="00961824">
            <w:pPr>
              <w:autoSpaceDE w:val="0"/>
              <w:autoSpaceDN w:val="0"/>
              <w:adjustRightInd w:val="0"/>
              <w:spacing w:line="276" w:lineRule="auto"/>
              <w:rPr>
                <w:b/>
                <w:bCs/>
                <w:color w:val="000000"/>
                <w:sz w:val="24"/>
                <w:szCs w:val="24"/>
                <w:highlight w:val="yellow"/>
              </w:rPr>
            </w:pPr>
            <w:r w:rsidRPr="00560ADD">
              <w:rPr>
                <w:b/>
                <w:bCs/>
                <w:color w:val="000000"/>
                <w:sz w:val="24"/>
                <w:szCs w:val="24"/>
                <w:highlight w:val="yellow"/>
              </w:rPr>
              <w:t>в АО «</w:t>
            </w:r>
            <w:proofErr w:type="spellStart"/>
            <w:r w:rsidR="00560ADD" w:rsidRPr="00560ADD">
              <w:rPr>
                <w:b/>
                <w:bCs/>
                <w:color w:val="000000"/>
                <w:sz w:val="24"/>
                <w:szCs w:val="24"/>
                <w:highlight w:val="yellow"/>
              </w:rPr>
              <w:t>Казкоммерцбанк</w:t>
            </w:r>
            <w:proofErr w:type="spellEnd"/>
            <w:r w:rsidRPr="00560ADD">
              <w:rPr>
                <w:b/>
                <w:bCs/>
                <w:color w:val="000000"/>
                <w:sz w:val="24"/>
                <w:szCs w:val="24"/>
                <w:highlight w:val="yellow"/>
              </w:rPr>
              <w:t xml:space="preserve">» </w:t>
            </w:r>
            <w:r w:rsidR="00560ADD" w:rsidRPr="00560ADD">
              <w:rPr>
                <w:b/>
                <w:bCs/>
                <w:color w:val="000000"/>
                <w:sz w:val="24"/>
                <w:szCs w:val="24"/>
                <w:highlight w:val="yellow"/>
              </w:rPr>
              <w:t>г. Астана</w:t>
            </w:r>
          </w:p>
          <w:p w:rsidR="00961824" w:rsidRPr="00560ADD" w:rsidRDefault="00961824" w:rsidP="00961824">
            <w:pPr>
              <w:tabs>
                <w:tab w:val="left" w:pos="2565"/>
              </w:tabs>
              <w:autoSpaceDE w:val="0"/>
              <w:autoSpaceDN w:val="0"/>
              <w:adjustRightInd w:val="0"/>
              <w:spacing w:line="276" w:lineRule="auto"/>
              <w:rPr>
                <w:b/>
                <w:bCs/>
                <w:color w:val="000000"/>
                <w:sz w:val="24"/>
                <w:szCs w:val="24"/>
                <w:highlight w:val="yellow"/>
              </w:rPr>
            </w:pPr>
            <w:r w:rsidRPr="00560ADD">
              <w:rPr>
                <w:b/>
                <w:bCs/>
                <w:color w:val="000000"/>
                <w:sz w:val="24"/>
                <w:szCs w:val="24"/>
                <w:highlight w:val="yellow"/>
              </w:rPr>
              <w:t xml:space="preserve"> БИК  </w:t>
            </w:r>
            <w:r w:rsidR="00560ADD" w:rsidRPr="00560ADD">
              <w:rPr>
                <w:b/>
                <w:bCs/>
                <w:color w:val="000000"/>
                <w:sz w:val="24"/>
                <w:szCs w:val="24"/>
                <w:highlight w:val="yellow"/>
                <w:lang w:val="en-US"/>
              </w:rPr>
              <w:t>KZKOKZKX</w:t>
            </w:r>
            <w:r w:rsidRPr="00560ADD">
              <w:rPr>
                <w:b/>
                <w:bCs/>
                <w:color w:val="000000"/>
                <w:sz w:val="24"/>
                <w:szCs w:val="24"/>
                <w:highlight w:val="yellow"/>
              </w:rPr>
              <w:tab/>
            </w:r>
          </w:p>
          <w:p w:rsidR="00961824" w:rsidRPr="001421D3" w:rsidRDefault="00961824" w:rsidP="00961824">
            <w:pPr>
              <w:autoSpaceDE w:val="0"/>
              <w:autoSpaceDN w:val="0"/>
              <w:adjustRightInd w:val="0"/>
              <w:spacing w:line="276" w:lineRule="auto"/>
              <w:rPr>
                <w:b/>
                <w:bCs/>
                <w:color w:val="000000"/>
                <w:sz w:val="24"/>
                <w:szCs w:val="24"/>
              </w:rPr>
            </w:pPr>
            <w:r w:rsidRPr="00560ADD">
              <w:rPr>
                <w:b/>
                <w:bCs/>
                <w:color w:val="000000"/>
                <w:sz w:val="24"/>
                <w:szCs w:val="24"/>
                <w:highlight w:val="yellow"/>
              </w:rPr>
              <w:t xml:space="preserve"> БИН  </w:t>
            </w:r>
            <w:r w:rsidR="00560ADD" w:rsidRPr="001421D3">
              <w:rPr>
                <w:b/>
                <w:bCs/>
                <w:color w:val="000000"/>
                <w:sz w:val="24"/>
                <w:szCs w:val="24"/>
                <w:highlight w:val="yellow"/>
              </w:rPr>
              <w:t>140340023136</w:t>
            </w:r>
          </w:p>
          <w:p w:rsidR="00961824" w:rsidRPr="00AC4C2A" w:rsidRDefault="00961824" w:rsidP="00961824">
            <w:pPr>
              <w:autoSpaceDE w:val="0"/>
              <w:autoSpaceDN w:val="0"/>
              <w:adjustRightInd w:val="0"/>
              <w:spacing w:line="276" w:lineRule="auto"/>
              <w:rPr>
                <w:b/>
                <w:bCs/>
                <w:color w:val="000000"/>
                <w:sz w:val="24"/>
                <w:szCs w:val="24"/>
              </w:rPr>
            </w:pPr>
            <w:r w:rsidRPr="00AC4C2A">
              <w:rPr>
                <w:b/>
                <w:bCs/>
                <w:color w:val="000000"/>
                <w:sz w:val="24"/>
                <w:szCs w:val="24"/>
              </w:rPr>
              <w:t xml:space="preserve"> </w:t>
            </w:r>
          </w:p>
          <w:p w:rsidR="00961824" w:rsidRPr="00AC4C2A" w:rsidRDefault="00961824" w:rsidP="00961824">
            <w:pPr>
              <w:autoSpaceDE w:val="0"/>
              <w:autoSpaceDN w:val="0"/>
              <w:adjustRightInd w:val="0"/>
              <w:spacing w:line="276" w:lineRule="auto"/>
              <w:rPr>
                <w:b/>
                <w:bCs/>
                <w:color w:val="000000"/>
                <w:sz w:val="24"/>
                <w:szCs w:val="24"/>
              </w:rPr>
            </w:pPr>
          </w:p>
          <w:p w:rsidR="00961824" w:rsidRPr="00AC4C2A" w:rsidRDefault="00961824" w:rsidP="00961824">
            <w:pPr>
              <w:autoSpaceDE w:val="0"/>
              <w:autoSpaceDN w:val="0"/>
              <w:adjustRightInd w:val="0"/>
              <w:spacing w:line="276" w:lineRule="auto"/>
              <w:rPr>
                <w:b/>
                <w:bCs/>
                <w:color w:val="000000"/>
                <w:sz w:val="24"/>
                <w:szCs w:val="24"/>
              </w:rPr>
            </w:pPr>
          </w:p>
          <w:p w:rsidR="00961824" w:rsidRPr="00AC4C2A" w:rsidRDefault="00961824" w:rsidP="00961824">
            <w:pPr>
              <w:autoSpaceDE w:val="0"/>
              <w:autoSpaceDN w:val="0"/>
              <w:adjustRightInd w:val="0"/>
              <w:spacing w:line="276" w:lineRule="auto"/>
              <w:rPr>
                <w:b/>
                <w:bCs/>
                <w:color w:val="000000"/>
                <w:sz w:val="24"/>
                <w:szCs w:val="24"/>
              </w:rPr>
            </w:pPr>
          </w:p>
          <w:p w:rsidR="00961824" w:rsidRPr="00AC4C2A" w:rsidRDefault="00961824" w:rsidP="00961824">
            <w:pPr>
              <w:spacing w:line="276" w:lineRule="auto"/>
              <w:rPr>
                <w:b/>
                <w:bCs/>
                <w:sz w:val="24"/>
                <w:szCs w:val="24"/>
              </w:rPr>
            </w:pPr>
            <w:r w:rsidRPr="00AC4C2A">
              <w:rPr>
                <w:b/>
                <w:bCs/>
                <w:sz w:val="24"/>
                <w:szCs w:val="24"/>
              </w:rPr>
              <w:t>Станция отправления:</w:t>
            </w:r>
          </w:p>
          <w:p w:rsidR="00961824" w:rsidRPr="00AC4C2A" w:rsidRDefault="00961824" w:rsidP="00961824">
            <w:pPr>
              <w:autoSpaceDE w:val="0"/>
              <w:autoSpaceDN w:val="0"/>
              <w:adjustRightInd w:val="0"/>
              <w:spacing w:line="276" w:lineRule="auto"/>
              <w:rPr>
                <w:b/>
                <w:bCs/>
                <w:color w:val="000000"/>
                <w:sz w:val="24"/>
                <w:szCs w:val="24"/>
              </w:rPr>
            </w:pPr>
            <w:r w:rsidRPr="00AC4C2A">
              <w:rPr>
                <w:b/>
                <w:bCs/>
                <w:sz w:val="24"/>
                <w:szCs w:val="24"/>
              </w:rPr>
              <w:t>Ст.  «</w:t>
            </w:r>
            <w:r w:rsidRPr="00A603C6">
              <w:rPr>
                <w:b/>
                <w:bCs/>
                <w:sz w:val="24"/>
                <w:szCs w:val="24"/>
              </w:rPr>
              <w:t xml:space="preserve">                                 </w:t>
            </w:r>
            <w:r w:rsidRPr="00AC4C2A">
              <w:rPr>
                <w:b/>
                <w:bCs/>
                <w:sz w:val="24"/>
                <w:szCs w:val="24"/>
              </w:rPr>
              <w:t>»</w:t>
            </w:r>
          </w:p>
          <w:p w:rsidR="00961824" w:rsidRPr="00AC4C2A" w:rsidRDefault="00961824" w:rsidP="00961824">
            <w:pPr>
              <w:autoSpaceDE w:val="0"/>
              <w:autoSpaceDN w:val="0"/>
              <w:adjustRightInd w:val="0"/>
              <w:spacing w:line="276" w:lineRule="auto"/>
              <w:rPr>
                <w:b/>
                <w:bCs/>
                <w:color w:val="000000"/>
                <w:sz w:val="24"/>
                <w:szCs w:val="24"/>
              </w:rPr>
            </w:pPr>
          </w:p>
          <w:p w:rsidR="00961824" w:rsidRPr="00AC4C2A" w:rsidRDefault="00961824" w:rsidP="00961824">
            <w:pPr>
              <w:spacing w:line="276" w:lineRule="auto"/>
              <w:jc w:val="both"/>
              <w:rPr>
                <w:b/>
                <w:bCs/>
                <w:sz w:val="24"/>
                <w:szCs w:val="24"/>
                <w:lang w:val="uz-Cyrl-UZ"/>
              </w:rPr>
            </w:pPr>
            <w:r w:rsidRPr="00AC4C2A">
              <w:rPr>
                <w:b/>
                <w:bCs/>
                <w:sz w:val="24"/>
                <w:szCs w:val="24"/>
              </w:rPr>
              <w:t>П</w:t>
            </w:r>
            <w:r w:rsidRPr="00AC4C2A">
              <w:rPr>
                <w:b/>
                <w:bCs/>
                <w:sz w:val="24"/>
                <w:szCs w:val="24"/>
                <w:lang w:val="uz-Cyrl-UZ"/>
              </w:rPr>
              <w:t>родавец</w:t>
            </w:r>
          </w:p>
          <w:p w:rsidR="00961824" w:rsidRPr="000E46A7" w:rsidRDefault="00961824" w:rsidP="00961824">
            <w:pPr>
              <w:spacing w:line="276" w:lineRule="auto"/>
              <w:jc w:val="both"/>
              <w:rPr>
                <w:b/>
                <w:bCs/>
                <w:sz w:val="24"/>
                <w:szCs w:val="24"/>
                <w:lang w:val="uz-Cyrl-UZ"/>
              </w:rPr>
            </w:pPr>
          </w:p>
          <w:p w:rsidR="00961824" w:rsidRPr="00560ADD" w:rsidRDefault="00961824" w:rsidP="00BF275E">
            <w:pPr>
              <w:pStyle w:val="1"/>
              <w:tabs>
                <w:tab w:val="left" w:pos="284"/>
                <w:tab w:val="left" w:pos="709"/>
              </w:tabs>
              <w:ind w:left="0"/>
              <w:jc w:val="both"/>
              <w:rPr>
                <w:color w:val="000000"/>
                <w:sz w:val="24"/>
                <w:szCs w:val="24"/>
              </w:rPr>
            </w:pPr>
            <w:r w:rsidRPr="00AC4C2A">
              <w:rPr>
                <w:b/>
                <w:bCs/>
                <w:sz w:val="24"/>
                <w:szCs w:val="24"/>
              </w:rPr>
              <w:t xml:space="preserve">                                                       </w:t>
            </w:r>
            <w:r w:rsidR="00BF275E">
              <w:rPr>
                <w:b/>
                <w:bCs/>
                <w:sz w:val="24"/>
                <w:szCs w:val="24"/>
                <w:highlight w:val="yellow"/>
              </w:rPr>
              <w:t>____________</w:t>
            </w:r>
            <w:r w:rsidR="00560ADD" w:rsidRPr="00560ADD">
              <w:rPr>
                <w:b/>
                <w:bCs/>
                <w:sz w:val="24"/>
                <w:szCs w:val="24"/>
                <w:highlight w:val="yellow"/>
              </w:rPr>
              <w:t>.</w:t>
            </w:r>
          </w:p>
        </w:tc>
        <w:tc>
          <w:tcPr>
            <w:tcW w:w="5265" w:type="dxa"/>
            <w:shd w:val="clear" w:color="auto" w:fill="auto"/>
          </w:tcPr>
          <w:p w:rsidR="00AA310F" w:rsidRPr="002D3D16" w:rsidRDefault="00AA310F" w:rsidP="00AA310F">
            <w:pPr>
              <w:pStyle w:val="1"/>
              <w:tabs>
                <w:tab w:val="left" w:pos="284"/>
                <w:tab w:val="left" w:pos="709"/>
              </w:tabs>
              <w:ind w:left="0"/>
              <w:jc w:val="center"/>
              <w:rPr>
                <w:rFonts w:ascii="KaiTi" w:eastAsia="KaiTi" w:hAnsi="KaiTi"/>
                <w:color w:val="000000"/>
                <w:sz w:val="28"/>
                <w:szCs w:val="24"/>
                <w:lang w:eastAsia="zh-CN"/>
              </w:rPr>
            </w:pPr>
            <w:r w:rsidRPr="002D3D16">
              <w:rPr>
                <w:rFonts w:ascii="KaiTi" w:eastAsia="KaiTi" w:hAnsi="KaiTi" w:hint="eastAsia"/>
                <w:color w:val="000000"/>
                <w:sz w:val="28"/>
                <w:szCs w:val="24"/>
                <w:lang w:eastAsia="zh-CN"/>
              </w:rPr>
              <w:lastRenderedPageBreak/>
              <w:t>合同</w:t>
            </w:r>
            <w:r w:rsidRPr="002D3D16">
              <w:rPr>
                <w:rFonts w:ascii="KaiTi" w:eastAsia="KaiTi" w:hAnsi="KaiTi"/>
                <w:color w:val="000000"/>
                <w:sz w:val="28"/>
                <w:szCs w:val="24"/>
                <w:lang w:eastAsia="zh-CN"/>
              </w:rPr>
              <w:t>№</w:t>
            </w:r>
          </w:p>
          <w:p w:rsidR="00AA310F" w:rsidRPr="00AA1895" w:rsidRDefault="0062732F" w:rsidP="00AA310F">
            <w:pPr>
              <w:pStyle w:val="1"/>
              <w:tabs>
                <w:tab w:val="left" w:pos="284"/>
                <w:tab w:val="left" w:pos="709"/>
              </w:tabs>
              <w:ind w:left="0"/>
              <w:rPr>
                <w:rFonts w:ascii="KaiTi" w:eastAsia="KaiTi" w:hAnsi="KaiTi"/>
                <w:color w:val="000000"/>
                <w:sz w:val="28"/>
                <w:szCs w:val="24"/>
                <w:lang w:eastAsia="zh-CN"/>
              </w:rPr>
            </w:pPr>
            <w:hyperlink r:id="rId6" w:tooltip="阿斯塔纳" w:history="1">
              <w:r w:rsidR="00AA1895" w:rsidRPr="00AA1895">
                <w:rPr>
                  <w:rStyle w:val="af"/>
                  <w:rFonts w:ascii="KaiTi" w:eastAsia="KaiTi" w:hAnsi="KaiTi" w:hint="eastAsia"/>
                  <w:color w:val="auto"/>
                  <w:sz w:val="28"/>
                  <w:szCs w:val="28"/>
                  <w:u w:val="none"/>
                  <w:shd w:val="clear" w:color="auto" w:fill="F7F7F7"/>
                  <w:lang w:eastAsia="zh-CN"/>
                </w:rPr>
                <w:t>阿斯塔纳</w:t>
              </w:r>
            </w:hyperlink>
            <w:r w:rsidR="00AA310F" w:rsidRPr="00AA1895">
              <w:rPr>
                <w:rFonts w:ascii="KaiTi" w:eastAsia="KaiTi" w:hAnsi="KaiTi" w:hint="eastAsia"/>
                <w:color w:val="000000"/>
                <w:sz w:val="28"/>
                <w:szCs w:val="24"/>
                <w:lang w:val="en-US" w:eastAsia="zh-CN"/>
              </w:rPr>
              <w:t>市</w:t>
            </w:r>
            <w:r w:rsidR="00AA310F" w:rsidRPr="00AA1895">
              <w:rPr>
                <w:rFonts w:ascii="KaiTi" w:eastAsia="KaiTi" w:hAnsi="KaiTi" w:hint="eastAsia"/>
                <w:color w:val="000000"/>
                <w:sz w:val="28"/>
                <w:szCs w:val="24"/>
                <w:lang w:eastAsia="zh-CN"/>
              </w:rPr>
              <w:t xml:space="preserve"> </w:t>
            </w:r>
          </w:p>
          <w:p w:rsidR="00AA310F" w:rsidRPr="000E46A7" w:rsidRDefault="00AA310F" w:rsidP="00AA310F">
            <w:pPr>
              <w:pStyle w:val="1"/>
              <w:tabs>
                <w:tab w:val="left" w:pos="284"/>
                <w:tab w:val="left" w:pos="709"/>
              </w:tabs>
              <w:ind w:left="0"/>
              <w:rPr>
                <w:rFonts w:ascii="KaiTi" w:eastAsia="KaiTi" w:hAnsi="KaiTi"/>
                <w:color w:val="000000"/>
                <w:sz w:val="28"/>
                <w:szCs w:val="24"/>
                <w:lang w:eastAsia="zh-CN"/>
              </w:rPr>
            </w:pPr>
          </w:p>
          <w:p w:rsidR="00AA310F" w:rsidRPr="002D3D16" w:rsidRDefault="00AA310F" w:rsidP="00AA310F">
            <w:pPr>
              <w:rPr>
                <w:rFonts w:ascii="KaiTi" w:eastAsia="KaiTi" w:hAnsi="KaiTi"/>
                <w:sz w:val="28"/>
                <w:szCs w:val="24"/>
                <w:lang w:eastAsia="zh-CN"/>
              </w:rPr>
            </w:pPr>
            <w:r w:rsidRPr="002D3D16">
              <w:rPr>
                <w:rFonts w:ascii="KaiTi" w:eastAsia="KaiTi" w:hAnsi="KaiTi" w:hint="eastAsia"/>
                <w:color w:val="000000"/>
                <w:sz w:val="28"/>
                <w:szCs w:val="24"/>
                <w:lang w:val="en-US" w:eastAsia="zh-CN"/>
              </w:rPr>
              <w:t>以总经理</w:t>
            </w:r>
            <w:r w:rsidR="00BF275E">
              <w:rPr>
                <w:rFonts w:asciiTheme="minorHAnsi" w:eastAsia="KaiTi" w:hAnsiTheme="minorHAnsi"/>
                <w:color w:val="000000"/>
                <w:sz w:val="28"/>
                <w:szCs w:val="24"/>
                <w:highlight w:val="yellow"/>
                <w:lang w:eastAsia="zh-CN"/>
              </w:rPr>
              <w:t>___________</w:t>
            </w:r>
            <w:r w:rsidR="00A26816" w:rsidRPr="00A26816">
              <w:rPr>
                <w:rFonts w:ascii="KaiTi" w:eastAsia="KaiTi" w:hAnsi="KaiTi"/>
                <w:color w:val="000000"/>
                <w:sz w:val="28"/>
                <w:szCs w:val="24"/>
                <w:highlight w:val="yellow"/>
                <w:lang w:val="en-US" w:eastAsia="zh-CN"/>
              </w:rPr>
              <w:t>.</w:t>
            </w:r>
            <w:r w:rsidRPr="002D3D16">
              <w:rPr>
                <w:rFonts w:ascii="KaiTi" w:eastAsia="KaiTi" w:hAnsi="KaiTi" w:hint="eastAsia"/>
                <w:color w:val="000000"/>
                <w:sz w:val="28"/>
                <w:szCs w:val="24"/>
                <w:lang w:val="en-US" w:eastAsia="zh-CN"/>
              </w:rPr>
              <w:t>为代表的</w:t>
            </w:r>
            <w:r w:rsidRPr="008C6395">
              <w:rPr>
                <w:rFonts w:ascii="KaiTi" w:eastAsia="KaiTi" w:hAnsi="KaiTi" w:hint="eastAsia"/>
                <w:sz w:val="28"/>
                <w:szCs w:val="24"/>
                <w:lang w:eastAsia="zh-CN"/>
              </w:rPr>
              <w:t>“</w:t>
            </w:r>
            <w:r w:rsidR="00A26816">
              <w:rPr>
                <w:rFonts w:ascii="KaiTi" w:eastAsia="KaiTi" w:hAnsi="KaiTi"/>
                <w:sz w:val="28"/>
                <w:szCs w:val="24"/>
                <w:highlight w:val="yellow"/>
                <w:lang w:val="en-US" w:eastAsia="zh-CN"/>
              </w:rPr>
              <w:t>V</w:t>
            </w:r>
            <w:r w:rsidR="00BF275E">
              <w:rPr>
                <w:rFonts w:asciiTheme="minorHAnsi" w:eastAsia="KaiTi" w:hAnsiTheme="minorHAnsi"/>
                <w:sz w:val="28"/>
                <w:szCs w:val="24"/>
                <w:highlight w:val="yellow"/>
                <w:lang w:eastAsia="zh-CN"/>
              </w:rPr>
              <w:t>_________</w:t>
            </w:r>
            <w:r w:rsidR="00A26816">
              <w:rPr>
                <w:rFonts w:ascii="KaiTi" w:eastAsia="KaiTi" w:hAnsi="KaiTi"/>
                <w:sz w:val="28"/>
                <w:szCs w:val="24"/>
                <w:highlight w:val="yellow"/>
                <w:lang w:val="en-US" w:eastAsia="zh-CN"/>
              </w:rPr>
              <w:t>s</w:t>
            </w:r>
            <w:r w:rsidR="00A26816">
              <w:rPr>
                <w:rFonts w:asciiTheme="minorHAnsi" w:eastAsia="KaiTi" w:hAnsiTheme="minorHAnsi" w:hint="eastAsia"/>
                <w:sz w:val="28"/>
                <w:szCs w:val="24"/>
                <w:highlight w:val="yellow"/>
                <w:lang w:eastAsia="zh-CN"/>
              </w:rPr>
              <w:t>”</w:t>
            </w:r>
            <w:r w:rsidRPr="008C6395">
              <w:rPr>
                <w:rFonts w:ascii="KaiTi" w:eastAsia="KaiTi" w:hAnsi="KaiTi" w:hint="eastAsia"/>
                <w:sz w:val="28"/>
                <w:szCs w:val="24"/>
                <w:highlight w:val="yellow"/>
                <w:lang w:val="en-US" w:eastAsia="zh-CN"/>
              </w:rPr>
              <w:t>有限公司</w:t>
            </w:r>
            <w:r w:rsidRPr="000E46A7">
              <w:rPr>
                <w:rFonts w:ascii="KaiTi" w:eastAsia="KaiTi" w:hAnsi="KaiTi" w:hint="eastAsia"/>
                <w:color w:val="000000"/>
                <w:sz w:val="28"/>
                <w:szCs w:val="24"/>
                <w:lang w:eastAsia="zh-CN"/>
              </w:rPr>
              <w:t>（</w:t>
            </w:r>
            <w:r w:rsidRPr="002D3D16">
              <w:rPr>
                <w:rFonts w:ascii="KaiTi" w:eastAsia="KaiTi" w:hAnsi="KaiTi" w:hint="eastAsia"/>
                <w:color w:val="000000"/>
                <w:sz w:val="28"/>
                <w:szCs w:val="24"/>
                <w:lang w:val="en-US" w:eastAsia="zh-CN"/>
              </w:rPr>
              <w:t>哈萨克斯坦</w:t>
            </w:r>
            <w:r w:rsidRPr="000E46A7">
              <w:rPr>
                <w:rFonts w:ascii="KaiTi" w:eastAsia="KaiTi" w:hAnsi="KaiTi" w:hint="eastAsia"/>
                <w:color w:val="000000"/>
                <w:sz w:val="28"/>
                <w:szCs w:val="24"/>
                <w:lang w:eastAsia="zh-CN"/>
              </w:rPr>
              <w:t>）</w:t>
            </w:r>
            <w:r w:rsidRPr="002D3D16">
              <w:rPr>
                <w:rFonts w:ascii="KaiTi" w:eastAsia="KaiTi" w:hAnsi="KaiTi" w:hint="eastAsia"/>
                <w:color w:val="000000"/>
                <w:sz w:val="28"/>
                <w:szCs w:val="24"/>
                <w:lang w:val="en-US" w:eastAsia="zh-CN"/>
              </w:rPr>
              <w:t>作为合同的出卖人</w:t>
            </w:r>
            <w:r w:rsidRPr="000E46A7">
              <w:rPr>
                <w:rFonts w:ascii="KaiTi" w:eastAsia="KaiTi" w:hAnsi="KaiTi" w:hint="eastAsia"/>
                <w:color w:val="000000"/>
                <w:sz w:val="28"/>
                <w:szCs w:val="24"/>
                <w:lang w:eastAsia="zh-CN"/>
              </w:rPr>
              <w:t xml:space="preserve">， </w:t>
            </w:r>
            <w:r w:rsidRPr="002D3D16">
              <w:rPr>
                <w:rFonts w:ascii="KaiTi" w:eastAsia="KaiTi" w:hAnsi="KaiTi" w:hint="eastAsia"/>
                <w:color w:val="000000"/>
                <w:sz w:val="28"/>
                <w:szCs w:val="24"/>
                <w:lang w:val="en-US" w:eastAsia="zh-CN"/>
              </w:rPr>
              <w:t>以总经理</w:t>
            </w:r>
            <w:r w:rsidRPr="002D3D16">
              <w:rPr>
                <w:rFonts w:ascii="KaiTi" w:eastAsia="KaiTi" w:hAnsi="KaiTi"/>
                <w:color w:val="000000"/>
                <w:sz w:val="28"/>
                <w:szCs w:val="24"/>
                <w:lang w:eastAsia="zh-CN"/>
              </w:rPr>
              <w:t>___________</w:t>
            </w:r>
            <w:r w:rsidRPr="002D3D16">
              <w:rPr>
                <w:rFonts w:ascii="KaiTi" w:eastAsia="KaiTi" w:hAnsi="KaiTi" w:hint="eastAsia"/>
                <w:color w:val="000000"/>
                <w:sz w:val="28"/>
                <w:szCs w:val="24"/>
                <w:lang w:eastAsia="zh-CN"/>
              </w:rPr>
              <w:t>为代表的</w:t>
            </w:r>
            <w:r w:rsidRPr="002D3D16">
              <w:rPr>
                <w:rFonts w:ascii="KaiTi" w:eastAsia="KaiTi" w:hAnsi="KaiTi"/>
                <w:color w:val="000000"/>
                <w:sz w:val="28"/>
                <w:szCs w:val="24"/>
                <w:lang w:eastAsia="zh-CN"/>
              </w:rPr>
              <w:t>________________</w:t>
            </w:r>
            <w:r w:rsidRPr="002D3D16">
              <w:rPr>
                <w:rFonts w:ascii="KaiTi" w:eastAsia="KaiTi" w:hAnsi="KaiTi" w:hint="eastAsia"/>
                <w:color w:val="000000"/>
                <w:sz w:val="28"/>
                <w:szCs w:val="24"/>
                <w:lang w:val="en-US" w:eastAsia="zh-CN"/>
              </w:rPr>
              <w:t>作为合同的买受人</w:t>
            </w:r>
            <w:r w:rsidRPr="000E46A7">
              <w:rPr>
                <w:rFonts w:ascii="KaiTi" w:eastAsia="KaiTi" w:hAnsi="KaiTi" w:hint="eastAsia"/>
                <w:color w:val="000000"/>
                <w:sz w:val="28"/>
                <w:szCs w:val="24"/>
                <w:lang w:eastAsia="zh-CN"/>
              </w:rPr>
              <w:t>，</w:t>
            </w:r>
            <w:r w:rsidRPr="002D3D16">
              <w:rPr>
                <w:rFonts w:ascii="KaiTi" w:eastAsia="KaiTi" w:hAnsi="KaiTi"/>
                <w:sz w:val="28"/>
                <w:szCs w:val="24"/>
                <w:lang w:eastAsia="zh-CN"/>
              </w:rPr>
              <w:t>出卖人和买受人同意按照以下条款签订合同：</w:t>
            </w:r>
          </w:p>
          <w:p w:rsidR="00AA310F" w:rsidRPr="002D3D16" w:rsidRDefault="00AA310F" w:rsidP="00AA310F">
            <w:pPr>
              <w:rPr>
                <w:rFonts w:ascii="KaiTi" w:eastAsia="KaiTi" w:hAnsi="KaiTi"/>
                <w:sz w:val="28"/>
                <w:szCs w:val="24"/>
                <w:lang w:eastAsia="zh-CN"/>
              </w:rPr>
            </w:pPr>
          </w:p>
          <w:p w:rsidR="00AA310F" w:rsidRPr="002D3D16" w:rsidRDefault="00AA310F" w:rsidP="00AA310F">
            <w:pPr>
              <w:rPr>
                <w:rFonts w:ascii="KaiTi" w:eastAsia="KaiTi" w:hAnsi="KaiTi"/>
                <w:sz w:val="28"/>
                <w:szCs w:val="24"/>
                <w:lang w:eastAsia="zh-CN"/>
              </w:rPr>
            </w:pPr>
          </w:p>
          <w:p w:rsidR="00AA310F" w:rsidRPr="002D3D16" w:rsidRDefault="00AA310F" w:rsidP="0096328A">
            <w:pPr>
              <w:numPr>
                <w:ilvl w:val="0"/>
                <w:numId w:val="16"/>
              </w:numPr>
              <w:jc w:val="center"/>
              <w:rPr>
                <w:rFonts w:ascii="KaiTi" w:eastAsia="KaiTi" w:hAnsi="KaiTi"/>
                <w:b/>
                <w:sz w:val="32"/>
                <w:szCs w:val="24"/>
                <w:lang w:eastAsia="zh-CN"/>
              </w:rPr>
            </w:pPr>
            <w:r w:rsidRPr="002D3D16">
              <w:rPr>
                <w:rFonts w:ascii="KaiTi" w:eastAsia="KaiTi" w:hAnsi="KaiTi" w:hint="eastAsia"/>
                <w:b/>
                <w:sz w:val="32"/>
                <w:szCs w:val="24"/>
                <w:lang w:eastAsia="zh-CN"/>
              </w:rPr>
              <w:t>标的物。</w:t>
            </w:r>
          </w:p>
          <w:p w:rsidR="00AA310F" w:rsidRPr="002D3D16" w:rsidRDefault="00AA310F" w:rsidP="00483FB8">
            <w:pPr>
              <w:numPr>
                <w:ilvl w:val="1"/>
                <w:numId w:val="17"/>
              </w:numPr>
              <w:rPr>
                <w:rFonts w:ascii="KaiTi" w:eastAsia="KaiTi" w:hAnsi="KaiTi"/>
                <w:sz w:val="28"/>
                <w:szCs w:val="24"/>
                <w:lang w:eastAsia="zh-CN"/>
              </w:rPr>
            </w:pPr>
            <w:r w:rsidRPr="002D3D16">
              <w:rPr>
                <w:rFonts w:ascii="KaiTi" w:eastAsia="KaiTi" w:hAnsi="KaiTi" w:hint="eastAsia"/>
                <w:sz w:val="28"/>
                <w:szCs w:val="28"/>
                <w:lang w:eastAsia="zh-CN"/>
              </w:rPr>
              <w:t>出卖人出售及交付</w:t>
            </w:r>
            <w:r w:rsidR="00483FB8" w:rsidRPr="002D3D16">
              <w:rPr>
                <w:rFonts w:ascii="KaiTi" w:eastAsia="KaiTi" w:hAnsi="KaiTi" w:hint="eastAsia"/>
                <w:sz w:val="28"/>
                <w:szCs w:val="28"/>
                <w:lang w:eastAsia="zh-CN"/>
              </w:rPr>
              <w:t>，买受人按</w:t>
            </w:r>
            <w:r w:rsidR="00483FB8" w:rsidRPr="002D3D16">
              <w:rPr>
                <w:rFonts w:ascii="KaiTi" w:eastAsia="KaiTi" w:hAnsi="KaiTi"/>
                <w:sz w:val="28"/>
                <w:szCs w:val="28"/>
                <w:lang w:eastAsia="zh-CN"/>
              </w:rPr>
              <w:t>照</w:t>
            </w:r>
            <w:r w:rsidR="00483FB8" w:rsidRPr="002D3D16">
              <w:rPr>
                <w:rFonts w:ascii="KaiTi" w:eastAsia="KaiTi" w:hAnsi="KaiTi"/>
                <w:sz w:val="28"/>
                <w:szCs w:val="28"/>
                <w:lang w:val="en-US" w:eastAsia="zh-CN"/>
              </w:rPr>
              <w:t>DAP</w:t>
            </w:r>
            <w:r w:rsidR="00483FB8" w:rsidRPr="002D3D16">
              <w:rPr>
                <w:rFonts w:ascii="KaiTi" w:eastAsia="KaiTi" w:hAnsi="KaiTi" w:hint="eastAsia"/>
                <w:sz w:val="28"/>
                <w:szCs w:val="28"/>
                <w:lang w:eastAsia="zh-CN"/>
              </w:rPr>
              <w:t xml:space="preserve"> </w:t>
            </w:r>
            <w:r w:rsidR="00483FB8" w:rsidRPr="002D3D16">
              <w:rPr>
                <w:rFonts w:ascii="KaiTi" w:eastAsia="KaiTi" w:hAnsi="KaiTi"/>
                <w:sz w:val="28"/>
                <w:szCs w:val="28"/>
                <w:lang w:eastAsia="zh-CN"/>
              </w:rPr>
              <w:t>INCOTERMS 2010方式</w:t>
            </w:r>
            <w:r w:rsidR="00483FB8" w:rsidRPr="002D3D16">
              <w:rPr>
                <w:rFonts w:ascii="KaiTi" w:eastAsia="KaiTi" w:hAnsi="KaiTi" w:hint="eastAsia"/>
                <w:sz w:val="28"/>
                <w:szCs w:val="28"/>
                <w:lang w:eastAsia="zh-CN"/>
              </w:rPr>
              <w:t>购买</w:t>
            </w:r>
            <w:r w:rsidR="00483FB8" w:rsidRPr="002D3D16">
              <w:rPr>
                <w:rFonts w:ascii="KaiTi" w:eastAsia="KaiTi" w:hAnsi="KaiTi" w:cs="Arial"/>
                <w:color w:val="000000"/>
                <w:sz w:val="28"/>
                <w:szCs w:val="28"/>
                <w:shd w:val="clear" w:color="auto" w:fill="FFFFFF"/>
                <w:lang w:eastAsia="zh-CN"/>
              </w:rPr>
              <w:t>向日</w:t>
            </w:r>
            <w:r w:rsidR="00483FB8" w:rsidRPr="002D3D16">
              <w:rPr>
                <w:rFonts w:ascii="KaiTi" w:eastAsia="KaiTi" w:hAnsi="KaiTi" w:cs="SimSun" w:hint="eastAsia"/>
                <w:color w:val="000000"/>
                <w:sz w:val="28"/>
                <w:szCs w:val="28"/>
                <w:shd w:val="clear" w:color="auto" w:fill="FFFFFF"/>
                <w:lang w:eastAsia="zh-CN"/>
              </w:rPr>
              <w:t>葵</w:t>
            </w:r>
            <w:r w:rsidR="00483FB8" w:rsidRPr="002D3D16">
              <w:rPr>
                <w:rFonts w:ascii="KaiTi" w:eastAsia="KaiTi" w:hAnsi="KaiTi" w:hint="eastAsia"/>
                <w:sz w:val="28"/>
                <w:szCs w:val="28"/>
                <w:lang w:eastAsia="zh-CN"/>
              </w:rPr>
              <w:t>（站），口岸 哈萨克斯坦</w:t>
            </w:r>
            <w:r w:rsidR="00483FB8" w:rsidRPr="002D3D16">
              <w:rPr>
                <w:rFonts w:ascii="KaiTi" w:eastAsia="KaiTi" w:hAnsi="KaiTi" w:hint="eastAsia"/>
                <w:sz w:val="24"/>
                <w:szCs w:val="24"/>
                <w:lang w:eastAsia="zh-CN"/>
              </w:rPr>
              <w:t>-</w:t>
            </w:r>
            <w:r w:rsidR="00483FB8" w:rsidRPr="002D3D16">
              <w:rPr>
                <w:rFonts w:ascii="KaiTi" w:eastAsia="KaiTi" w:hAnsi="KaiTi"/>
                <w:sz w:val="24"/>
                <w:szCs w:val="24"/>
                <w:lang w:eastAsia="zh-CN"/>
              </w:rPr>
              <w:t xml:space="preserve">______________. </w:t>
            </w:r>
            <w:r w:rsidR="00483FB8" w:rsidRPr="002D3D16">
              <w:rPr>
                <w:rFonts w:ascii="KaiTi" w:eastAsia="KaiTi" w:hAnsi="KaiTi" w:cs="Arial"/>
                <w:color w:val="000000"/>
                <w:sz w:val="28"/>
                <w:szCs w:val="28"/>
                <w:shd w:val="clear" w:color="auto" w:fill="FFFFFF"/>
                <w:lang w:eastAsia="zh-CN"/>
              </w:rPr>
              <w:t>向日</w:t>
            </w:r>
            <w:r w:rsidR="00483FB8" w:rsidRPr="002D3D16">
              <w:rPr>
                <w:rFonts w:ascii="KaiTi" w:eastAsia="KaiTi" w:hAnsi="KaiTi" w:cs="SimSun" w:hint="eastAsia"/>
                <w:color w:val="000000"/>
                <w:sz w:val="28"/>
                <w:szCs w:val="28"/>
                <w:shd w:val="clear" w:color="auto" w:fill="FFFFFF"/>
                <w:lang w:eastAsia="zh-CN"/>
              </w:rPr>
              <w:t>葵</w:t>
            </w:r>
            <w:r w:rsidR="00483FB8" w:rsidRPr="002D3D16">
              <w:rPr>
                <w:rFonts w:ascii="KaiTi" w:eastAsia="KaiTi" w:hAnsi="KaiTi" w:cs="SimSun" w:hint="eastAsia"/>
                <w:color w:val="000000"/>
                <w:sz w:val="28"/>
                <w:szCs w:val="28"/>
                <w:shd w:val="clear" w:color="auto" w:fill="FFFFFF"/>
                <w:lang w:val="en-US" w:eastAsia="zh-CN"/>
              </w:rPr>
              <w:t>一下简称货物。数量和价格如下.</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215"/>
              <w:gridCol w:w="486"/>
              <w:gridCol w:w="567"/>
              <w:gridCol w:w="567"/>
              <w:gridCol w:w="570"/>
              <w:gridCol w:w="1005"/>
            </w:tblGrid>
            <w:tr w:rsidR="00483FB8" w:rsidRPr="002D3D16" w:rsidTr="00483FB8">
              <w:trPr>
                <w:trHeight w:val="510"/>
              </w:trPr>
              <w:tc>
                <w:tcPr>
                  <w:tcW w:w="525" w:type="dxa"/>
                </w:tcPr>
                <w:p w:rsidR="00483FB8" w:rsidRPr="002D3D16" w:rsidRDefault="00483FB8" w:rsidP="00483FB8">
                  <w:pPr>
                    <w:rPr>
                      <w:rFonts w:ascii="KaiTi" w:eastAsia="KaiTi" w:hAnsi="KaiTi"/>
                      <w:sz w:val="16"/>
                      <w:szCs w:val="16"/>
                      <w:lang w:eastAsia="zh-CN"/>
                    </w:rPr>
                  </w:pPr>
                  <w:r w:rsidRPr="002D3D16">
                    <w:rPr>
                      <w:rFonts w:ascii="KaiTi" w:eastAsia="KaiTi" w:hAnsi="KaiTi" w:hint="eastAsia"/>
                      <w:sz w:val="16"/>
                      <w:szCs w:val="16"/>
                      <w:lang w:eastAsia="zh-CN"/>
                    </w:rPr>
                    <w:t>序号</w:t>
                  </w:r>
                </w:p>
              </w:tc>
              <w:tc>
                <w:tcPr>
                  <w:tcW w:w="1215" w:type="dxa"/>
                </w:tcPr>
                <w:p w:rsidR="00483FB8" w:rsidRPr="002D3D16" w:rsidRDefault="00483FB8" w:rsidP="00483FB8">
                  <w:pPr>
                    <w:rPr>
                      <w:rFonts w:ascii="KaiTi" w:eastAsia="KaiTi" w:hAnsi="KaiTi"/>
                      <w:sz w:val="16"/>
                      <w:szCs w:val="16"/>
                      <w:lang w:eastAsia="zh-CN"/>
                    </w:rPr>
                  </w:pPr>
                  <w:r w:rsidRPr="002D3D16">
                    <w:rPr>
                      <w:rFonts w:ascii="KaiTi" w:eastAsia="KaiTi" w:hAnsi="KaiTi" w:hint="eastAsia"/>
                      <w:sz w:val="16"/>
                      <w:szCs w:val="16"/>
                      <w:lang w:eastAsia="zh-CN"/>
                    </w:rPr>
                    <w:t>名称</w:t>
                  </w:r>
                </w:p>
              </w:tc>
              <w:tc>
                <w:tcPr>
                  <w:tcW w:w="486" w:type="dxa"/>
                </w:tcPr>
                <w:p w:rsidR="00483FB8" w:rsidRPr="002D3D16" w:rsidRDefault="00483FB8" w:rsidP="00483FB8">
                  <w:pPr>
                    <w:rPr>
                      <w:rFonts w:ascii="KaiTi" w:eastAsia="KaiTi" w:hAnsi="KaiTi"/>
                      <w:sz w:val="16"/>
                      <w:szCs w:val="16"/>
                      <w:lang w:eastAsia="zh-CN"/>
                    </w:rPr>
                  </w:pPr>
                  <w:r w:rsidRPr="002D3D16">
                    <w:rPr>
                      <w:rFonts w:ascii="KaiTi" w:eastAsia="KaiTi" w:hAnsi="KaiTi" w:hint="eastAsia"/>
                      <w:sz w:val="16"/>
                      <w:szCs w:val="16"/>
                      <w:lang w:eastAsia="zh-CN"/>
                    </w:rPr>
                    <w:t>单位</w:t>
                  </w:r>
                </w:p>
              </w:tc>
              <w:tc>
                <w:tcPr>
                  <w:tcW w:w="567" w:type="dxa"/>
                </w:tcPr>
                <w:p w:rsidR="00483FB8" w:rsidRPr="002D3D16" w:rsidRDefault="00483FB8" w:rsidP="00483FB8">
                  <w:pPr>
                    <w:rPr>
                      <w:rFonts w:ascii="KaiTi" w:eastAsia="KaiTi" w:hAnsi="KaiTi"/>
                      <w:sz w:val="16"/>
                      <w:szCs w:val="16"/>
                      <w:lang w:eastAsia="zh-CN"/>
                    </w:rPr>
                  </w:pPr>
                  <w:r w:rsidRPr="002D3D16">
                    <w:rPr>
                      <w:rFonts w:ascii="KaiTi" w:eastAsia="KaiTi" w:hAnsi="KaiTi" w:hint="eastAsia"/>
                      <w:sz w:val="16"/>
                      <w:szCs w:val="16"/>
                      <w:lang w:eastAsia="zh-CN"/>
                    </w:rPr>
                    <w:t>数量</w:t>
                  </w:r>
                </w:p>
              </w:tc>
              <w:tc>
                <w:tcPr>
                  <w:tcW w:w="567" w:type="dxa"/>
                </w:tcPr>
                <w:p w:rsidR="00483FB8" w:rsidRPr="002D3D16" w:rsidRDefault="00483FB8" w:rsidP="00483FB8">
                  <w:pPr>
                    <w:rPr>
                      <w:rFonts w:ascii="KaiTi" w:eastAsia="KaiTi" w:hAnsi="KaiTi"/>
                      <w:sz w:val="16"/>
                      <w:szCs w:val="16"/>
                      <w:lang w:eastAsia="zh-CN"/>
                    </w:rPr>
                  </w:pPr>
                  <w:r w:rsidRPr="002D3D16">
                    <w:rPr>
                      <w:rFonts w:ascii="KaiTi" w:eastAsia="KaiTi" w:hAnsi="KaiTi" w:hint="eastAsia"/>
                      <w:sz w:val="16"/>
                      <w:szCs w:val="16"/>
                      <w:lang w:eastAsia="zh-CN"/>
                    </w:rPr>
                    <w:t>价格 （美金）</w:t>
                  </w:r>
                </w:p>
              </w:tc>
              <w:tc>
                <w:tcPr>
                  <w:tcW w:w="570" w:type="dxa"/>
                </w:tcPr>
                <w:p w:rsidR="00483FB8" w:rsidRPr="002D3D16" w:rsidRDefault="00483FB8" w:rsidP="00483FB8">
                  <w:pPr>
                    <w:rPr>
                      <w:rFonts w:ascii="KaiTi" w:eastAsia="KaiTi" w:hAnsi="KaiTi"/>
                      <w:sz w:val="16"/>
                      <w:szCs w:val="16"/>
                      <w:lang w:eastAsia="zh-CN"/>
                    </w:rPr>
                  </w:pPr>
                  <w:r w:rsidRPr="002D3D16">
                    <w:rPr>
                      <w:rFonts w:ascii="KaiTi" w:eastAsia="KaiTi" w:hAnsi="KaiTi" w:hint="eastAsia"/>
                      <w:sz w:val="16"/>
                      <w:szCs w:val="16"/>
                      <w:lang w:eastAsia="zh-CN"/>
                    </w:rPr>
                    <w:t>总价（美金）</w:t>
                  </w:r>
                </w:p>
              </w:tc>
              <w:tc>
                <w:tcPr>
                  <w:tcW w:w="1005" w:type="dxa"/>
                </w:tcPr>
                <w:p w:rsidR="00483FB8" w:rsidRPr="002D3D16" w:rsidRDefault="00483FB8" w:rsidP="00483FB8">
                  <w:pPr>
                    <w:rPr>
                      <w:rFonts w:ascii="KaiTi" w:eastAsia="KaiTi" w:hAnsi="KaiTi"/>
                      <w:sz w:val="16"/>
                      <w:szCs w:val="16"/>
                      <w:lang w:eastAsia="zh-CN"/>
                    </w:rPr>
                  </w:pPr>
                  <w:r w:rsidRPr="002D3D16">
                    <w:rPr>
                      <w:rFonts w:ascii="KaiTi" w:eastAsia="KaiTi" w:hAnsi="KaiTi" w:hint="eastAsia"/>
                      <w:sz w:val="16"/>
                      <w:szCs w:val="16"/>
                      <w:lang w:eastAsia="zh-CN"/>
                    </w:rPr>
                    <w:t>关税号</w:t>
                  </w:r>
                </w:p>
              </w:tc>
            </w:tr>
            <w:tr w:rsidR="00483FB8" w:rsidRPr="002D3D16" w:rsidTr="00151126">
              <w:trPr>
                <w:trHeight w:val="495"/>
              </w:trPr>
              <w:tc>
                <w:tcPr>
                  <w:tcW w:w="525" w:type="dxa"/>
                </w:tcPr>
                <w:p w:rsidR="00483FB8" w:rsidRPr="002D3D16" w:rsidRDefault="00483FB8" w:rsidP="00483FB8">
                  <w:pPr>
                    <w:jc w:val="both"/>
                    <w:rPr>
                      <w:rFonts w:ascii="KaiTi" w:eastAsia="KaiTi" w:hAnsi="KaiTi"/>
                      <w:sz w:val="16"/>
                      <w:szCs w:val="16"/>
                      <w:lang w:eastAsia="zh-CN"/>
                    </w:rPr>
                  </w:pPr>
                  <w:r w:rsidRPr="002D3D16">
                    <w:rPr>
                      <w:rFonts w:ascii="KaiTi" w:eastAsia="KaiTi" w:hAnsi="KaiTi" w:hint="eastAsia"/>
                      <w:sz w:val="16"/>
                      <w:szCs w:val="16"/>
                      <w:lang w:eastAsia="zh-CN"/>
                    </w:rPr>
                    <w:t>1</w:t>
                  </w:r>
                </w:p>
              </w:tc>
              <w:tc>
                <w:tcPr>
                  <w:tcW w:w="1215" w:type="dxa"/>
                </w:tcPr>
                <w:p w:rsidR="00483FB8" w:rsidRPr="002D3D16" w:rsidRDefault="00483FB8" w:rsidP="00483FB8">
                  <w:pPr>
                    <w:rPr>
                      <w:rFonts w:ascii="KaiTi" w:eastAsia="KaiTi" w:hAnsi="KaiTi"/>
                      <w:sz w:val="16"/>
                      <w:szCs w:val="16"/>
                      <w:lang w:eastAsia="zh-CN"/>
                    </w:rPr>
                  </w:pPr>
                  <w:r w:rsidRPr="002D3D16">
                    <w:rPr>
                      <w:rFonts w:ascii="KaiTi" w:eastAsia="KaiTi" w:hAnsi="KaiTi" w:hint="eastAsia"/>
                      <w:sz w:val="16"/>
                      <w:szCs w:val="16"/>
                      <w:lang w:eastAsia="zh-CN"/>
                    </w:rPr>
                    <w:t>向日葵，</w:t>
                  </w:r>
                </w:p>
                <w:p w:rsidR="00483FB8" w:rsidRPr="002D3D16" w:rsidRDefault="00483FB8" w:rsidP="00483FB8">
                  <w:pPr>
                    <w:rPr>
                      <w:rFonts w:ascii="KaiTi" w:eastAsia="KaiTi" w:hAnsi="KaiTi"/>
                      <w:sz w:val="16"/>
                      <w:szCs w:val="16"/>
                      <w:lang w:eastAsia="zh-CN"/>
                    </w:rPr>
                  </w:pPr>
                  <w:r w:rsidRPr="002D3D16">
                    <w:rPr>
                      <w:rFonts w:ascii="KaiTi" w:eastAsia="KaiTi" w:hAnsi="KaiTi" w:hint="eastAsia"/>
                      <w:sz w:val="16"/>
                      <w:szCs w:val="16"/>
                      <w:lang w:eastAsia="zh-CN"/>
                    </w:rPr>
                    <w:t>国家标准 22391-89</w:t>
                  </w:r>
                </w:p>
              </w:tc>
              <w:tc>
                <w:tcPr>
                  <w:tcW w:w="486" w:type="dxa"/>
                </w:tcPr>
                <w:p w:rsidR="00483FB8" w:rsidRPr="002D3D16" w:rsidRDefault="00483FB8" w:rsidP="00483FB8">
                  <w:pPr>
                    <w:ind w:left="378"/>
                    <w:rPr>
                      <w:rFonts w:ascii="KaiTi" w:eastAsia="KaiTi" w:hAnsi="KaiTi"/>
                      <w:sz w:val="16"/>
                      <w:szCs w:val="16"/>
                      <w:lang w:eastAsia="zh-CN"/>
                    </w:rPr>
                  </w:pPr>
                </w:p>
              </w:tc>
              <w:tc>
                <w:tcPr>
                  <w:tcW w:w="567" w:type="dxa"/>
                </w:tcPr>
                <w:p w:rsidR="00483FB8" w:rsidRPr="002D3D16" w:rsidRDefault="00483FB8" w:rsidP="00483FB8">
                  <w:pPr>
                    <w:ind w:left="378"/>
                    <w:rPr>
                      <w:rFonts w:ascii="KaiTi" w:eastAsia="KaiTi" w:hAnsi="KaiTi"/>
                      <w:sz w:val="16"/>
                      <w:szCs w:val="16"/>
                      <w:lang w:eastAsia="zh-CN"/>
                    </w:rPr>
                  </w:pPr>
                </w:p>
              </w:tc>
              <w:tc>
                <w:tcPr>
                  <w:tcW w:w="567" w:type="dxa"/>
                </w:tcPr>
                <w:p w:rsidR="00483FB8" w:rsidRPr="002D3D16" w:rsidRDefault="00483FB8" w:rsidP="00483FB8">
                  <w:pPr>
                    <w:ind w:left="378"/>
                    <w:rPr>
                      <w:rFonts w:ascii="KaiTi" w:eastAsia="KaiTi" w:hAnsi="KaiTi"/>
                      <w:sz w:val="16"/>
                      <w:szCs w:val="16"/>
                      <w:lang w:eastAsia="zh-CN"/>
                    </w:rPr>
                  </w:pPr>
                </w:p>
              </w:tc>
              <w:tc>
                <w:tcPr>
                  <w:tcW w:w="570" w:type="dxa"/>
                </w:tcPr>
                <w:p w:rsidR="00483FB8" w:rsidRPr="002D3D16" w:rsidRDefault="00483FB8" w:rsidP="00483FB8">
                  <w:pPr>
                    <w:ind w:left="378"/>
                    <w:rPr>
                      <w:rFonts w:ascii="KaiTi" w:eastAsia="KaiTi" w:hAnsi="KaiTi"/>
                      <w:sz w:val="16"/>
                      <w:szCs w:val="16"/>
                      <w:lang w:eastAsia="zh-CN"/>
                    </w:rPr>
                  </w:pPr>
                </w:p>
              </w:tc>
              <w:tc>
                <w:tcPr>
                  <w:tcW w:w="1005" w:type="dxa"/>
                </w:tcPr>
                <w:p w:rsidR="00483FB8" w:rsidRPr="002D3D16" w:rsidRDefault="00151126" w:rsidP="00151126">
                  <w:pPr>
                    <w:rPr>
                      <w:rFonts w:ascii="KaiTi" w:eastAsia="KaiTi" w:hAnsi="KaiTi"/>
                      <w:sz w:val="16"/>
                      <w:szCs w:val="16"/>
                      <w:lang w:eastAsia="zh-CN"/>
                    </w:rPr>
                  </w:pPr>
                  <w:r w:rsidRPr="002D3D16">
                    <w:rPr>
                      <w:rFonts w:ascii="KaiTi" w:eastAsia="KaiTi" w:hAnsi="KaiTi" w:hint="eastAsia"/>
                      <w:sz w:val="16"/>
                      <w:szCs w:val="16"/>
                      <w:lang w:eastAsia="zh-CN"/>
                    </w:rPr>
                    <w:t>1206009900</w:t>
                  </w:r>
                </w:p>
              </w:tc>
            </w:tr>
            <w:tr w:rsidR="00483FB8" w:rsidRPr="002D3D16" w:rsidTr="0096328A">
              <w:trPr>
                <w:trHeight w:val="284"/>
              </w:trPr>
              <w:tc>
                <w:tcPr>
                  <w:tcW w:w="525" w:type="dxa"/>
                </w:tcPr>
                <w:p w:rsidR="00483FB8" w:rsidRPr="002D3D16" w:rsidRDefault="00483FB8" w:rsidP="00483FB8">
                  <w:pPr>
                    <w:ind w:left="378"/>
                    <w:rPr>
                      <w:rFonts w:ascii="KaiTi" w:eastAsia="KaiTi" w:hAnsi="KaiTi"/>
                      <w:sz w:val="16"/>
                      <w:szCs w:val="16"/>
                      <w:lang w:eastAsia="zh-CN"/>
                    </w:rPr>
                  </w:pPr>
                </w:p>
              </w:tc>
              <w:tc>
                <w:tcPr>
                  <w:tcW w:w="2835" w:type="dxa"/>
                  <w:gridSpan w:val="4"/>
                </w:tcPr>
                <w:p w:rsidR="00483FB8" w:rsidRPr="002D3D16" w:rsidRDefault="00151126" w:rsidP="00483FB8">
                  <w:pPr>
                    <w:ind w:left="378"/>
                    <w:rPr>
                      <w:rFonts w:ascii="KaiTi" w:eastAsia="KaiTi" w:hAnsi="KaiTi"/>
                      <w:sz w:val="16"/>
                      <w:szCs w:val="16"/>
                      <w:lang w:eastAsia="zh-CN"/>
                    </w:rPr>
                  </w:pPr>
                  <w:r w:rsidRPr="002D3D16">
                    <w:rPr>
                      <w:rFonts w:ascii="KaiTi" w:eastAsia="KaiTi" w:hAnsi="KaiTi" w:hint="eastAsia"/>
                      <w:sz w:val="16"/>
                      <w:szCs w:val="16"/>
                      <w:lang w:eastAsia="zh-CN"/>
                    </w:rPr>
                    <w:t>合计：</w:t>
                  </w:r>
                </w:p>
              </w:tc>
              <w:tc>
                <w:tcPr>
                  <w:tcW w:w="570" w:type="dxa"/>
                </w:tcPr>
                <w:p w:rsidR="00483FB8" w:rsidRPr="002D3D16" w:rsidRDefault="00483FB8" w:rsidP="00483FB8">
                  <w:pPr>
                    <w:ind w:left="378"/>
                    <w:rPr>
                      <w:rFonts w:ascii="KaiTi" w:eastAsia="KaiTi" w:hAnsi="KaiTi"/>
                      <w:sz w:val="16"/>
                      <w:szCs w:val="16"/>
                      <w:lang w:eastAsia="zh-CN"/>
                    </w:rPr>
                  </w:pPr>
                </w:p>
              </w:tc>
              <w:tc>
                <w:tcPr>
                  <w:tcW w:w="1005" w:type="dxa"/>
                </w:tcPr>
                <w:p w:rsidR="00483FB8" w:rsidRPr="002D3D16" w:rsidRDefault="00483FB8" w:rsidP="00483FB8">
                  <w:pPr>
                    <w:ind w:left="378"/>
                    <w:rPr>
                      <w:rFonts w:ascii="KaiTi" w:eastAsia="KaiTi" w:hAnsi="KaiTi"/>
                      <w:sz w:val="16"/>
                      <w:szCs w:val="16"/>
                      <w:lang w:eastAsia="zh-CN"/>
                    </w:rPr>
                  </w:pPr>
                </w:p>
              </w:tc>
            </w:tr>
          </w:tbl>
          <w:p w:rsidR="0096328A" w:rsidRPr="002D3D16" w:rsidRDefault="0096328A" w:rsidP="0096328A">
            <w:pPr>
              <w:pStyle w:val="1"/>
              <w:tabs>
                <w:tab w:val="left" w:pos="284"/>
                <w:tab w:val="left" w:pos="709"/>
              </w:tabs>
              <w:ind w:left="0"/>
              <w:jc w:val="center"/>
              <w:rPr>
                <w:rFonts w:ascii="KaiTi" w:eastAsia="KaiTi" w:hAnsi="KaiTi"/>
                <w:b/>
                <w:color w:val="000000"/>
                <w:sz w:val="32"/>
                <w:szCs w:val="24"/>
                <w:lang w:val="en-US" w:eastAsia="zh-CN"/>
              </w:rPr>
            </w:pPr>
          </w:p>
          <w:p w:rsidR="00AA310F" w:rsidRPr="002D3D16" w:rsidRDefault="0096328A" w:rsidP="0096328A">
            <w:pPr>
              <w:pStyle w:val="1"/>
              <w:tabs>
                <w:tab w:val="left" w:pos="284"/>
                <w:tab w:val="left" w:pos="709"/>
              </w:tabs>
              <w:ind w:left="0"/>
              <w:jc w:val="center"/>
              <w:rPr>
                <w:rFonts w:ascii="KaiTi" w:eastAsia="KaiTi" w:hAnsi="KaiTi"/>
                <w:b/>
                <w:color w:val="000000"/>
                <w:sz w:val="32"/>
                <w:szCs w:val="24"/>
                <w:lang w:val="en-US" w:eastAsia="zh-CN"/>
              </w:rPr>
            </w:pPr>
            <w:r w:rsidRPr="002D3D16">
              <w:rPr>
                <w:rFonts w:ascii="KaiTi" w:eastAsia="KaiTi" w:hAnsi="KaiTi" w:hint="eastAsia"/>
                <w:b/>
                <w:color w:val="000000"/>
                <w:sz w:val="32"/>
                <w:szCs w:val="24"/>
                <w:lang w:val="en-US" w:eastAsia="zh-CN"/>
              </w:rPr>
              <w:t>2. 合同总价及付款条件</w:t>
            </w:r>
          </w:p>
          <w:p w:rsidR="0096328A" w:rsidRPr="000E46A7" w:rsidRDefault="0096328A" w:rsidP="0096328A">
            <w:pPr>
              <w:pStyle w:val="1"/>
              <w:tabs>
                <w:tab w:val="left" w:pos="284"/>
                <w:tab w:val="left" w:pos="709"/>
              </w:tabs>
              <w:ind w:left="0"/>
              <w:rPr>
                <w:rFonts w:ascii="KaiTi" w:eastAsia="KaiTi" w:hAnsi="KaiTi"/>
                <w:sz w:val="28"/>
                <w:szCs w:val="28"/>
                <w:lang w:val="en-US" w:eastAsia="zh-CN"/>
              </w:rPr>
            </w:pPr>
            <w:r w:rsidRPr="002D3D16">
              <w:rPr>
                <w:rFonts w:ascii="KaiTi" w:eastAsia="KaiTi" w:hAnsi="KaiTi" w:hint="eastAsia"/>
                <w:b/>
                <w:color w:val="000000"/>
                <w:sz w:val="28"/>
                <w:szCs w:val="24"/>
                <w:lang w:val="en-US" w:eastAsia="zh-CN"/>
              </w:rPr>
              <w:t>2</w:t>
            </w:r>
            <w:r w:rsidR="00CC7836" w:rsidRPr="000E46A7">
              <w:rPr>
                <w:rFonts w:ascii="KaiTi" w:eastAsia="KaiTi" w:hAnsi="KaiTi"/>
                <w:b/>
                <w:color w:val="000000"/>
                <w:sz w:val="28"/>
                <w:szCs w:val="24"/>
                <w:lang w:val="en-US" w:eastAsia="zh-CN"/>
              </w:rPr>
              <w:t>.</w:t>
            </w:r>
            <w:r w:rsidRPr="002D3D16">
              <w:rPr>
                <w:rFonts w:ascii="KaiTi" w:eastAsia="KaiTi" w:hAnsi="KaiTi" w:hint="eastAsia"/>
                <w:b/>
                <w:color w:val="000000"/>
                <w:sz w:val="28"/>
                <w:szCs w:val="24"/>
                <w:lang w:val="en-US" w:eastAsia="zh-CN"/>
              </w:rPr>
              <w:t>1</w:t>
            </w:r>
            <w:r w:rsidR="00B138E3" w:rsidRPr="002D3D16">
              <w:rPr>
                <w:rFonts w:ascii="KaiTi" w:eastAsia="KaiTi" w:hAnsi="KaiTi" w:hint="eastAsia"/>
                <w:color w:val="000000"/>
                <w:sz w:val="28"/>
                <w:szCs w:val="24"/>
                <w:lang w:val="en-US" w:eastAsia="zh-CN"/>
              </w:rPr>
              <w:t>货物的价格都以美元定及按照DAP</w:t>
            </w:r>
            <w:r w:rsidR="00B138E3" w:rsidRPr="000E46A7">
              <w:rPr>
                <w:rFonts w:ascii="KaiTi" w:eastAsia="KaiTi" w:hAnsi="KaiTi"/>
                <w:sz w:val="28"/>
                <w:szCs w:val="28"/>
                <w:lang w:val="en-US" w:eastAsia="zh-CN"/>
              </w:rPr>
              <w:t>INCOTERMS 2010</w:t>
            </w:r>
            <w:r w:rsidR="00B138E3" w:rsidRPr="002D3D16">
              <w:rPr>
                <w:rFonts w:ascii="KaiTi" w:eastAsia="KaiTi" w:hAnsi="KaiTi"/>
                <w:sz w:val="28"/>
                <w:szCs w:val="28"/>
                <w:lang w:eastAsia="zh-CN"/>
              </w:rPr>
              <w:t>方式</w:t>
            </w:r>
            <w:r w:rsidR="00B138E3" w:rsidRPr="002D3D16">
              <w:rPr>
                <w:rFonts w:ascii="KaiTi" w:eastAsia="KaiTi" w:hAnsi="KaiTi" w:hint="eastAsia"/>
                <w:sz w:val="28"/>
                <w:szCs w:val="28"/>
                <w:lang w:eastAsia="zh-CN"/>
              </w:rPr>
              <w:t>接收</w:t>
            </w:r>
            <w:r w:rsidR="00B138E3" w:rsidRPr="000E46A7">
              <w:rPr>
                <w:rFonts w:ascii="KaiTi" w:eastAsia="KaiTi" w:hAnsi="KaiTi" w:hint="eastAsia"/>
                <w:sz w:val="28"/>
                <w:szCs w:val="28"/>
                <w:lang w:val="en-US" w:eastAsia="zh-CN"/>
              </w:rPr>
              <w:t xml:space="preserve"> （</w:t>
            </w:r>
            <w:r w:rsidR="00B138E3" w:rsidRPr="002D3D16">
              <w:rPr>
                <w:rFonts w:ascii="KaiTi" w:eastAsia="KaiTi" w:hAnsi="KaiTi" w:hint="eastAsia"/>
                <w:sz w:val="28"/>
                <w:szCs w:val="28"/>
                <w:lang w:eastAsia="zh-CN"/>
              </w:rPr>
              <w:t>站</w:t>
            </w:r>
            <w:r w:rsidR="00B138E3" w:rsidRPr="000E46A7">
              <w:rPr>
                <w:rFonts w:ascii="KaiTi" w:eastAsia="KaiTi" w:hAnsi="KaiTi" w:hint="eastAsia"/>
                <w:sz w:val="28"/>
                <w:szCs w:val="28"/>
                <w:lang w:val="en-US" w:eastAsia="zh-CN"/>
              </w:rPr>
              <w:t xml:space="preserve">）， </w:t>
            </w:r>
            <w:r w:rsidR="00B138E3" w:rsidRPr="002D3D16">
              <w:rPr>
                <w:rFonts w:ascii="KaiTi" w:eastAsia="KaiTi" w:hAnsi="KaiTi" w:hint="eastAsia"/>
                <w:sz w:val="28"/>
                <w:szCs w:val="28"/>
                <w:lang w:eastAsia="zh-CN"/>
              </w:rPr>
              <w:t>口岸哈萨克斯坦</w:t>
            </w:r>
            <w:r w:rsidR="00B138E3" w:rsidRPr="000E46A7">
              <w:rPr>
                <w:rFonts w:ascii="KaiTi" w:eastAsia="KaiTi" w:hAnsi="KaiTi" w:hint="eastAsia"/>
                <w:sz w:val="28"/>
                <w:szCs w:val="28"/>
                <w:lang w:val="en-US" w:eastAsia="zh-CN"/>
              </w:rPr>
              <w:t>-</w:t>
            </w:r>
            <w:r w:rsidR="00B138E3" w:rsidRPr="000E46A7">
              <w:rPr>
                <w:rFonts w:ascii="KaiTi" w:eastAsia="KaiTi" w:hAnsi="KaiTi"/>
                <w:sz w:val="28"/>
                <w:szCs w:val="28"/>
                <w:lang w:val="en-US" w:eastAsia="zh-CN"/>
              </w:rPr>
              <w:t xml:space="preserve">_________, </w:t>
            </w:r>
            <w:r w:rsidR="00B138E3" w:rsidRPr="002D3D16">
              <w:rPr>
                <w:rFonts w:ascii="KaiTi" w:eastAsia="KaiTi" w:hAnsi="KaiTi" w:hint="eastAsia"/>
                <w:sz w:val="28"/>
                <w:szCs w:val="28"/>
                <w:lang w:eastAsia="zh-CN"/>
              </w:rPr>
              <w:t>运输通过铁路。</w:t>
            </w:r>
            <w:r w:rsidR="00B138E3" w:rsidRPr="000E46A7">
              <w:rPr>
                <w:rFonts w:ascii="KaiTi" w:eastAsia="KaiTi" w:hAnsi="KaiTi" w:hint="eastAsia"/>
                <w:sz w:val="28"/>
                <w:szCs w:val="28"/>
                <w:lang w:val="en-US" w:eastAsia="zh-CN"/>
              </w:rPr>
              <w:t xml:space="preserve"> </w:t>
            </w:r>
            <w:r w:rsidR="00B138E3" w:rsidRPr="002D3D16">
              <w:rPr>
                <w:rFonts w:ascii="KaiTi" w:eastAsia="KaiTi" w:hAnsi="KaiTi" w:hint="eastAsia"/>
                <w:sz w:val="28"/>
                <w:szCs w:val="28"/>
                <w:lang w:eastAsia="zh-CN"/>
              </w:rPr>
              <w:t>收件人站</w:t>
            </w:r>
            <w:r w:rsidR="00B138E3" w:rsidRPr="000E46A7">
              <w:rPr>
                <w:rFonts w:ascii="KaiTi" w:eastAsia="KaiTi" w:hAnsi="KaiTi" w:hint="eastAsia"/>
                <w:sz w:val="28"/>
                <w:szCs w:val="28"/>
                <w:lang w:val="en-US" w:eastAsia="zh-CN"/>
              </w:rPr>
              <w:t xml:space="preserve">  “</w:t>
            </w:r>
            <w:r w:rsidR="00B138E3" w:rsidRPr="000E46A7">
              <w:rPr>
                <w:rFonts w:ascii="KaiTi" w:eastAsia="KaiTi" w:hAnsi="KaiTi"/>
                <w:sz w:val="28"/>
                <w:szCs w:val="28"/>
                <w:lang w:val="en-US" w:eastAsia="zh-CN"/>
              </w:rPr>
              <w:t>_______</w:t>
            </w:r>
            <w:r w:rsidR="00B138E3" w:rsidRPr="000E46A7">
              <w:rPr>
                <w:rFonts w:ascii="KaiTi" w:eastAsia="KaiTi" w:hAnsi="KaiTi" w:hint="eastAsia"/>
                <w:sz w:val="28"/>
                <w:szCs w:val="28"/>
                <w:lang w:val="en-US" w:eastAsia="zh-CN"/>
              </w:rPr>
              <w:t>”</w:t>
            </w:r>
            <w:r w:rsidR="00B138E3" w:rsidRPr="002D3D16">
              <w:rPr>
                <w:rFonts w:ascii="KaiTi" w:eastAsia="KaiTi" w:hAnsi="KaiTi" w:hint="eastAsia"/>
                <w:sz w:val="28"/>
                <w:szCs w:val="28"/>
                <w:lang w:val="en-US" w:eastAsia="zh-CN"/>
              </w:rPr>
              <w:t>站， 代号</w:t>
            </w:r>
            <w:r w:rsidR="00B138E3" w:rsidRPr="000E46A7">
              <w:rPr>
                <w:rFonts w:ascii="KaiTi" w:eastAsia="KaiTi" w:hAnsi="KaiTi"/>
                <w:sz w:val="28"/>
                <w:szCs w:val="28"/>
                <w:lang w:val="en-US" w:eastAsia="zh-CN"/>
              </w:rPr>
              <w:t xml:space="preserve">__________. </w:t>
            </w:r>
          </w:p>
          <w:p w:rsidR="004E040B" w:rsidRPr="002D3D16" w:rsidRDefault="00B138E3" w:rsidP="004E040B">
            <w:pPr>
              <w:rPr>
                <w:rFonts w:ascii="KaiTi" w:eastAsia="KaiTi" w:hAnsi="KaiTi"/>
                <w:sz w:val="28"/>
                <w:szCs w:val="28"/>
                <w:lang w:val="en-US" w:eastAsia="zh-CN"/>
              </w:rPr>
            </w:pPr>
            <w:r w:rsidRPr="002D3D16">
              <w:rPr>
                <w:rFonts w:ascii="KaiTi" w:eastAsia="KaiTi" w:hAnsi="KaiTi" w:hint="eastAsia"/>
                <w:b/>
                <w:sz w:val="28"/>
                <w:szCs w:val="28"/>
                <w:lang w:val="en-US" w:eastAsia="zh-CN"/>
              </w:rPr>
              <w:t>2.2</w:t>
            </w:r>
            <w:r w:rsidRPr="002D3D16">
              <w:rPr>
                <w:rFonts w:ascii="KaiTi" w:eastAsia="KaiTi" w:hAnsi="KaiTi" w:hint="eastAsia"/>
                <w:sz w:val="28"/>
                <w:szCs w:val="28"/>
                <w:lang w:val="en-US" w:eastAsia="zh-CN"/>
              </w:rPr>
              <w:t xml:space="preserve"> 合同中价格不变，</w:t>
            </w:r>
            <w:r w:rsidR="004E040B" w:rsidRPr="002D3D16">
              <w:rPr>
                <w:rFonts w:ascii="KaiTi" w:eastAsia="KaiTi" w:hAnsi="KaiTi" w:hint="eastAsia"/>
                <w:sz w:val="28"/>
                <w:szCs w:val="28"/>
                <w:lang w:val="en-US" w:eastAsia="zh-CN"/>
              </w:rPr>
              <w:t>任何价格变化各方在补充协议协调。货物价格指定在商品运输发票（发票）。 运费按照INCOTERMS2010，总价包括运输费用。 以及总价包括报关费用，关税，原产地证</w:t>
            </w:r>
            <w:r w:rsidR="00F405A2" w:rsidRPr="002D3D16">
              <w:rPr>
                <w:rFonts w:ascii="KaiTi" w:eastAsia="KaiTi" w:hAnsi="KaiTi" w:hint="eastAsia"/>
                <w:sz w:val="28"/>
                <w:szCs w:val="28"/>
                <w:lang w:val="en-US" w:eastAsia="zh-CN"/>
              </w:rPr>
              <w:t>CT-1费用，铁路率，以及用铁路运输到目的地的其他额外服务费用。</w:t>
            </w:r>
          </w:p>
          <w:p w:rsidR="00F405A2" w:rsidRPr="002D3D16" w:rsidRDefault="00F405A2" w:rsidP="004E040B">
            <w:pPr>
              <w:rPr>
                <w:rFonts w:ascii="KaiTi" w:eastAsia="KaiTi" w:hAnsi="KaiTi"/>
                <w:sz w:val="28"/>
                <w:szCs w:val="28"/>
                <w:lang w:val="en-US" w:eastAsia="zh-CN"/>
              </w:rPr>
            </w:pPr>
          </w:p>
          <w:p w:rsidR="00F405A2" w:rsidRPr="002D3D16" w:rsidRDefault="00F405A2" w:rsidP="004E040B">
            <w:pPr>
              <w:rPr>
                <w:rFonts w:ascii="KaiTi" w:eastAsia="KaiTi" w:hAnsi="KaiTi"/>
                <w:sz w:val="28"/>
                <w:szCs w:val="28"/>
                <w:lang w:val="en-US" w:eastAsia="zh-CN"/>
              </w:rPr>
            </w:pPr>
          </w:p>
          <w:p w:rsidR="00F405A2" w:rsidRPr="002D3D16" w:rsidRDefault="00F405A2" w:rsidP="004E040B">
            <w:pPr>
              <w:rPr>
                <w:rFonts w:ascii="KaiTi" w:eastAsia="KaiTi" w:hAnsi="KaiTi"/>
                <w:sz w:val="28"/>
                <w:szCs w:val="28"/>
                <w:lang w:val="en-US" w:eastAsia="zh-CN"/>
              </w:rPr>
            </w:pPr>
            <w:r w:rsidRPr="002D3D16">
              <w:rPr>
                <w:rFonts w:ascii="KaiTi" w:eastAsia="KaiTi" w:hAnsi="KaiTi" w:hint="eastAsia"/>
                <w:b/>
                <w:sz w:val="28"/>
                <w:szCs w:val="28"/>
                <w:lang w:val="en-US" w:eastAsia="zh-CN"/>
              </w:rPr>
              <w:t>2.3</w:t>
            </w:r>
            <w:r w:rsidRPr="002D3D16">
              <w:rPr>
                <w:rFonts w:ascii="KaiTi" w:eastAsia="KaiTi" w:hAnsi="KaiTi" w:hint="eastAsia"/>
                <w:sz w:val="28"/>
                <w:szCs w:val="28"/>
                <w:lang w:val="en-US" w:eastAsia="zh-CN"/>
              </w:rPr>
              <w:t xml:space="preserve"> 合同总价</w:t>
            </w:r>
            <w:r w:rsidRPr="000E46A7">
              <w:rPr>
                <w:rFonts w:ascii="KaiTi" w:eastAsia="KaiTi" w:hAnsi="KaiTi"/>
                <w:sz w:val="28"/>
                <w:szCs w:val="28"/>
                <w:lang w:val="en-US" w:eastAsia="zh-CN"/>
              </w:rPr>
              <w:t>______________________</w:t>
            </w:r>
            <w:r w:rsidR="002D3D16" w:rsidRPr="000E46A7">
              <w:rPr>
                <w:rFonts w:ascii="KaiTi" w:eastAsia="KaiTi" w:hAnsi="KaiTi"/>
                <w:sz w:val="28"/>
                <w:szCs w:val="28"/>
                <w:lang w:val="en-US" w:eastAsia="zh-CN"/>
              </w:rPr>
              <w:t xml:space="preserve"> </w:t>
            </w:r>
            <w:r w:rsidRPr="000E46A7">
              <w:rPr>
                <w:rFonts w:ascii="KaiTi" w:eastAsia="KaiTi" w:hAnsi="KaiTi"/>
                <w:sz w:val="28"/>
                <w:szCs w:val="28"/>
                <w:lang w:val="en-US" w:eastAsia="zh-CN"/>
              </w:rPr>
              <w:t>(___________)</w:t>
            </w:r>
            <w:r w:rsidRPr="002D3D16">
              <w:rPr>
                <w:rFonts w:ascii="KaiTi" w:eastAsia="KaiTi" w:hAnsi="KaiTi" w:hint="eastAsia"/>
                <w:sz w:val="28"/>
                <w:szCs w:val="28"/>
                <w:lang w:val="en-US" w:eastAsia="zh-CN"/>
              </w:rPr>
              <w:t>美金。</w:t>
            </w:r>
          </w:p>
          <w:p w:rsidR="00F405A2" w:rsidRPr="002D3D16" w:rsidRDefault="00F405A2" w:rsidP="004E040B">
            <w:pPr>
              <w:rPr>
                <w:rFonts w:ascii="KaiTi" w:eastAsia="KaiTi" w:hAnsi="KaiTi"/>
                <w:sz w:val="28"/>
                <w:szCs w:val="28"/>
                <w:lang w:val="en-US" w:eastAsia="zh-CN"/>
              </w:rPr>
            </w:pPr>
            <w:r w:rsidRPr="002D3D16">
              <w:rPr>
                <w:rFonts w:ascii="KaiTi" w:eastAsia="KaiTi" w:hAnsi="KaiTi" w:hint="eastAsia"/>
                <w:b/>
                <w:sz w:val="28"/>
                <w:szCs w:val="28"/>
                <w:lang w:val="en-US" w:eastAsia="zh-CN"/>
              </w:rPr>
              <w:t>2.4</w:t>
            </w:r>
            <w:r w:rsidRPr="002D3D16">
              <w:rPr>
                <w:rFonts w:ascii="KaiTi" w:eastAsia="KaiTi" w:hAnsi="KaiTi" w:hint="eastAsia"/>
                <w:sz w:val="28"/>
                <w:szCs w:val="28"/>
                <w:lang w:val="en-US" w:eastAsia="zh-CN"/>
              </w:rPr>
              <w:t xml:space="preserve"> 合同货币 </w:t>
            </w:r>
            <w:r w:rsidRPr="002D3D16">
              <w:rPr>
                <w:rFonts w:ascii="KaiTi" w:eastAsia="KaiTi" w:hAnsi="KaiTi"/>
                <w:sz w:val="28"/>
                <w:szCs w:val="28"/>
                <w:lang w:val="en-US" w:eastAsia="zh-CN"/>
              </w:rPr>
              <w:t>–</w:t>
            </w:r>
            <w:r w:rsidRPr="002D3D16">
              <w:rPr>
                <w:rFonts w:ascii="KaiTi" w:eastAsia="KaiTi" w:hAnsi="KaiTi" w:hint="eastAsia"/>
                <w:sz w:val="28"/>
                <w:szCs w:val="28"/>
                <w:lang w:val="en-US" w:eastAsia="zh-CN"/>
              </w:rPr>
              <w:t xml:space="preserve"> 美元，付款货币-美元。</w:t>
            </w:r>
          </w:p>
          <w:p w:rsidR="00F405A2" w:rsidRPr="002D3D16" w:rsidRDefault="00F405A2" w:rsidP="004E040B">
            <w:pPr>
              <w:rPr>
                <w:rFonts w:ascii="KaiTi" w:eastAsia="KaiTi" w:hAnsi="KaiTi"/>
                <w:sz w:val="28"/>
                <w:szCs w:val="28"/>
                <w:lang w:eastAsia="zh-CN"/>
              </w:rPr>
            </w:pPr>
            <w:r w:rsidRPr="002D3D16">
              <w:rPr>
                <w:rFonts w:ascii="KaiTi" w:eastAsia="KaiTi" w:hAnsi="KaiTi" w:hint="eastAsia"/>
                <w:b/>
                <w:sz w:val="28"/>
                <w:szCs w:val="28"/>
                <w:lang w:val="en-US" w:eastAsia="zh-CN"/>
              </w:rPr>
              <w:t>2.5</w:t>
            </w:r>
            <w:r w:rsidR="00E32279" w:rsidRPr="002D3D16">
              <w:rPr>
                <w:rFonts w:ascii="KaiTi" w:eastAsia="KaiTi" w:hAnsi="KaiTi"/>
                <w:sz w:val="28"/>
                <w:szCs w:val="28"/>
                <w:lang w:eastAsia="zh-CN"/>
              </w:rPr>
              <w:t>买受人</w:t>
            </w:r>
            <w:r w:rsidR="00E32279" w:rsidRPr="002D3D16">
              <w:rPr>
                <w:rFonts w:ascii="KaiTi" w:eastAsia="KaiTi" w:hAnsi="KaiTi" w:hint="eastAsia"/>
                <w:sz w:val="28"/>
                <w:szCs w:val="28"/>
                <w:lang w:eastAsia="zh-CN"/>
              </w:rPr>
              <w:t>应该</w:t>
            </w:r>
            <w:r w:rsidR="00E32279" w:rsidRPr="002D3D16">
              <w:rPr>
                <w:rFonts w:ascii="KaiTi" w:eastAsia="KaiTi" w:hAnsi="KaiTi"/>
                <w:sz w:val="28"/>
                <w:szCs w:val="28"/>
                <w:lang w:eastAsia="zh-CN"/>
              </w:rPr>
              <w:t>以电汇支付合同总金额</w:t>
            </w:r>
            <w:r w:rsidR="00E32279" w:rsidRPr="002D3D16">
              <w:rPr>
                <w:rFonts w:ascii="KaiTi" w:eastAsia="KaiTi" w:hAnsi="KaiTi" w:hint="eastAsia"/>
                <w:sz w:val="28"/>
                <w:szCs w:val="28"/>
                <w:lang w:eastAsia="zh-CN"/>
              </w:rPr>
              <w:t>到</w:t>
            </w:r>
            <w:r w:rsidR="00AC4C2A" w:rsidRPr="002D3D16">
              <w:rPr>
                <w:rFonts w:ascii="KaiTi" w:eastAsia="KaiTi" w:hAnsi="KaiTi" w:hint="eastAsia"/>
                <w:sz w:val="28"/>
                <w:szCs w:val="28"/>
                <w:lang w:eastAsia="zh-CN"/>
              </w:rPr>
              <w:lastRenderedPageBreak/>
              <w:t>出卖人的账户上</w:t>
            </w:r>
            <w:r w:rsidR="00AC4C2A" w:rsidRPr="000E46A7">
              <w:rPr>
                <w:rFonts w:ascii="KaiTi" w:eastAsia="KaiTi" w:hAnsi="KaiTi" w:hint="eastAsia"/>
                <w:sz w:val="28"/>
                <w:szCs w:val="28"/>
                <w:lang w:val="en-US" w:eastAsia="zh-CN"/>
              </w:rPr>
              <w:t>，</w:t>
            </w:r>
            <w:r w:rsidR="00AC4C2A" w:rsidRPr="002D3D16">
              <w:rPr>
                <w:rFonts w:ascii="KaiTi" w:eastAsia="KaiTi" w:hAnsi="KaiTi" w:hint="eastAsia"/>
                <w:sz w:val="28"/>
                <w:szCs w:val="28"/>
                <w:lang w:eastAsia="zh-CN"/>
              </w:rPr>
              <w:t>买熟人也可以选择用信用卡</w:t>
            </w:r>
            <w:r w:rsidR="00AC4C2A" w:rsidRPr="000E46A7">
              <w:rPr>
                <w:rFonts w:ascii="SimSun" w:hAnsi="SimSun" w:cs="SimSun" w:hint="eastAsia"/>
                <w:sz w:val="28"/>
                <w:szCs w:val="28"/>
                <w:lang w:val="en-US" w:eastAsia="zh-CN"/>
              </w:rPr>
              <w:t>«</w:t>
            </w:r>
            <w:r w:rsidR="00AC4C2A" w:rsidRPr="000E46A7">
              <w:rPr>
                <w:rFonts w:ascii="KaiTi" w:eastAsia="KaiTi" w:hAnsi="KaiTi" w:hint="eastAsia"/>
                <w:sz w:val="28"/>
                <w:szCs w:val="28"/>
                <w:lang w:val="en-US" w:eastAsia="zh-CN"/>
              </w:rPr>
              <w:t>Visa</w:t>
            </w:r>
            <w:r w:rsidR="00AC4C2A" w:rsidRPr="000E46A7">
              <w:rPr>
                <w:rFonts w:ascii="SimSun" w:hAnsi="SimSun" w:cs="SimSun" w:hint="eastAsia"/>
                <w:sz w:val="28"/>
                <w:szCs w:val="28"/>
                <w:lang w:val="en-US" w:eastAsia="zh-CN"/>
              </w:rPr>
              <w:t>»</w:t>
            </w:r>
            <w:r w:rsidR="00AC4C2A" w:rsidRPr="002D3D16">
              <w:rPr>
                <w:rFonts w:ascii="KaiTi" w:eastAsia="KaiTi" w:hAnsi="KaiTi" w:hint="eastAsia"/>
                <w:sz w:val="28"/>
                <w:szCs w:val="28"/>
                <w:lang w:eastAsia="zh-CN"/>
              </w:rPr>
              <w:t>直接转让或其他方式不禁止的计算方法支付。根据出卖人提供的发票 每批货物的货款买受人支付100%预付款。</w:t>
            </w:r>
          </w:p>
          <w:p w:rsidR="00AC4C2A" w:rsidRPr="002D3D16" w:rsidRDefault="00AC4C2A" w:rsidP="004E040B">
            <w:pPr>
              <w:rPr>
                <w:rFonts w:ascii="KaiTi" w:eastAsia="KaiTi" w:hAnsi="KaiTi"/>
                <w:sz w:val="28"/>
                <w:szCs w:val="28"/>
                <w:lang w:eastAsia="zh-CN"/>
              </w:rPr>
            </w:pPr>
          </w:p>
          <w:p w:rsidR="00AC4C2A" w:rsidRPr="002D3D16" w:rsidRDefault="00AC4C2A" w:rsidP="004E040B">
            <w:pPr>
              <w:rPr>
                <w:rFonts w:ascii="KaiTi" w:eastAsia="KaiTi" w:hAnsi="KaiTi"/>
                <w:sz w:val="28"/>
                <w:szCs w:val="28"/>
                <w:lang w:val="en-US" w:eastAsia="zh-CN"/>
              </w:rPr>
            </w:pPr>
          </w:p>
          <w:p w:rsidR="00AC4C2A" w:rsidRPr="002D3D16" w:rsidRDefault="00AC4C2A" w:rsidP="0096328A">
            <w:pPr>
              <w:pStyle w:val="1"/>
              <w:tabs>
                <w:tab w:val="left" w:pos="284"/>
                <w:tab w:val="left" w:pos="709"/>
              </w:tabs>
              <w:ind w:left="0"/>
              <w:rPr>
                <w:rFonts w:ascii="KaiTi" w:eastAsia="KaiTi" w:hAnsi="KaiTi"/>
                <w:color w:val="000000"/>
                <w:sz w:val="28"/>
                <w:szCs w:val="28"/>
                <w:lang w:val="en-US" w:eastAsia="zh-CN"/>
              </w:rPr>
            </w:pPr>
            <w:r w:rsidRPr="002D3D16">
              <w:rPr>
                <w:rFonts w:ascii="KaiTi" w:eastAsia="KaiTi" w:hAnsi="KaiTi" w:hint="eastAsia"/>
                <w:b/>
                <w:color w:val="000000"/>
                <w:sz w:val="28"/>
                <w:szCs w:val="28"/>
                <w:lang w:val="en-US" w:eastAsia="zh-CN"/>
              </w:rPr>
              <w:t>2</w:t>
            </w:r>
            <w:r w:rsidR="00CC7836" w:rsidRPr="002D3D16">
              <w:rPr>
                <w:rFonts w:ascii="KaiTi" w:eastAsia="KaiTi" w:hAnsi="KaiTi"/>
                <w:b/>
                <w:color w:val="000000"/>
                <w:sz w:val="28"/>
                <w:szCs w:val="28"/>
                <w:lang w:eastAsia="zh-CN"/>
              </w:rPr>
              <w:t>.</w:t>
            </w:r>
            <w:r w:rsidRPr="002D3D16">
              <w:rPr>
                <w:rFonts w:ascii="KaiTi" w:eastAsia="KaiTi" w:hAnsi="KaiTi" w:hint="eastAsia"/>
                <w:b/>
                <w:color w:val="000000"/>
                <w:sz w:val="28"/>
                <w:szCs w:val="28"/>
                <w:lang w:val="en-US" w:eastAsia="zh-CN"/>
              </w:rPr>
              <w:t>6</w:t>
            </w:r>
            <w:r w:rsidRPr="002D3D16">
              <w:rPr>
                <w:rFonts w:ascii="KaiTi" w:eastAsia="KaiTi" w:hAnsi="KaiTi" w:hint="eastAsia"/>
                <w:color w:val="000000"/>
                <w:sz w:val="28"/>
                <w:szCs w:val="28"/>
                <w:lang w:val="en-US" w:eastAsia="zh-CN"/>
              </w:rPr>
              <w:t xml:space="preserve"> 各方要参加支付的核对和签订核对单。</w:t>
            </w:r>
          </w:p>
          <w:p w:rsidR="00AC4C2A" w:rsidRPr="002D3D16" w:rsidRDefault="00AC4C2A" w:rsidP="0096328A">
            <w:pPr>
              <w:pStyle w:val="1"/>
              <w:tabs>
                <w:tab w:val="left" w:pos="284"/>
                <w:tab w:val="left" w:pos="709"/>
              </w:tabs>
              <w:ind w:left="0"/>
              <w:rPr>
                <w:rFonts w:ascii="KaiTi" w:eastAsia="KaiTi" w:hAnsi="KaiTi"/>
                <w:color w:val="000000"/>
                <w:sz w:val="28"/>
                <w:szCs w:val="28"/>
                <w:lang w:val="en-US" w:eastAsia="zh-CN"/>
              </w:rPr>
            </w:pPr>
            <w:r w:rsidRPr="002D3D16">
              <w:rPr>
                <w:rFonts w:ascii="KaiTi" w:eastAsia="KaiTi" w:hAnsi="KaiTi" w:hint="eastAsia"/>
                <w:b/>
                <w:color w:val="000000"/>
                <w:sz w:val="28"/>
                <w:szCs w:val="28"/>
                <w:lang w:val="en-US" w:eastAsia="zh-CN"/>
              </w:rPr>
              <w:t>2.7</w:t>
            </w:r>
            <w:r w:rsidRPr="002D3D16">
              <w:rPr>
                <w:rFonts w:ascii="KaiTi" w:eastAsia="KaiTi" w:hAnsi="KaiTi" w:hint="eastAsia"/>
                <w:color w:val="000000"/>
                <w:sz w:val="28"/>
                <w:szCs w:val="28"/>
                <w:lang w:val="en-US" w:eastAsia="zh-CN"/>
              </w:rPr>
              <w:t>买受人支付时必须注明付款单据中合同号。</w:t>
            </w:r>
          </w:p>
          <w:p w:rsidR="00AC4C2A" w:rsidRPr="002D3D16" w:rsidRDefault="00AC4C2A" w:rsidP="00F03151">
            <w:pPr>
              <w:pStyle w:val="1"/>
              <w:tabs>
                <w:tab w:val="left" w:pos="284"/>
                <w:tab w:val="left" w:pos="709"/>
              </w:tabs>
              <w:ind w:left="0"/>
              <w:rPr>
                <w:rFonts w:ascii="KaiTi" w:eastAsia="KaiTi" w:hAnsi="KaiTi"/>
                <w:color w:val="000000"/>
                <w:sz w:val="28"/>
                <w:szCs w:val="28"/>
                <w:lang w:val="en-US" w:eastAsia="zh-CN"/>
              </w:rPr>
            </w:pPr>
            <w:r w:rsidRPr="002D3D16">
              <w:rPr>
                <w:rFonts w:ascii="KaiTi" w:eastAsia="KaiTi" w:hAnsi="KaiTi" w:hint="eastAsia"/>
                <w:b/>
                <w:color w:val="000000"/>
                <w:sz w:val="28"/>
                <w:szCs w:val="28"/>
                <w:lang w:val="en-US" w:eastAsia="zh-CN"/>
              </w:rPr>
              <w:t>2.8</w:t>
            </w:r>
            <w:r w:rsidRPr="002D3D16">
              <w:rPr>
                <w:rFonts w:ascii="KaiTi" w:eastAsia="KaiTi" w:hAnsi="KaiTi" w:hint="eastAsia"/>
                <w:color w:val="000000"/>
                <w:sz w:val="28"/>
                <w:szCs w:val="28"/>
                <w:lang w:val="en-US" w:eastAsia="zh-CN"/>
              </w:rPr>
              <w:t xml:space="preserve"> </w:t>
            </w:r>
            <w:r w:rsidR="00F03151" w:rsidRPr="002D3D16">
              <w:rPr>
                <w:rFonts w:ascii="KaiTi" w:eastAsia="KaiTi" w:hAnsi="KaiTi" w:hint="eastAsia"/>
                <w:color w:val="000000"/>
                <w:sz w:val="28"/>
                <w:szCs w:val="28"/>
                <w:lang w:val="en-US" w:eastAsia="zh-CN"/>
              </w:rPr>
              <w:t>在买受人国家以及在第三国税款，关税，银行费用的缴纳买受人进行，在出卖人国家出卖人进行。</w:t>
            </w:r>
          </w:p>
          <w:p w:rsidR="00F03151" w:rsidRPr="002D3D16" w:rsidRDefault="00F03151" w:rsidP="00F03151">
            <w:pPr>
              <w:pStyle w:val="1"/>
              <w:tabs>
                <w:tab w:val="left" w:pos="284"/>
                <w:tab w:val="left" w:pos="709"/>
              </w:tabs>
              <w:ind w:left="0"/>
              <w:rPr>
                <w:rFonts w:ascii="KaiTi" w:eastAsia="KaiTi" w:hAnsi="KaiTi"/>
                <w:color w:val="000000"/>
                <w:sz w:val="28"/>
                <w:szCs w:val="28"/>
                <w:lang w:val="en-US" w:eastAsia="zh-CN"/>
              </w:rPr>
            </w:pPr>
          </w:p>
          <w:p w:rsidR="00F03151" w:rsidRPr="002D3D16" w:rsidRDefault="00F03151" w:rsidP="00F03151">
            <w:pPr>
              <w:pStyle w:val="1"/>
              <w:tabs>
                <w:tab w:val="left" w:pos="284"/>
                <w:tab w:val="left" w:pos="709"/>
              </w:tabs>
              <w:ind w:left="0"/>
              <w:rPr>
                <w:rFonts w:ascii="KaiTi" w:eastAsia="KaiTi" w:hAnsi="KaiTi"/>
                <w:color w:val="000000"/>
                <w:sz w:val="28"/>
                <w:szCs w:val="28"/>
                <w:lang w:val="en-US" w:eastAsia="zh-CN"/>
              </w:rPr>
            </w:pPr>
          </w:p>
          <w:p w:rsidR="00F03151" w:rsidRPr="002D3D16" w:rsidRDefault="00F03151" w:rsidP="00F03151">
            <w:pPr>
              <w:pStyle w:val="1"/>
              <w:tabs>
                <w:tab w:val="left" w:pos="284"/>
                <w:tab w:val="left" w:pos="709"/>
              </w:tabs>
              <w:ind w:left="0"/>
              <w:jc w:val="center"/>
              <w:rPr>
                <w:rFonts w:ascii="KaiTi" w:eastAsia="KaiTi" w:hAnsi="KaiTi"/>
                <w:b/>
                <w:color w:val="000000"/>
                <w:sz w:val="32"/>
                <w:szCs w:val="28"/>
                <w:lang w:val="en-US" w:eastAsia="zh-CN"/>
              </w:rPr>
            </w:pPr>
            <w:r w:rsidRPr="002D3D16">
              <w:rPr>
                <w:rFonts w:ascii="KaiTi" w:eastAsia="KaiTi" w:hAnsi="KaiTi" w:hint="eastAsia"/>
                <w:b/>
                <w:color w:val="000000"/>
                <w:sz w:val="32"/>
                <w:szCs w:val="28"/>
                <w:lang w:val="en-US" w:eastAsia="zh-CN"/>
              </w:rPr>
              <w:t>3. 货物的包装。</w:t>
            </w:r>
          </w:p>
          <w:p w:rsidR="00F03151" w:rsidRPr="000E46A7" w:rsidRDefault="008A08EC" w:rsidP="008A08EC">
            <w:pPr>
              <w:rPr>
                <w:rFonts w:ascii="KaiTi" w:eastAsia="KaiTi" w:hAnsi="KaiTi"/>
                <w:sz w:val="28"/>
                <w:szCs w:val="28"/>
                <w:lang w:val="en-US" w:eastAsia="zh-CN"/>
              </w:rPr>
            </w:pPr>
            <w:r w:rsidRPr="002D3D16">
              <w:rPr>
                <w:rFonts w:ascii="KaiTi" w:eastAsia="KaiTi" w:hAnsi="KaiTi"/>
                <w:sz w:val="28"/>
                <w:szCs w:val="28"/>
                <w:lang w:val="en-US" w:eastAsia="zh-CN"/>
              </w:rPr>
              <w:t xml:space="preserve">3.1 </w:t>
            </w:r>
            <w:r w:rsidRPr="000E46A7">
              <w:rPr>
                <w:rFonts w:ascii="KaiTi" w:eastAsia="KaiTi" w:hAnsi="KaiTi" w:hint="eastAsia"/>
                <w:sz w:val="28"/>
                <w:szCs w:val="28"/>
                <w:lang w:val="en-US" w:eastAsia="zh-CN"/>
              </w:rPr>
              <w:t xml:space="preserve">    </w:t>
            </w:r>
            <w:r w:rsidRPr="002D3D16">
              <w:rPr>
                <w:rFonts w:ascii="KaiTi" w:eastAsia="KaiTi" w:hAnsi="KaiTi" w:hint="eastAsia"/>
                <w:sz w:val="28"/>
                <w:szCs w:val="28"/>
                <w:lang w:val="en-US" w:eastAsia="zh-CN"/>
              </w:rPr>
              <w:t>货物包装应该确保设备在运输以及转运过程中完好无损。</w:t>
            </w:r>
          </w:p>
          <w:p w:rsidR="00F03151" w:rsidRPr="002D3D16" w:rsidRDefault="00F03151" w:rsidP="00F03151">
            <w:pPr>
              <w:pStyle w:val="1"/>
              <w:tabs>
                <w:tab w:val="left" w:pos="284"/>
                <w:tab w:val="left" w:pos="709"/>
              </w:tabs>
              <w:ind w:left="0"/>
              <w:rPr>
                <w:rFonts w:ascii="KaiTi" w:eastAsia="KaiTi" w:hAnsi="KaiTi"/>
                <w:b/>
                <w:color w:val="000000"/>
                <w:sz w:val="28"/>
                <w:szCs w:val="28"/>
                <w:lang w:val="en-US" w:eastAsia="zh-CN"/>
              </w:rPr>
            </w:pPr>
          </w:p>
          <w:p w:rsidR="00F03151" w:rsidRPr="002D3D16" w:rsidRDefault="00F03151" w:rsidP="00F03151">
            <w:pPr>
              <w:pStyle w:val="1"/>
              <w:tabs>
                <w:tab w:val="left" w:pos="284"/>
                <w:tab w:val="left" w:pos="709"/>
              </w:tabs>
              <w:ind w:left="360"/>
              <w:jc w:val="center"/>
              <w:rPr>
                <w:rFonts w:ascii="KaiTi" w:eastAsia="KaiTi" w:hAnsi="KaiTi"/>
                <w:b/>
                <w:color w:val="000000"/>
                <w:sz w:val="28"/>
                <w:szCs w:val="28"/>
                <w:lang w:val="en-US" w:eastAsia="zh-CN"/>
              </w:rPr>
            </w:pPr>
            <w:r w:rsidRPr="002D3D16">
              <w:rPr>
                <w:rFonts w:ascii="KaiTi" w:eastAsia="KaiTi" w:hAnsi="KaiTi" w:hint="eastAsia"/>
                <w:b/>
                <w:color w:val="000000"/>
                <w:sz w:val="28"/>
                <w:szCs w:val="28"/>
                <w:lang w:val="en-US" w:eastAsia="zh-CN"/>
              </w:rPr>
              <w:t>4.交货条件与时间。</w:t>
            </w:r>
          </w:p>
          <w:p w:rsidR="008C6395" w:rsidRDefault="00F03151" w:rsidP="00F03151">
            <w:pPr>
              <w:pStyle w:val="1"/>
              <w:tabs>
                <w:tab w:val="left" w:pos="284"/>
                <w:tab w:val="left" w:pos="709"/>
              </w:tabs>
              <w:ind w:left="0"/>
              <w:jc w:val="both"/>
              <w:rPr>
                <w:rFonts w:asciiTheme="minorHAnsi" w:eastAsia="KaiTi" w:hAnsiTheme="minorHAnsi"/>
                <w:color w:val="000000"/>
                <w:sz w:val="28"/>
                <w:szCs w:val="28"/>
                <w:lang w:eastAsia="zh-CN"/>
              </w:rPr>
            </w:pPr>
            <w:r w:rsidRPr="002D3D16">
              <w:rPr>
                <w:rFonts w:ascii="KaiTi" w:eastAsia="KaiTi" w:hAnsi="KaiTi" w:hint="eastAsia"/>
                <w:b/>
                <w:color w:val="000000"/>
                <w:sz w:val="28"/>
                <w:szCs w:val="28"/>
                <w:lang w:val="en-US" w:eastAsia="zh-CN"/>
              </w:rPr>
              <w:t>4.1</w:t>
            </w:r>
            <w:r w:rsidRPr="002D3D16">
              <w:rPr>
                <w:rFonts w:ascii="KaiTi" w:eastAsia="KaiTi" w:hAnsi="KaiTi" w:hint="eastAsia"/>
                <w:color w:val="000000"/>
                <w:sz w:val="28"/>
                <w:szCs w:val="28"/>
                <w:lang w:val="en-US" w:eastAsia="zh-CN"/>
              </w:rPr>
              <w:t xml:space="preserve">运送货物是由价格DDP条件的基础上 </w:t>
            </w:r>
            <w:r w:rsidRPr="000E46A7">
              <w:rPr>
                <w:rFonts w:ascii="KaiTi" w:eastAsia="KaiTi" w:hAnsi="KaiTi"/>
                <w:color w:val="000000"/>
                <w:sz w:val="28"/>
                <w:szCs w:val="28"/>
                <w:lang w:val="en-US" w:eastAsia="zh-CN"/>
              </w:rPr>
              <w:t>__________</w:t>
            </w:r>
            <w:r w:rsidRPr="002D3D16">
              <w:rPr>
                <w:rFonts w:ascii="KaiTi" w:eastAsia="KaiTi" w:hAnsi="KaiTi" w:hint="eastAsia"/>
                <w:color w:val="000000"/>
                <w:sz w:val="28"/>
                <w:szCs w:val="28"/>
                <w:lang w:val="en-US" w:eastAsia="zh-CN"/>
              </w:rPr>
              <w:t xml:space="preserve">站， 口岸  哈萨克斯坦- </w:t>
            </w:r>
            <w:r w:rsidRPr="000E46A7">
              <w:rPr>
                <w:rFonts w:ascii="KaiTi" w:eastAsia="KaiTi" w:hAnsi="KaiTi"/>
                <w:color w:val="000000"/>
                <w:sz w:val="28"/>
                <w:szCs w:val="28"/>
                <w:lang w:val="en-US" w:eastAsia="zh-CN"/>
              </w:rPr>
              <w:t xml:space="preserve">______, </w:t>
            </w:r>
            <w:r w:rsidR="00E14A96" w:rsidRPr="002D3D16">
              <w:rPr>
                <w:rFonts w:ascii="KaiTi" w:eastAsia="KaiTi" w:hAnsi="KaiTi" w:hint="eastAsia"/>
                <w:color w:val="000000"/>
                <w:sz w:val="28"/>
                <w:szCs w:val="28"/>
                <w:lang w:eastAsia="zh-CN"/>
              </w:rPr>
              <w:t>用铁路</w:t>
            </w:r>
            <w:r w:rsidR="00E14A96" w:rsidRPr="000E46A7">
              <w:rPr>
                <w:rFonts w:ascii="KaiTi" w:eastAsia="KaiTi" w:hAnsi="KaiTi" w:hint="eastAsia"/>
                <w:color w:val="000000"/>
                <w:sz w:val="28"/>
                <w:szCs w:val="28"/>
                <w:lang w:val="en-US" w:eastAsia="zh-CN"/>
              </w:rPr>
              <w:t>，</w:t>
            </w:r>
            <w:r w:rsidR="00E14A96" w:rsidRPr="002D3D16">
              <w:rPr>
                <w:rFonts w:ascii="KaiTi" w:eastAsia="KaiTi" w:hAnsi="KaiTi" w:hint="eastAsia"/>
                <w:color w:val="000000"/>
                <w:sz w:val="28"/>
                <w:szCs w:val="28"/>
                <w:lang w:eastAsia="zh-CN"/>
              </w:rPr>
              <w:t>按照</w:t>
            </w:r>
            <w:r w:rsidR="00E14A96" w:rsidRPr="000E46A7">
              <w:rPr>
                <w:rFonts w:ascii="KaiTi" w:eastAsia="KaiTi" w:hAnsi="KaiTi" w:hint="eastAsia"/>
                <w:color w:val="000000"/>
                <w:sz w:val="28"/>
                <w:szCs w:val="28"/>
                <w:lang w:val="en-US" w:eastAsia="zh-CN"/>
              </w:rPr>
              <w:t>“INCOTERMS - 2010</w:t>
            </w:r>
          </w:p>
          <w:p w:rsidR="00F03151" w:rsidRPr="000E46A7" w:rsidRDefault="00E14A96" w:rsidP="00F03151">
            <w:pPr>
              <w:pStyle w:val="1"/>
              <w:tabs>
                <w:tab w:val="left" w:pos="284"/>
                <w:tab w:val="left" w:pos="709"/>
              </w:tabs>
              <w:ind w:left="0"/>
              <w:jc w:val="both"/>
              <w:rPr>
                <w:rFonts w:ascii="KaiTi" w:eastAsia="KaiTi" w:hAnsi="KaiTi"/>
                <w:color w:val="000000"/>
                <w:sz w:val="28"/>
                <w:szCs w:val="28"/>
                <w:lang w:val="en-US" w:eastAsia="zh-CN"/>
              </w:rPr>
            </w:pPr>
            <w:r w:rsidRPr="000E46A7">
              <w:rPr>
                <w:rFonts w:ascii="KaiTi" w:eastAsia="KaiTi" w:hAnsi="KaiTi" w:hint="eastAsia"/>
                <w:color w:val="000000"/>
                <w:sz w:val="28"/>
                <w:szCs w:val="28"/>
                <w:lang w:val="en-US" w:eastAsia="zh-CN"/>
              </w:rPr>
              <w:t>”</w:t>
            </w:r>
            <w:r w:rsidRPr="002D3D16">
              <w:rPr>
                <w:rFonts w:ascii="KaiTi" w:eastAsia="KaiTi" w:hAnsi="KaiTi" w:hint="eastAsia"/>
                <w:color w:val="000000"/>
                <w:sz w:val="28"/>
                <w:szCs w:val="28"/>
                <w:lang w:eastAsia="zh-CN"/>
              </w:rPr>
              <w:t>的规定。</w:t>
            </w:r>
          </w:p>
          <w:p w:rsidR="00E14A96" w:rsidRPr="000E46A7" w:rsidRDefault="00E14A96" w:rsidP="00F03151">
            <w:pPr>
              <w:pStyle w:val="1"/>
              <w:tabs>
                <w:tab w:val="left" w:pos="284"/>
                <w:tab w:val="left" w:pos="709"/>
              </w:tabs>
              <w:ind w:left="0"/>
              <w:jc w:val="both"/>
              <w:rPr>
                <w:rFonts w:ascii="KaiTi" w:eastAsia="KaiTi" w:hAnsi="KaiTi"/>
                <w:color w:val="000000"/>
                <w:sz w:val="28"/>
                <w:szCs w:val="28"/>
                <w:lang w:val="en-US" w:eastAsia="zh-CN"/>
              </w:rPr>
            </w:pPr>
          </w:p>
          <w:p w:rsidR="00E14A96" w:rsidRPr="000E46A7" w:rsidRDefault="00E14A96" w:rsidP="00F03151">
            <w:pPr>
              <w:pStyle w:val="1"/>
              <w:tabs>
                <w:tab w:val="left" w:pos="284"/>
                <w:tab w:val="left" w:pos="709"/>
              </w:tabs>
              <w:ind w:left="0"/>
              <w:jc w:val="both"/>
              <w:rPr>
                <w:rFonts w:ascii="KaiTi" w:eastAsia="KaiTi" w:hAnsi="KaiTi"/>
                <w:color w:val="000000"/>
                <w:sz w:val="28"/>
                <w:szCs w:val="28"/>
                <w:lang w:val="en-US" w:eastAsia="zh-CN"/>
              </w:rPr>
            </w:pPr>
            <w:r w:rsidRPr="000E46A7">
              <w:rPr>
                <w:rFonts w:ascii="KaiTi" w:eastAsia="KaiTi" w:hAnsi="KaiTi" w:hint="eastAsia"/>
                <w:b/>
                <w:color w:val="000000"/>
                <w:sz w:val="28"/>
                <w:szCs w:val="28"/>
                <w:lang w:val="en-US" w:eastAsia="zh-CN"/>
              </w:rPr>
              <w:t>4.2</w:t>
            </w:r>
            <w:r w:rsidRPr="000E46A7">
              <w:rPr>
                <w:rFonts w:ascii="KaiTi" w:eastAsia="KaiTi" w:hAnsi="KaiTi" w:hint="eastAsia"/>
                <w:color w:val="000000"/>
                <w:sz w:val="28"/>
                <w:szCs w:val="28"/>
                <w:lang w:val="en-US" w:eastAsia="zh-CN"/>
              </w:rPr>
              <w:t xml:space="preserve"> </w:t>
            </w:r>
            <w:r w:rsidRPr="002D3D16">
              <w:rPr>
                <w:rFonts w:ascii="KaiTi" w:eastAsia="KaiTi" w:hAnsi="KaiTi" w:hint="eastAsia"/>
                <w:color w:val="000000"/>
                <w:sz w:val="28"/>
                <w:szCs w:val="28"/>
                <w:lang w:eastAsia="zh-CN"/>
              </w:rPr>
              <w:t>在卸货点买受人应该按数量和质量接收来自运营商的贾府的货物。</w:t>
            </w:r>
          </w:p>
          <w:p w:rsidR="00E14A96" w:rsidRPr="000E46A7" w:rsidRDefault="00E14A96" w:rsidP="00F03151">
            <w:pPr>
              <w:pStyle w:val="1"/>
              <w:tabs>
                <w:tab w:val="left" w:pos="284"/>
                <w:tab w:val="left" w:pos="709"/>
              </w:tabs>
              <w:ind w:left="0"/>
              <w:jc w:val="both"/>
              <w:rPr>
                <w:rFonts w:ascii="KaiTi" w:eastAsia="KaiTi" w:hAnsi="KaiTi"/>
                <w:color w:val="000000"/>
                <w:sz w:val="28"/>
                <w:szCs w:val="28"/>
                <w:lang w:val="en-US" w:eastAsia="zh-CN"/>
              </w:rPr>
            </w:pPr>
            <w:r w:rsidRPr="000E46A7">
              <w:rPr>
                <w:rFonts w:ascii="KaiTi" w:eastAsia="KaiTi" w:hAnsi="KaiTi" w:hint="eastAsia"/>
                <w:b/>
                <w:color w:val="000000"/>
                <w:sz w:val="28"/>
                <w:szCs w:val="28"/>
                <w:lang w:val="en-US" w:eastAsia="zh-CN"/>
              </w:rPr>
              <w:t>4.3</w:t>
            </w:r>
            <w:r w:rsidRPr="000E46A7">
              <w:rPr>
                <w:rFonts w:ascii="KaiTi" w:eastAsia="KaiTi" w:hAnsi="KaiTi" w:hint="eastAsia"/>
                <w:color w:val="000000"/>
                <w:sz w:val="28"/>
                <w:szCs w:val="28"/>
                <w:lang w:val="en-US" w:eastAsia="zh-CN"/>
              </w:rPr>
              <w:t xml:space="preserve"> </w:t>
            </w:r>
            <w:r w:rsidRPr="002D3D16">
              <w:rPr>
                <w:rFonts w:ascii="KaiTi" w:eastAsia="KaiTi" w:hAnsi="KaiTi" w:hint="eastAsia"/>
                <w:color w:val="000000"/>
                <w:sz w:val="28"/>
                <w:szCs w:val="28"/>
                <w:lang w:eastAsia="zh-CN"/>
              </w:rPr>
              <w:t>货物到达卸货点后买受人应该</w:t>
            </w:r>
            <w:r w:rsidRPr="000E46A7">
              <w:rPr>
                <w:rFonts w:ascii="KaiTi" w:eastAsia="KaiTi" w:hAnsi="KaiTi" w:hint="eastAsia"/>
                <w:color w:val="000000"/>
                <w:sz w:val="28"/>
                <w:szCs w:val="28"/>
                <w:lang w:val="en-US" w:eastAsia="zh-CN"/>
              </w:rPr>
              <w:t>48</w:t>
            </w:r>
            <w:r w:rsidRPr="002D3D16">
              <w:rPr>
                <w:rFonts w:ascii="KaiTi" w:eastAsia="KaiTi" w:hAnsi="KaiTi" w:hint="eastAsia"/>
                <w:color w:val="000000"/>
                <w:sz w:val="28"/>
                <w:szCs w:val="28"/>
                <w:lang w:eastAsia="zh-CN"/>
              </w:rPr>
              <w:t>小时内卸载货物的每批。</w:t>
            </w:r>
          </w:p>
          <w:p w:rsidR="00E14A96" w:rsidRPr="000E46A7" w:rsidRDefault="00E14A96" w:rsidP="00F03151">
            <w:pPr>
              <w:pStyle w:val="1"/>
              <w:tabs>
                <w:tab w:val="left" w:pos="284"/>
                <w:tab w:val="left" w:pos="709"/>
              </w:tabs>
              <w:ind w:left="0"/>
              <w:jc w:val="both"/>
              <w:rPr>
                <w:rFonts w:ascii="KaiTi" w:eastAsia="KaiTi" w:hAnsi="KaiTi"/>
                <w:b/>
                <w:color w:val="000000"/>
                <w:sz w:val="28"/>
                <w:szCs w:val="28"/>
                <w:lang w:val="en-US" w:eastAsia="zh-CN"/>
              </w:rPr>
            </w:pPr>
          </w:p>
          <w:p w:rsidR="007E3787" w:rsidRPr="000E46A7" w:rsidRDefault="00E14A96" w:rsidP="00F03151">
            <w:pPr>
              <w:pStyle w:val="1"/>
              <w:tabs>
                <w:tab w:val="left" w:pos="284"/>
                <w:tab w:val="left" w:pos="709"/>
              </w:tabs>
              <w:ind w:left="0"/>
              <w:jc w:val="both"/>
              <w:rPr>
                <w:rFonts w:ascii="KaiTi" w:eastAsia="KaiTi" w:hAnsi="KaiTi"/>
                <w:color w:val="000000"/>
                <w:sz w:val="28"/>
                <w:szCs w:val="28"/>
                <w:lang w:val="en-US" w:eastAsia="zh-CN"/>
              </w:rPr>
            </w:pPr>
            <w:r w:rsidRPr="000E46A7">
              <w:rPr>
                <w:rFonts w:ascii="KaiTi" w:eastAsia="KaiTi" w:hAnsi="KaiTi" w:hint="eastAsia"/>
                <w:b/>
                <w:color w:val="000000"/>
                <w:sz w:val="28"/>
                <w:szCs w:val="28"/>
                <w:lang w:val="en-US" w:eastAsia="zh-CN"/>
              </w:rPr>
              <w:t>4.4</w:t>
            </w:r>
            <w:r w:rsidRPr="000E46A7">
              <w:rPr>
                <w:rFonts w:ascii="KaiTi" w:eastAsia="KaiTi" w:hAnsi="KaiTi" w:hint="eastAsia"/>
                <w:color w:val="000000"/>
                <w:sz w:val="28"/>
                <w:szCs w:val="28"/>
                <w:lang w:val="en-US" w:eastAsia="zh-CN"/>
              </w:rPr>
              <w:t xml:space="preserve"> </w:t>
            </w:r>
            <w:r w:rsidRPr="002D3D16">
              <w:rPr>
                <w:rFonts w:ascii="KaiTi" w:eastAsia="KaiTi" w:hAnsi="KaiTi" w:hint="eastAsia"/>
                <w:color w:val="000000"/>
                <w:sz w:val="28"/>
                <w:szCs w:val="28"/>
                <w:lang w:eastAsia="zh-CN"/>
              </w:rPr>
              <w:t>出卖人应该提供下列文件</w:t>
            </w:r>
            <w:r w:rsidRPr="000E46A7">
              <w:rPr>
                <w:rFonts w:ascii="KaiTi" w:eastAsia="KaiTi" w:hAnsi="KaiTi" w:hint="eastAsia"/>
                <w:color w:val="000000"/>
                <w:sz w:val="28"/>
                <w:szCs w:val="28"/>
                <w:lang w:val="en-US" w:eastAsia="zh-CN"/>
              </w:rPr>
              <w:t>：</w:t>
            </w:r>
          </w:p>
          <w:p w:rsidR="00E14A96" w:rsidRPr="000E46A7" w:rsidRDefault="007E3787" w:rsidP="00F03151">
            <w:pPr>
              <w:pStyle w:val="1"/>
              <w:tabs>
                <w:tab w:val="left" w:pos="284"/>
                <w:tab w:val="left" w:pos="709"/>
              </w:tabs>
              <w:ind w:left="0"/>
              <w:jc w:val="both"/>
              <w:rPr>
                <w:rFonts w:ascii="KaiTi" w:eastAsia="KaiTi" w:hAnsi="KaiTi"/>
                <w:color w:val="000000"/>
                <w:sz w:val="28"/>
                <w:szCs w:val="28"/>
                <w:lang w:val="en-US" w:eastAsia="zh-CN"/>
              </w:rPr>
            </w:pPr>
            <w:r w:rsidRPr="000E46A7">
              <w:rPr>
                <w:rFonts w:ascii="KaiTi" w:eastAsia="KaiTi" w:hAnsi="KaiTi"/>
                <w:color w:val="000000"/>
                <w:sz w:val="28"/>
                <w:szCs w:val="28"/>
                <w:lang w:val="en-US" w:eastAsia="zh-CN"/>
              </w:rPr>
              <w:t>●</w:t>
            </w:r>
            <w:r w:rsidR="00E14A96" w:rsidRPr="000E46A7">
              <w:rPr>
                <w:rFonts w:ascii="KaiTi" w:eastAsia="KaiTi" w:hAnsi="KaiTi" w:hint="eastAsia"/>
                <w:color w:val="000000"/>
                <w:sz w:val="28"/>
                <w:szCs w:val="28"/>
                <w:lang w:val="en-US" w:eastAsia="zh-CN"/>
              </w:rPr>
              <w:t xml:space="preserve"> </w:t>
            </w:r>
            <w:r w:rsidR="00E14A96" w:rsidRPr="002D3D16">
              <w:rPr>
                <w:rFonts w:ascii="KaiTi" w:eastAsia="KaiTi" w:hAnsi="KaiTi" w:hint="eastAsia"/>
                <w:color w:val="000000"/>
                <w:sz w:val="28"/>
                <w:szCs w:val="28"/>
                <w:lang w:eastAsia="zh-CN"/>
              </w:rPr>
              <w:t>货物报关单</w:t>
            </w:r>
            <w:r w:rsidR="00E14A96" w:rsidRPr="000E46A7">
              <w:rPr>
                <w:rFonts w:ascii="KaiTi" w:eastAsia="KaiTi" w:hAnsi="KaiTi" w:hint="eastAsia"/>
                <w:color w:val="000000"/>
                <w:sz w:val="28"/>
                <w:szCs w:val="28"/>
                <w:lang w:val="en-US" w:eastAsia="zh-CN"/>
              </w:rPr>
              <w:t xml:space="preserve"> </w:t>
            </w:r>
            <w:r w:rsidR="00E14A96" w:rsidRPr="000E46A7">
              <w:rPr>
                <w:rFonts w:ascii="KaiTi" w:eastAsia="KaiTi" w:hAnsi="KaiTi"/>
                <w:color w:val="000000"/>
                <w:sz w:val="28"/>
                <w:szCs w:val="28"/>
                <w:lang w:val="en-US" w:eastAsia="zh-CN"/>
              </w:rPr>
              <w:t>–</w:t>
            </w:r>
            <w:r w:rsidR="00E14A96" w:rsidRPr="000E46A7">
              <w:rPr>
                <w:rFonts w:ascii="KaiTi" w:eastAsia="KaiTi" w:hAnsi="KaiTi" w:hint="eastAsia"/>
                <w:color w:val="000000"/>
                <w:sz w:val="28"/>
                <w:szCs w:val="28"/>
                <w:lang w:val="en-US" w:eastAsia="zh-CN"/>
              </w:rPr>
              <w:t xml:space="preserve"> </w:t>
            </w:r>
            <w:r w:rsidR="00E14A96" w:rsidRPr="002D3D16">
              <w:rPr>
                <w:rFonts w:ascii="KaiTi" w:eastAsia="KaiTi" w:hAnsi="KaiTi" w:hint="eastAsia"/>
                <w:color w:val="000000"/>
                <w:sz w:val="28"/>
                <w:szCs w:val="28"/>
                <w:lang w:eastAsia="zh-CN"/>
              </w:rPr>
              <w:t>每批货物</w:t>
            </w:r>
            <w:r w:rsidR="00E14A96" w:rsidRPr="000E46A7">
              <w:rPr>
                <w:rFonts w:ascii="KaiTi" w:eastAsia="KaiTi" w:hAnsi="KaiTi" w:hint="eastAsia"/>
                <w:color w:val="000000"/>
                <w:sz w:val="28"/>
                <w:szCs w:val="28"/>
                <w:lang w:val="en-US" w:eastAsia="zh-CN"/>
              </w:rPr>
              <w:t>1</w:t>
            </w:r>
            <w:r w:rsidR="00E14A96" w:rsidRPr="002D3D16">
              <w:rPr>
                <w:rFonts w:ascii="KaiTi" w:eastAsia="KaiTi" w:hAnsi="KaiTi" w:hint="eastAsia"/>
                <w:color w:val="000000"/>
                <w:sz w:val="28"/>
                <w:szCs w:val="28"/>
                <w:lang w:eastAsia="zh-CN"/>
              </w:rPr>
              <w:t>份原件</w:t>
            </w:r>
            <w:r w:rsidR="00E14A96" w:rsidRPr="000E46A7">
              <w:rPr>
                <w:rFonts w:ascii="KaiTi" w:eastAsia="KaiTi" w:hAnsi="KaiTi" w:hint="eastAsia"/>
                <w:color w:val="000000"/>
                <w:sz w:val="28"/>
                <w:szCs w:val="28"/>
                <w:lang w:val="en-US" w:eastAsia="zh-CN"/>
              </w:rPr>
              <w:t>；</w:t>
            </w:r>
          </w:p>
          <w:p w:rsidR="007E3787" w:rsidRPr="000E46A7" w:rsidRDefault="007E3787" w:rsidP="00F03151">
            <w:pPr>
              <w:pStyle w:val="1"/>
              <w:tabs>
                <w:tab w:val="left" w:pos="284"/>
                <w:tab w:val="left" w:pos="709"/>
              </w:tabs>
              <w:ind w:left="0"/>
              <w:jc w:val="both"/>
              <w:rPr>
                <w:rFonts w:ascii="KaiTi" w:eastAsia="KaiTi" w:hAnsi="KaiTi"/>
                <w:color w:val="000000"/>
                <w:sz w:val="28"/>
                <w:szCs w:val="28"/>
                <w:lang w:val="en-US" w:eastAsia="zh-CN"/>
              </w:rPr>
            </w:pPr>
          </w:p>
          <w:p w:rsidR="007E3787" w:rsidRPr="000E46A7" w:rsidRDefault="007E3787" w:rsidP="00F03151">
            <w:pPr>
              <w:pStyle w:val="1"/>
              <w:tabs>
                <w:tab w:val="left" w:pos="284"/>
                <w:tab w:val="left" w:pos="709"/>
              </w:tabs>
              <w:ind w:left="0"/>
              <w:jc w:val="both"/>
              <w:rPr>
                <w:rFonts w:ascii="KaiTi" w:eastAsia="KaiTi" w:hAnsi="KaiTi"/>
                <w:color w:val="000000"/>
                <w:sz w:val="28"/>
                <w:szCs w:val="28"/>
                <w:lang w:val="en-US" w:eastAsia="zh-CN"/>
              </w:rPr>
            </w:pPr>
          </w:p>
          <w:p w:rsidR="00E14A96" w:rsidRPr="000E46A7" w:rsidRDefault="007E3787" w:rsidP="00F03151">
            <w:pPr>
              <w:pStyle w:val="1"/>
              <w:tabs>
                <w:tab w:val="left" w:pos="284"/>
                <w:tab w:val="left" w:pos="709"/>
              </w:tabs>
              <w:ind w:left="0"/>
              <w:jc w:val="both"/>
              <w:rPr>
                <w:rFonts w:ascii="KaiTi" w:eastAsia="KaiTi" w:hAnsi="KaiTi"/>
                <w:color w:val="000000"/>
                <w:sz w:val="28"/>
                <w:szCs w:val="28"/>
                <w:lang w:val="en-US" w:eastAsia="zh-CN"/>
              </w:rPr>
            </w:pPr>
            <w:r w:rsidRPr="000E46A7">
              <w:rPr>
                <w:rFonts w:ascii="KaiTi" w:eastAsia="KaiTi" w:hAnsi="KaiTi"/>
                <w:color w:val="000000"/>
                <w:sz w:val="28"/>
                <w:szCs w:val="28"/>
                <w:lang w:val="en-US" w:eastAsia="zh-CN"/>
              </w:rPr>
              <w:t>●</w:t>
            </w:r>
            <w:r w:rsidR="00E14A96" w:rsidRPr="000E46A7">
              <w:rPr>
                <w:rFonts w:ascii="KaiTi" w:eastAsia="KaiTi" w:hAnsi="KaiTi" w:hint="eastAsia"/>
                <w:color w:val="000000"/>
                <w:sz w:val="28"/>
                <w:szCs w:val="28"/>
                <w:lang w:val="en-US" w:eastAsia="zh-CN"/>
              </w:rPr>
              <w:t xml:space="preserve"> </w:t>
            </w:r>
            <w:r w:rsidRPr="002D3D16">
              <w:rPr>
                <w:rFonts w:ascii="KaiTi" w:eastAsia="KaiTi" w:hAnsi="KaiTi" w:hint="eastAsia"/>
                <w:color w:val="000000"/>
                <w:sz w:val="28"/>
                <w:szCs w:val="28"/>
                <w:lang w:eastAsia="zh-CN"/>
              </w:rPr>
              <w:t>原产地证</w:t>
            </w:r>
            <w:r w:rsidRPr="000E46A7">
              <w:rPr>
                <w:rFonts w:ascii="KaiTi" w:eastAsia="KaiTi" w:hAnsi="KaiTi" w:hint="eastAsia"/>
                <w:color w:val="000000"/>
                <w:sz w:val="28"/>
                <w:szCs w:val="28"/>
                <w:lang w:val="en-US" w:eastAsia="zh-CN"/>
              </w:rPr>
              <w:t>CT-1-</w:t>
            </w:r>
            <w:r w:rsidRPr="002D3D16">
              <w:rPr>
                <w:rFonts w:ascii="KaiTi" w:eastAsia="KaiTi" w:hAnsi="KaiTi" w:hint="eastAsia"/>
                <w:color w:val="000000"/>
                <w:sz w:val="28"/>
                <w:szCs w:val="28"/>
                <w:lang w:eastAsia="zh-CN"/>
              </w:rPr>
              <w:t>每批货物</w:t>
            </w:r>
            <w:r w:rsidRPr="000E46A7">
              <w:rPr>
                <w:rFonts w:ascii="KaiTi" w:eastAsia="KaiTi" w:hAnsi="KaiTi" w:hint="eastAsia"/>
                <w:color w:val="000000"/>
                <w:sz w:val="28"/>
                <w:szCs w:val="28"/>
                <w:lang w:val="en-US" w:eastAsia="zh-CN"/>
              </w:rPr>
              <w:t>1</w:t>
            </w:r>
            <w:r w:rsidRPr="002D3D16">
              <w:rPr>
                <w:rFonts w:ascii="KaiTi" w:eastAsia="KaiTi" w:hAnsi="KaiTi" w:hint="eastAsia"/>
                <w:color w:val="000000"/>
                <w:sz w:val="28"/>
                <w:szCs w:val="28"/>
                <w:lang w:eastAsia="zh-CN"/>
              </w:rPr>
              <w:t>份原件</w:t>
            </w:r>
            <w:r w:rsidRPr="000E46A7">
              <w:rPr>
                <w:rFonts w:ascii="KaiTi" w:eastAsia="KaiTi" w:hAnsi="KaiTi" w:hint="eastAsia"/>
                <w:color w:val="000000"/>
                <w:sz w:val="28"/>
                <w:szCs w:val="28"/>
                <w:lang w:val="en-US" w:eastAsia="zh-CN"/>
              </w:rPr>
              <w:t>；</w:t>
            </w:r>
          </w:p>
          <w:p w:rsidR="007E3787" w:rsidRPr="000E46A7" w:rsidRDefault="007E3787" w:rsidP="00F03151">
            <w:pPr>
              <w:pStyle w:val="1"/>
              <w:tabs>
                <w:tab w:val="left" w:pos="284"/>
                <w:tab w:val="left" w:pos="709"/>
              </w:tabs>
              <w:ind w:left="0"/>
              <w:jc w:val="both"/>
              <w:rPr>
                <w:rFonts w:ascii="KaiTi" w:eastAsia="KaiTi" w:hAnsi="KaiTi"/>
                <w:color w:val="000000"/>
                <w:sz w:val="28"/>
                <w:szCs w:val="28"/>
                <w:lang w:val="en-US" w:eastAsia="zh-CN"/>
              </w:rPr>
            </w:pPr>
          </w:p>
          <w:p w:rsidR="007E3787" w:rsidRPr="000E46A7" w:rsidRDefault="007E3787" w:rsidP="00F03151">
            <w:pPr>
              <w:pStyle w:val="1"/>
              <w:tabs>
                <w:tab w:val="left" w:pos="284"/>
                <w:tab w:val="left" w:pos="709"/>
              </w:tabs>
              <w:ind w:left="0"/>
              <w:jc w:val="both"/>
              <w:rPr>
                <w:rFonts w:ascii="KaiTi" w:eastAsia="KaiTi" w:hAnsi="KaiTi"/>
                <w:color w:val="000000"/>
                <w:sz w:val="28"/>
                <w:szCs w:val="28"/>
                <w:lang w:val="en-US" w:eastAsia="zh-CN"/>
              </w:rPr>
            </w:pPr>
          </w:p>
          <w:p w:rsidR="007E3787" w:rsidRPr="000E46A7" w:rsidRDefault="007E3787" w:rsidP="00F03151">
            <w:pPr>
              <w:pStyle w:val="1"/>
              <w:tabs>
                <w:tab w:val="left" w:pos="284"/>
                <w:tab w:val="left" w:pos="709"/>
              </w:tabs>
              <w:ind w:left="0"/>
              <w:jc w:val="both"/>
              <w:rPr>
                <w:rFonts w:ascii="KaiTi" w:eastAsia="KaiTi" w:hAnsi="KaiTi"/>
                <w:color w:val="000000"/>
                <w:sz w:val="28"/>
                <w:szCs w:val="28"/>
                <w:lang w:val="en-US" w:eastAsia="zh-CN"/>
              </w:rPr>
            </w:pPr>
            <w:r w:rsidRPr="000E46A7">
              <w:rPr>
                <w:rFonts w:ascii="KaiTi" w:eastAsia="KaiTi" w:hAnsi="KaiTi"/>
                <w:color w:val="000000"/>
                <w:sz w:val="28"/>
                <w:szCs w:val="28"/>
                <w:lang w:val="en-US" w:eastAsia="zh-CN"/>
              </w:rPr>
              <w:t>●</w:t>
            </w:r>
            <w:r w:rsidRPr="002D3D16">
              <w:rPr>
                <w:rFonts w:ascii="KaiTi" w:eastAsia="KaiTi" w:hAnsi="KaiTi" w:hint="eastAsia"/>
                <w:color w:val="000000"/>
                <w:sz w:val="28"/>
                <w:szCs w:val="28"/>
                <w:lang w:eastAsia="zh-CN"/>
              </w:rPr>
              <w:t>植物检疫证书</w:t>
            </w:r>
            <w:r w:rsidRPr="000E46A7">
              <w:rPr>
                <w:rFonts w:ascii="KaiTi" w:eastAsia="KaiTi" w:hAnsi="KaiTi" w:hint="eastAsia"/>
                <w:color w:val="000000"/>
                <w:sz w:val="28"/>
                <w:szCs w:val="28"/>
                <w:lang w:val="en-US" w:eastAsia="zh-CN"/>
              </w:rPr>
              <w:t xml:space="preserve"> -  </w:t>
            </w:r>
            <w:r w:rsidRPr="002D3D16">
              <w:rPr>
                <w:rFonts w:ascii="KaiTi" w:eastAsia="KaiTi" w:hAnsi="KaiTi" w:hint="eastAsia"/>
                <w:color w:val="000000"/>
                <w:sz w:val="28"/>
                <w:szCs w:val="28"/>
                <w:lang w:eastAsia="zh-CN"/>
              </w:rPr>
              <w:t>没车皮</w:t>
            </w:r>
            <w:r w:rsidRPr="000E46A7">
              <w:rPr>
                <w:rFonts w:ascii="KaiTi" w:eastAsia="KaiTi" w:hAnsi="KaiTi" w:hint="eastAsia"/>
                <w:color w:val="000000"/>
                <w:sz w:val="28"/>
                <w:szCs w:val="28"/>
                <w:lang w:val="en-US" w:eastAsia="zh-CN"/>
              </w:rPr>
              <w:t>1</w:t>
            </w:r>
            <w:r w:rsidRPr="002D3D16">
              <w:rPr>
                <w:rFonts w:ascii="KaiTi" w:eastAsia="KaiTi" w:hAnsi="KaiTi" w:hint="eastAsia"/>
                <w:color w:val="000000"/>
                <w:sz w:val="28"/>
                <w:szCs w:val="28"/>
                <w:lang w:eastAsia="zh-CN"/>
              </w:rPr>
              <w:t>份原件。</w:t>
            </w:r>
          </w:p>
          <w:p w:rsidR="008A5773" w:rsidRPr="000E46A7" w:rsidRDefault="007E3787" w:rsidP="00F03151">
            <w:pPr>
              <w:pStyle w:val="1"/>
              <w:tabs>
                <w:tab w:val="left" w:pos="284"/>
                <w:tab w:val="left" w:pos="709"/>
              </w:tabs>
              <w:ind w:left="0"/>
              <w:jc w:val="both"/>
              <w:rPr>
                <w:rFonts w:ascii="KaiTi" w:eastAsia="KaiTi" w:hAnsi="KaiTi"/>
                <w:color w:val="000000"/>
                <w:sz w:val="28"/>
                <w:szCs w:val="28"/>
                <w:lang w:val="en-US" w:eastAsia="zh-CN"/>
              </w:rPr>
            </w:pPr>
            <w:r w:rsidRPr="000E46A7">
              <w:rPr>
                <w:rFonts w:ascii="KaiTi" w:eastAsia="KaiTi" w:hAnsi="KaiTi"/>
                <w:color w:val="000000"/>
                <w:sz w:val="28"/>
                <w:szCs w:val="28"/>
                <w:lang w:val="en-US" w:eastAsia="zh-CN"/>
              </w:rPr>
              <w:t>●</w:t>
            </w:r>
            <w:r w:rsidRPr="002D3D16">
              <w:rPr>
                <w:rFonts w:ascii="KaiTi" w:eastAsia="KaiTi" w:hAnsi="KaiTi" w:hint="eastAsia"/>
                <w:color w:val="000000"/>
                <w:sz w:val="28"/>
                <w:szCs w:val="28"/>
                <w:lang w:eastAsia="zh-CN"/>
              </w:rPr>
              <w:t>质量证明书</w:t>
            </w:r>
            <w:r w:rsidRPr="000E46A7">
              <w:rPr>
                <w:rFonts w:ascii="KaiTi" w:eastAsia="KaiTi" w:hAnsi="KaiTi" w:hint="eastAsia"/>
                <w:color w:val="000000"/>
                <w:sz w:val="28"/>
                <w:szCs w:val="28"/>
                <w:lang w:val="en-US" w:eastAsia="zh-CN"/>
              </w:rPr>
              <w:t xml:space="preserve"> -</w:t>
            </w:r>
            <w:r w:rsidR="008A5773" w:rsidRPr="002D3D16">
              <w:rPr>
                <w:rFonts w:ascii="KaiTi" w:eastAsia="KaiTi" w:hAnsi="KaiTi" w:hint="eastAsia"/>
                <w:color w:val="000000"/>
                <w:sz w:val="28"/>
                <w:szCs w:val="28"/>
                <w:lang w:eastAsia="zh-CN"/>
              </w:rPr>
              <w:t>每批货物</w:t>
            </w:r>
            <w:r w:rsidR="008A5773" w:rsidRPr="000E46A7">
              <w:rPr>
                <w:rFonts w:ascii="KaiTi" w:eastAsia="KaiTi" w:hAnsi="KaiTi" w:hint="eastAsia"/>
                <w:color w:val="000000"/>
                <w:sz w:val="28"/>
                <w:szCs w:val="28"/>
                <w:lang w:val="en-US" w:eastAsia="zh-CN"/>
              </w:rPr>
              <w:t>1</w:t>
            </w:r>
            <w:r w:rsidR="008A5773" w:rsidRPr="002D3D16">
              <w:rPr>
                <w:rFonts w:ascii="KaiTi" w:eastAsia="KaiTi" w:hAnsi="KaiTi" w:hint="eastAsia"/>
                <w:color w:val="000000"/>
                <w:sz w:val="28"/>
                <w:szCs w:val="28"/>
                <w:lang w:eastAsia="zh-CN"/>
              </w:rPr>
              <w:t>份原件。</w:t>
            </w:r>
          </w:p>
          <w:p w:rsidR="008A5773" w:rsidRPr="000E46A7" w:rsidRDefault="008A5773" w:rsidP="00F03151">
            <w:pPr>
              <w:pStyle w:val="1"/>
              <w:tabs>
                <w:tab w:val="left" w:pos="284"/>
                <w:tab w:val="left" w:pos="709"/>
              </w:tabs>
              <w:ind w:left="0"/>
              <w:jc w:val="both"/>
              <w:rPr>
                <w:rFonts w:ascii="KaiTi" w:eastAsia="KaiTi" w:hAnsi="KaiTi"/>
                <w:color w:val="000000"/>
                <w:sz w:val="28"/>
                <w:szCs w:val="28"/>
                <w:lang w:val="en-US" w:eastAsia="zh-CN"/>
              </w:rPr>
            </w:pPr>
            <w:r w:rsidRPr="000E46A7">
              <w:rPr>
                <w:rFonts w:ascii="KaiTi" w:eastAsia="KaiTi" w:hAnsi="KaiTi"/>
                <w:color w:val="000000"/>
                <w:sz w:val="28"/>
                <w:szCs w:val="28"/>
                <w:lang w:val="en-US" w:eastAsia="zh-CN"/>
              </w:rPr>
              <w:t>●</w:t>
            </w:r>
            <w:r w:rsidRPr="002D3D16">
              <w:rPr>
                <w:rFonts w:ascii="KaiTi" w:eastAsia="KaiTi" w:hAnsi="KaiTi" w:hint="eastAsia"/>
                <w:color w:val="000000"/>
                <w:sz w:val="28"/>
                <w:szCs w:val="28"/>
                <w:lang w:eastAsia="zh-CN"/>
              </w:rPr>
              <w:t>铁路运单</w:t>
            </w:r>
            <w:r w:rsidRPr="000E46A7">
              <w:rPr>
                <w:rFonts w:ascii="KaiTi" w:eastAsia="KaiTi" w:hAnsi="KaiTi" w:hint="eastAsia"/>
                <w:color w:val="000000"/>
                <w:sz w:val="28"/>
                <w:szCs w:val="28"/>
                <w:lang w:val="en-US" w:eastAsia="zh-CN"/>
              </w:rPr>
              <w:t>-</w:t>
            </w:r>
            <w:r w:rsidRPr="002D3D16">
              <w:rPr>
                <w:rFonts w:ascii="KaiTi" w:eastAsia="KaiTi" w:hAnsi="KaiTi" w:hint="eastAsia"/>
                <w:color w:val="000000"/>
                <w:sz w:val="28"/>
                <w:szCs w:val="28"/>
                <w:lang w:eastAsia="zh-CN"/>
              </w:rPr>
              <w:t>没车皮</w:t>
            </w:r>
            <w:r w:rsidRPr="000E46A7">
              <w:rPr>
                <w:rFonts w:ascii="KaiTi" w:eastAsia="KaiTi" w:hAnsi="KaiTi" w:hint="eastAsia"/>
                <w:color w:val="000000"/>
                <w:sz w:val="28"/>
                <w:szCs w:val="28"/>
                <w:lang w:val="en-US" w:eastAsia="zh-CN"/>
              </w:rPr>
              <w:t>1</w:t>
            </w:r>
            <w:r w:rsidRPr="002D3D16">
              <w:rPr>
                <w:rFonts w:ascii="KaiTi" w:eastAsia="KaiTi" w:hAnsi="KaiTi" w:hint="eastAsia"/>
                <w:color w:val="000000"/>
                <w:sz w:val="28"/>
                <w:szCs w:val="28"/>
                <w:lang w:eastAsia="zh-CN"/>
              </w:rPr>
              <w:t>份原件。</w:t>
            </w:r>
          </w:p>
          <w:p w:rsidR="008A5773" w:rsidRPr="000E46A7" w:rsidRDefault="008A5773" w:rsidP="00F03151">
            <w:pPr>
              <w:pStyle w:val="1"/>
              <w:tabs>
                <w:tab w:val="left" w:pos="284"/>
                <w:tab w:val="left" w:pos="709"/>
              </w:tabs>
              <w:ind w:left="0"/>
              <w:jc w:val="both"/>
              <w:rPr>
                <w:rFonts w:ascii="KaiTi" w:eastAsia="KaiTi" w:hAnsi="KaiTi"/>
                <w:color w:val="000000"/>
                <w:sz w:val="28"/>
                <w:szCs w:val="28"/>
                <w:lang w:val="en-US" w:eastAsia="zh-CN"/>
              </w:rPr>
            </w:pPr>
            <w:r w:rsidRPr="000E46A7">
              <w:rPr>
                <w:rFonts w:ascii="KaiTi" w:eastAsia="KaiTi" w:hAnsi="KaiTi"/>
                <w:color w:val="000000"/>
                <w:sz w:val="28"/>
                <w:szCs w:val="28"/>
                <w:lang w:val="en-US" w:eastAsia="zh-CN"/>
              </w:rPr>
              <w:t>●</w:t>
            </w:r>
            <w:r w:rsidRPr="002D3D16">
              <w:rPr>
                <w:rFonts w:ascii="KaiTi" w:eastAsia="KaiTi" w:hAnsi="KaiTi" w:hint="eastAsia"/>
                <w:color w:val="000000"/>
                <w:sz w:val="28"/>
                <w:szCs w:val="28"/>
                <w:lang w:eastAsia="zh-CN"/>
              </w:rPr>
              <w:t>发票</w:t>
            </w:r>
            <w:r w:rsidRPr="000E46A7">
              <w:rPr>
                <w:rFonts w:ascii="KaiTi" w:eastAsia="KaiTi" w:hAnsi="KaiTi" w:hint="eastAsia"/>
                <w:color w:val="000000"/>
                <w:sz w:val="28"/>
                <w:szCs w:val="28"/>
                <w:lang w:val="en-US" w:eastAsia="zh-CN"/>
              </w:rPr>
              <w:t xml:space="preserve"> -</w:t>
            </w:r>
            <w:r w:rsidRPr="002D3D16">
              <w:rPr>
                <w:rFonts w:ascii="KaiTi" w:eastAsia="KaiTi" w:hAnsi="KaiTi" w:hint="eastAsia"/>
                <w:color w:val="000000"/>
                <w:sz w:val="28"/>
                <w:szCs w:val="28"/>
                <w:lang w:eastAsia="zh-CN"/>
              </w:rPr>
              <w:t>每批货物</w:t>
            </w:r>
            <w:r w:rsidRPr="000E46A7">
              <w:rPr>
                <w:rFonts w:ascii="KaiTi" w:eastAsia="KaiTi" w:hAnsi="KaiTi" w:hint="eastAsia"/>
                <w:color w:val="000000"/>
                <w:sz w:val="28"/>
                <w:szCs w:val="28"/>
                <w:lang w:val="en-US" w:eastAsia="zh-CN"/>
              </w:rPr>
              <w:t>1</w:t>
            </w:r>
            <w:r w:rsidRPr="002D3D16">
              <w:rPr>
                <w:rFonts w:ascii="KaiTi" w:eastAsia="KaiTi" w:hAnsi="KaiTi" w:hint="eastAsia"/>
                <w:color w:val="000000"/>
                <w:sz w:val="28"/>
                <w:szCs w:val="28"/>
                <w:lang w:eastAsia="zh-CN"/>
              </w:rPr>
              <w:t>份原件。</w:t>
            </w:r>
          </w:p>
          <w:p w:rsidR="008A5773" w:rsidRPr="000E46A7" w:rsidRDefault="008A5773" w:rsidP="00F03151">
            <w:pPr>
              <w:pStyle w:val="1"/>
              <w:tabs>
                <w:tab w:val="left" w:pos="284"/>
                <w:tab w:val="left" w:pos="709"/>
              </w:tabs>
              <w:ind w:left="0"/>
              <w:jc w:val="both"/>
              <w:rPr>
                <w:rFonts w:ascii="KaiTi" w:eastAsia="KaiTi" w:hAnsi="KaiTi"/>
                <w:color w:val="000000"/>
                <w:sz w:val="28"/>
                <w:szCs w:val="28"/>
                <w:lang w:val="en-US" w:eastAsia="zh-CN"/>
              </w:rPr>
            </w:pPr>
          </w:p>
          <w:p w:rsidR="00F03151" w:rsidRPr="000E46A7" w:rsidRDefault="008A5773" w:rsidP="004A06CB">
            <w:pPr>
              <w:tabs>
                <w:tab w:val="left" w:pos="540"/>
              </w:tabs>
              <w:jc w:val="both"/>
              <w:rPr>
                <w:rFonts w:ascii="KaiTi" w:eastAsia="KaiTi" w:hAnsi="KaiTi"/>
                <w:sz w:val="28"/>
                <w:szCs w:val="28"/>
                <w:lang w:val="en-US" w:eastAsia="zh-CN"/>
              </w:rPr>
            </w:pPr>
            <w:r w:rsidRPr="000E46A7">
              <w:rPr>
                <w:rFonts w:ascii="KaiTi" w:eastAsia="KaiTi" w:hAnsi="KaiTi" w:hint="eastAsia"/>
                <w:b/>
                <w:color w:val="000000"/>
                <w:sz w:val="28"/>
                <w:szCs w:val="28"/>
                <w:lang w:val="en-US" w:eastAsia="zh-CN"/>
              </w:rPr>
              <w:t>4.5</w:t>
            </w:r>
            <w:r w:rsidR="004A06CB" w:rsidRPr="002D3D16">
              <w:rPr>
                <w:rFonts w:ascii="KaiTi" w:eastAsia="KaiTi" w:hAnsi="KaiTi" w:hint="eastAsia"/>
                <w:sz w:val="28"/>
                <w:szCs w:val="28"/>
                <w:lang w:val="en-US" w:eastAsia="zh-CN"/>
              </w:rPr>
              <w:t>卖方负责制作货物明细并对明细负责。</w:t>
            </w:r>
          </w:p>
          <w:p w:rsidR="00F03151" w:rsidRPr="000E46A7" w:rsidRDefault="00CC7836" w:rsidP="004A06CB">
            <w:pPr>
              <w:jc w:val="both"/>
              <w:rPr>
                <w:rFonts w:ascii="KaiTi" w:eastAsia="KaiTi" w:hAnsi="KaiTi"/>
                <w:sz w:val="28"/>
                <w:szCs w:val="28"/>
                <w:lang w:val="en-US" w:eastAsia="zh-CN"/>
              </w:rPr>
            </w:pPr>
            <w:r w:rsidRPr="000E46A7">
              <w:rPr>
                <w:rFonts w:ascii="KaiTi" w:eastAsia="KaiTi" w:hAnsi="KaiTi"/>
                <w:b/>
                <w:sz w:val="28"/>
                <w:szCs w:val="28"/>
                <w:lang w:val="en-US" w:eastAsia="zh-CN"/>
              </w:rPr>
              <w:t>4.</w:t>
            </w:r>
            <w:r w:rsidR="008A5773" w:rsidRPr="002D3D16">
              <w:rPr>
                <w:rFonts w:ascii="KaiTi" w:eastAsia="KaiTi" w:hAnsi="KaiTi" w:hint="eastAsia"/>
                <w:b/>
                <w:sz w:val="28"/>
                <w:szCs w:val="28"/>
                <w:lang w:val="en-US" w:eastAsia="zh-CN"/>
              </w:rPr>
              <w:t>6</w:t>
            </w:r>
            <w:r w:rsidR="004A06CB" w:rsidRPr="002D3D16">
              <w:rPr>
                <w:rFonts w:ascii="KaiTi" w:eastAsia="KaiTi" w:hAnsi="KaiTi" w:hint="eastAsia"/>
                <w:sz w:val="28"/>
                <w:szCs w:val="28"/>
                <w:lang w:val="en-US" w:eastAsia="zh-CN"/>
              </w:rPr>
              <w:t>卖方保证：符合合同期限内的标准要求，设备的重量应该与运单一致。</w:t>
            </w:r>
          </w:p>
          <w:p w:rsidR="008A5773" w:rsidRPr="002D3D16" w:rsidRDefault="008A5773" w:rsidP="00F03151">
            <w:pPr>
              <w:pStyle w:val="1"/>
              <w:tabs>
                <w:tab w:val="left" w:pos="284"/>
                <w:tab w:val="left" w:pos="709"/>
              </w:tabs>
              <w:ind w:left="0"/>
              <w:rPr>
                <w:rFonts w:ascii="KaiTi" w:eastAsia="KaiTi" w:hAnsi="KaiTi"/>
                <w:sz w:val="28"/>
                <w:szCs w:val="28"/>
                <w:lang w:val="en-US" w:eastAsia="zh-CN"/>
              </w:rPr>
            </w:pPr>
          </w:p>
          <w:p w:rsidR="008A5773" w:rsidRPr="002D3D16" w:rsidRDefault="008A5773" w:rsidP="00F03151">
            <w:pPr>
              <w:pStyle w:val="1"/>
              <w:tabs>
                <w:tab w:val="left" w:pos="284"/>
                <w:tab w:val="left" w:pos="709"/>
              </w:tabs>
              <w:ind w:left="0"/>
              <w:rPr>
                <w:rFonts w:ascii="KaiTi" w:eastAsia="KaiTi" w:hAnsi="KaiTi"/>
                <w:b/>
                <w:sz w:val="28"/>
                <w:szCs w:val="28"/>
                <w:lang w:val="en-US" w:eastAsia="zh-CN"/>
              </w:rPr>
            </w:pPr>
            <w:r w:rsidRPr="002D3D16">
              <w:rPr>
                <w:rFonts w:ascii="KaiTi" w:eastAsia="KaiTi" w:hAnsi="KaiTi" w:hint="eastAsia"/>
                <w:b/>
                <w:sz w:val="28"/>
                <w:szCs w:val="28"/>
                <w:lang w:val="en-US" w:eastAsia="zh-CN"/>
              </w:rPr>
              <w:t>4.7</w:t>
            </w:r>
            <w:r w:rsidR="004A06CB" w:rsidRPr="002D3D16">
              <w:rPr>
                <w:rFonts w:ascii="KaiTi" w:eastAsia="KaiTi" w:hAnsi="KaiTi" w:hint="eastAsia"/>
                <w:sz w:val="28"/>
                <w:szCs w:val="28"/>
                <w:lang w:val="en-US" w:eastAsia="zh-CN"/>
              </w:rPr>
              <w:t>在运单上标准的到达目的地的时间为供货日期。</w:t>
            </w:r>
          </w:p>
          <w:p w:rsidR="008A5773" w:rsidRPr="000E46A7" w:rsidRDefault="008A5773" w:rsidP="002D3D16">
            <w:pPr>
              <w:tabs>
                <w:tab w:val="left" w:pos="709"/>
              </w:tabs>
              <w:jc w:val="both"/>
              <w:rPr>
                <w:rFonts w:ascii="KaiTi" w:eastAsia="KaiTi" w:hAnsi="KaiTi"/>
                <w:sz w:val="28"/>
                <w:szCs w:val="28"/>
                <w:lang w:val="en-US" w:eastAsia="zh-CN"/>
              </w:rPr>
            </w:pPr>
            <w:r w:rsidRPr="002D3D16">
              <w:rPr>
                <w:rFonts w:ascii="KaiTi" w:eastAsia="KaiTi" w:hAnsi="KaiTi" w:hint="eastAsia"/>
                <w:b/>
                <w:sz w:val="28"/>
                <w:szCs w:val="28"/>
                <w:lang w:val="en-US" w:eastAsia="zh-CN"/>
              </w:rPr>
              <w:t>4.8</w:t>
            </w:r>
            <w:r w:rsidR="004A06CB" w:rsidRPr="002D3D16">
              <w:rPr>
                <w:rFonts w:ascii="KaiTi" w:eastAsia="KaiTi" w:hAnsi="KaiTi" w:hint="eastAsia"/>
                <w:sz w:val="28"/>
                <w:szCs w:val="28"/>
                <w:lang w:val="en-US" w:eastAsia="zh-CN"/>
              </w:rPr>
              <w:t>从合同签字之日起，供货日期为到2014年12月31日止</w:t>
            </w:r>
          </w:p>
          <w:p w:rsidR="008A5773" w:rsidRPr="002D3D16" w:rsidRDefault="008A5773" w:rsidP="00F03151">
            <w:pPr>
              <w:pStyle w:val="1"/>
              <w:tabs>
                <w:tab w:val="left" w:pos="284"/>
                <w:tab w:val="left" w:pos="709"/>
              </w:tabs>
              <w:ind w:left="0"/>
              <w:rPr>
                <w:rFonts w:ascii="KaiTi" w:eastAsia="KaiTi" w:hAnsi="KaiTi"/>
                <w:color w:val="000000"/>
                <w:sz w:val="28"/>
                <w:szCs w:val="24"/>
                <w:lang w:val="en-US" w:eastAsia="zh-CN"/>
              </w:rPr>
            </w:pPr>
            <w:r w:rsidRPr="002D3D16">
              <w:rPr>
                <w:rFonts w:ascii="KaiTi" w:eastAsia="KaiTi" w:hAnsi="KaiTi" w:hint="eastAsia"/>
                <w:b/>
                <w:color w:val="000000"/>
                <w:sz w:val="28"/>
                <w:szCs w:val="28"/>
                <w:lang w:val="en-US" w:eastAsia="zh-CN"/>
              </w:rPr>
              <w:t>4.9</w:t>
            </w:r>
            <w:r w:rsidR="002624BC" w:rsidRPr="002D3D16">
              <w:rPr>
                <w:rFonts w:ascii="KaiTi" w:eastAsia="KaiTi" w:hAnsi="KaiTi" w:hint="eastAsia"/>
                <w:color w:val="000000"/>
                <w:sz w:val="28"/>
                <w:szCs w:val="28"/>
                <w:lang w:val="en-US" w:eastAsia="zh-CN"/>
              </w:rPr>
              <w:t>发货人是：</w:t>
            </w:r>
            <w:r w:rsidR="008C6395" w:rsidRPr="008C6395">
              <w:rPr>
                <w:rFonts w:ascii="KaiTi" w:eastAsia="KaiTi" w:hAnsi="KaiTi" w:hint="eastAsia"/>
                <w:sz w:val="28"/>
                <w:szCs w:val="24"/>
                <w:lang w:eastAsia="zh-CN"/>
              </w:rPr>
              <w:t>“</w:t>
            </w:r>
            <w:r w:rsidR="00A26816">
              <w:rPr>
                <w:rFonts w:ascii="KaiTi" w:eastAsia="KaiTi" w:hAnsi="KaiTi"/>
                <w:sz w:val="28"/>
                <w:szCs w:val="24"/>
                <w:highlight w:val="yellow"/>
                <w:lang w:val="en-US" w:eastAsia="zh-CN"/>
              </w:rPr>
              <w:t>V</w:t>
            </w:r>
            <w:r w:rsidR="00BF275E">
              <w:rPr>
                <w:rFonts w:asciiTheme="minorHAnsi" w:eastAsia="KaiTi" w:hAnsiTheme="minorHAnsi"/>
                <w:sz w:val="28"/>
                <w:szCs w:val="24"/>
                <w:highlight w:val="yellow"/>
                <w:lang w:eastAsia="zh-CN"/>
              </w:rPr>
              <w:t>__________</w:t>
            </w:r>
            <w:r w:rsidR="00A26816">
              <w:rPr>
                <w:rFonts w:ascii="KaiTi" w:eastAsia="KaiTi" w:hAnsi="KaiTi"/>
                <w:sz w:val="28"/>
                <w:szCs w:val="24"/>
                <w:highlight w:val="yellow"/>
                <w:lang w:val="en-US" w:eastAsia="zh-CN"/>
              </w:rPr>
              <w:t>s</w:t>
            </w:r>
            <w:r w:rsidR="00A26816">
              <w:rPr>
                <w:rFonts w:asciiTheme="minorHAnsi" w:eastAsia="KaiTi" w:hAnsiTheme="minorHAnsi" w:hint="eastAsia"/>
                <w:sz w:val="28"/>
                <w:szCs w:val="24"/>
                <w:highlight w:val="yellow"/>
                <w:lang w:eastAsia="zh-CN"/>
              </w:rPr>
              <w:t>”</w:t>
            </w:r>
            <w:r w:rsidR="008C6395" w:rsidRPr="008C6395">
              <w:rPr>
                <w:rFonts w:ascii="KaiTi" w:eastAsia="KaiTi" w:hAnsi="KaiTi" w:hint="eastAsia"/>
                <w:sz w:val="28"/>
                <w:szCs w:val="24"/>
                <w:highlight w:val="yellow"/>
                <w:lang w:val="en-US" w:eastAsia="zh-CN"/>
              </w:rPr>
              <w:t>有限公司</w:t>
            </w:r>
            <w:r w:rsidR="002624BC" w:rsidRPr="002D3D16">
              <w:rPr>
                <w:rFonts w:ascii="KaiTi" w:eastAsia="KaiTi" w:hAnsi="KaiTi" w:hint="eastAsia"/>
                <w:color w:val="000000"/>
                <w:sz w:val="28"/>
                <w:szCs w:val="24"/>
                <w:lang w:val="en-US" w:eastAsia="zh-CN"/>
              </w:rPr>
              <w:t>（哈萨克斯坦）（哈萨克斯坦，</w:t>
            </w:r>
            <w:r w:rsidR="0062732F" w:rsidRPr="00AA1895">
              <w:rPr>
                <w:rFonts w:ascii="KaiTi" w:eastAsia="KaiTi" w:hAnsi="KaiTi"/>
                <w:sz w:val="28"/>
                <w:szCs w:val="28"/>
                <w:highlight w:val="yellow"/>
              </w:rPr>
              <w:fldChar w:fldCharType="begin"/>
            </w:r>
            <w:r w:rsidR="00AA1895" w:rsidRPr="00AA1895">
              <w:rPr>
                <w:rFonts w:ascii="KaiTi" w:eastAsia="KaiTi" w:hAnsi="KaiTi"/>
                <w:sz w:val="28"/>
                <w:szCs w:val="28"/>
                <w:highlight w:val="yellow"/>
                <w:lang w:eastAsia="zh-CN"/>
              </w:rPr>
              <w:instrText xml:space="preserve"> HYPERLINK "http://www.baike.com/sowiki/%E9%98%BF%E6%96%AF%E5%A1%94%E7%BA%B3?prd=content_doc_search" \o "</w:instrText>
            </w:r>
            <w:r w:rsidR="00AA1895" w:rsidRPr="00AA1895">
              <w:rPr>
                <w:rFonts w:ascii="KaiTi" w:eastAsia="KaiTi" w:hAnsi="KaiTi" w:hint="eastAsia"/>
                <w:sz w:val="28"/>
                <w:szCs w:val="28"/>
                <w:highlight w:val="yellow"/>
                <w:lang w:eastAsia="zh-CN"/>
              </w:rPr>
              <w:instrText>阿斯塔纳</w:instrText>
            </w:r>
            <w:r w:rsidR="00AA1895" w:rsidRPr="00AA1895">
              <w:rPr>
                <w:rFonts w:ascii="KaiTi" w:eastAsia="KaiTi" w:hAnsi="KaiTi"/>
                <w:sz w:val="28"/>
                <w:szCs w:val="28"/>
                <w:highlight w:val="yellow"/>
                <w:lang w:eastAsia="zh-CN"/>
              </w:rPr>
              <w:instrText xml:space="preserve">" </w:instrText>
            </w:r>
            <w:r w:rsidR="0062732F" w:rsidRPr="00AA1895">
              <w:rPr>
                <w:rFonts w:ascii="KaiTi" w:eastAsia="KaiTi" w:hAnsi="KaiTi"/>
                <w:sz w:val="28"/>
                <w:szCs w:val="28"/>
                <w:highlight w:val="yellow"/>
              </w:rPr>
              <w:fldChar w:fldCharType="separate"/>
            </w:r>
            <w:r w:rsidR="00AA1895" w:rsidRPr="00AA1895">
              <w:rPr>
                <w:rStyle w:val="af"/>
                <w:rFonts w:ascii="KaiTi" w:eastAsia="KaiTi" w:hAnsi="KaiTi" w:hint="eastAsia"/>
                <w:color w:val="auto"/>
                <w:sz w:val="28"/>
                <w:szCs w:val="28"/>
                <w:highlight w:val="yellow"/>
                <w:u w:val="none"/>
                <w:shd w:val="clear" w:color="auto" w:fill="F7F7F7"/>
                <w:lang w:eastAsia="zh-CN"/>
              </w:rPr>
              <w:t>阿斯塔纳</w:t>
            </w:r>
            <w:r w:rsidR="0062732F" w:rsidRPr="00AA1895">
              <w:rPr>
                <w:rFonts w:ascii="KaiTi" w:eastAsia="KaiTi" w:hAnsi="KaiTi"/>
                <w:sz w:val="28"/>
                <w:szCs w:val="28"/>
                <w:highlight w:val="yellow"/>
              </w:rPr>
              <w:fldChar w:fldCharType="end"/>
            </w:r>
            <w:r w:rsidR="002624BC" w:rsidRPr="00AA1895">
              <w:rPr>
                <w:rFonts w:ascii="KaiTi" w:eastAsia="KaiTi" w:hAnsi="KaiTi" w:hint="eastAsia"/>
                <w:color w:val="000000"/>
                <w:sz w:val="28"/>
                <w:szCs w:val="24"/>
                <w:highlight w:val="yellow"/>
                <w:lang w:val="en-US" w:eastAsia="zh-CN"/>
              </w:rPr>
              <w:t>市，</w:t>
            </w:r>
            <w:r w:rsidR="00BF275E">
              <w:rPr>
                <w:rFonts w:asciiTheme="minorHAnsi" w:eastAsia="KaiTi" w:hAnsiTheme="minorHAnsi"/>
                <w:color w:val="000000"/>
                <w:sz w:val="28"/>
                <w:szCs w:val="24"/>
                <w:highlight w:val="yellow"/>
                <w:lang w:eastAsia="zh-CN"/>
              </w:rPr>
              <w:t>______</w:t>
            </w:r>
            <w:r w:rsidR="002624BC" w:rsidRPr="00AA1895">
              <w:rPr>
                <w:rFonts w:ascii="KaiTi" w:eastAsia="KaiTi" w:hAnsi="KaiTi" w:hint="eastAsia"/>
                <w:color w:val="000000"/>
                <w:sz w:val="28"/>
                <w:szCs w:val="24"/>
                <w:highlight w:val="yellow"/>
                <w:lang w:val="en-US" w:eastAsia="zh-CN"/>
              </w:rPr>
              <w:t>街</w:t>
            </w:r>
            <w:r w:rsidR="00AA1895">
              <w:rPr>
                <w:rFonts w:ascii="KaiTi" w:eastAsia="KaiTi" w:hAnsi="KaiTi" w:hint="eastAsia"/>
                <w:color w:val="000000"/>
                <w:sz w:val="28"/>
                <w:szCs w:val="24"/>
                <w:highlight w:val="yellow"/>
                <w:lang w:val="en-US" w:eastAsia="zh-CN"/>
              </w:rPr>
              <w:t>31-36</w:t>
            </w:r>
            <w:r w:rsidR="002624BC" w:rsidRPr="00AA1895">
              <w:rPr>
                <w:rFonts w:ascii="KaiTi" w:eastAsia="KaiTi" w:hAnsi="KaiTi" w:hint="eastAsia"/>
                <w:color w:val="000000"/>
                <w:sz w:val="28"/>
                <w:szCs w:val="24"/>
                <w:highlight w:val="yellow"/>
                <w:lang w:val="en-US" w:eastAsia="zh-CN"/>
              </w:rPr>
              <w:t>）</w:t>
            </w:r>
            <w:r w:rsidR="002624BC" w:rsidRPr="002D3D16">
              <w:rPr>
                <w:rFonts w:ascii="KaiTi" w:eastAsia="KaiTi" w:hAnsi="KaiTi" w:hint="eastAsia"/>
                <w:color w:val="000000"/>
                <w:sz w:val="28"/>
                <w:szCs w:val="24"/>
                <w:lang w:val="en-US" w:eastAsia="zh-CN"/>
              </w:rPr>
              <w:t>。</w:t>
            </w:r>
          </w:p>
          <w:p w:rsidR="002624BC" w:rsidRPr="002D3D16" w:rsidRDefault="002624BC" w:rsidP="00F03151">
            <w:pPr>
              <w:pStyle w:val="1"/>
              <w:tabs>
                <w:tab w:val="left" w:pos="284"/>
                <w:tab w:val="left" w:pos="709"/>
              </w:tabs>
              <w:ind w:left="0"/>
              <w:rPr>
                <w:rFonts w:ascii="KaiTi" w:eastAsia="KaiTi" w:hAnsi="KaiTi"/>
                <w:color w:val="000000"/>
                <w:sz w:val="28"/>
                <w:szCs w:val="24"/>
                <w:lang w:val="en-US" w:eastAsia="zh-CN"/>
              </w:rPr>
            </w:pPr>
          </w:p>
          <w:p w:rsidR="002624BC" w:rsidRPr="002D3D16" w:rsidRDefault="002624BC" w:rsidP="00F03151">
            <w:pPr>
              <w:pStyle w:val="1"/>
              <w:tabs>
                <w:tab w:val="left" w:pos="284"/>
                <w:tab w:val="left" w:pos="709"/>
              </w:tabs>
              <w:ind w:left="0"/>
              <w:rPr>
                <w:rFonts w:ascii="KaiTi" w:eastAsia="KaiTi" w:hAnsi="KaiTi"/>
                <w:color w:val="000000"/>
                <w:sz w:val="28"/>
                <w:szCs w:val="28"/>
                <w:lang w:val="en-US" w:eastAsia="zh-CN"/>
              </w:rPr>
            </w:pPr>
            <w:r w:rsidRPr="002D3D16">
              <w:rPr>
                <w:rFonts w:ascii="KaiTi" w:eastAsia="KaiTi" w:hAnsi="KaiTi" w:hint="eastAsia"/>
                <w:b/>
                <w:color w:val="000000"/>
                <w:sz w:val="28"/>
                <w:szCs w:val="24"/>
                <w:lang w:val="en-US" w:eastAsia="zh-CN"/>
              </w:rPr>
              <w:t>4.10</w:t>
            </w:r>
            <w:r w:rsidRPr="002D3D16">
              <w:rPr>
                <w:rFonts w:ascii="KaiTi" w:eastAsia="KaiTi" w:hAnsi="KaiTi" w:hint="eastAsia"/>
                <w:color w:val="000000"/>
                <w:sz w:val="28"/>
                <w:szCs w:val="24"/>
                <w:lang w:val="en-US" w:eastAsia="zh-CN"/>
              </w:rPr>
              <w:t xml:space="preserve"> 货物原产地是哈萨克斯坦国。</w:t>
            </w:r>
          </w:p>
          <w:p w:rsidR="008A5773" w:rsidRPr="002D3D16" w:rsidRDefault="008A5773" w:rsidP="00F03151">
            <w:pPr>
              <w:pStyle w:val="1"/>
              <w:tabs>
                <w:tab w:val="left" w:pos="284"/>
                <w:tab w:val="left" w:pos="709"/>
              </w:tabs>
              <w:ind w:left="0"/>
              <w:rPr>
                <w:rFonts w:ascii="KaiTi" w:eastAsia="KaiTi" w:hAnsi="KaiTi"/>
                <w:color w:val="000000"/>
                <w:sz w:val="28"/>
                <w:szCs w:val="28"/>
                <w:lang w:val="en-US" w:eastAsia="zh-CN"/>
              </w:rPr>
            </w:pPr>
          </w:p>
          <w:p w:rsidR="008A5773" w:rsidRPr="002D3D16" w:rsidRDefault="008A5773" w:rsidP="002D3D16">
            <w:pPr>
              <w:pStyle w:val="1"/>
              <w:numPr>
                <w:ilvl w:val="0"/>
                <w:numId w:val="1"/>
              </w:numPr>
              <w:tabs>
                <w:tab w:val="left" w:pos="284"/>
              </w:tabs>
              <w:jc w:val="center"/>
              <w:rPr>
                <w:rFonts w:ascii="KaiTi" w:eastAsia="KaiTi" w:hAnsi="KaiTi"/>
                <w:b/>
                <w:color w:val="000000"/>
                <w:sz w:val="32"/>
                <w:szCs w:val="28"/>
                <w:lang w:val="en-US" w:eastAsia="zh-CN"/>
              </w:rPr>
            </w:pPr>
            <w:r w:rsidRPr="002D3D16">
              <w:rPr>
                <w:rFonts w:ascii="KaiTi" w:eastAsia="KaiTi" w:hAnsi="KaiTi" w:hint="eastAsia"/>
                <w:b/>
                <w:color w:val="000000"/>
                <w:sz w:val="32"/>
                <w:szCs w:val="28"/>
                <w:lang w:val="en-US" w:eastAsia="zh-CN"/>
              </w:rPr>
              <w:t>货物的交付及验收。</w:t>
            </w:r>
          </w:p>
          <w:p w:rsidR="002624BC" w:rsidRPr="002D3D16" w:rsidRDefault="008A5773" w:rsidP="008A5773">
            <w:pPr>
              <w:pStyle w:val="1"/>
              <w:tabs>
                <w:tab w:val="left" w:pos="284"/>
                <w:tab w:val="left" w:pos="709"/>
              </w:tabs>
              <w:ind w:left="0"/>
              <w:jc w:val="both"/>
              <w:rPr>
                <w:rFonts w:ascii="KaiTi" w:eastAsia="KaiTi" w:hAnsi="KaiTi"/>
                <w:b/>
                <w:color w:val="000000"/>
                <w:sz w:val="28"/>
                <w:szCs w:val="28"/>
                <w:lang w:val="en-US" w:eastAsia="zh-CN"/>
              </w:rPr>
            </w:pPr>
            <w:r w:rsidRPr="002D3D16">
              <w:rPr>
                <w:rFonts w:ascii="KaiTi" w:eastAsia="KaiTi" w:hAnsi="KaiTi"/>
                <w:b/>
                <w:color w:val="000000"/>
                <w:sz w:val="28"/>
                <w:szCs w:val="28"/>
                <w:lang w:eastAsia="zh-CN"/>
              </w:rPr>
              <w:t xml:space="preserve">5.1 </w:t>
            </w:r>
            <w:r w:rsidR="006150DE" w:rsidRPr="002D3D16">
              <w:rPr>
                <w:rFonts w:ascii="KaiTi" w:eastAsia="KaiTi" w:hAnsi="KaiTi" w:hint="eastAsia"/>
                <w:color w:val="000000"/>
                <w:sz w:val="28"/>
                <w:szCs w:val="28"/>
                <w:lang w:val="en-US" w:eastAsia="zh-CN"/>
              </w:rPr>
              <w:t>货物的验收进行根据发票和铁路货运单中指定的数量。</w:t>
            </w:r>
          </w:p>
          <w:p w:rsidR="009C4FD7" w:rsidRPr="002D3D16" w:rsidRDefault="009C4FD7" w:rsidP="002D3D16">
            <w:pPr>
              <w:pStyle w:val="1"/>
              <w:numPr>
                <w:ilvl w:val="0"/>
                <w:numId w:val="1"/>
              </w:numPr>
              <w:tabs>
                <w:tab w:val="left" w:pos="284"/>
              </w:tabs>
              <w:jc w:val="center"/>
              <w:rPr>
                <w:rFonts w:ascii="KaiTi" w:eastAsia="KaiTi" w:hAnsi="KaiTi"/>
                <w:color w:val="000000"/>
                <w:sz w:val="32"/>
                <w:szCs w:val="28"/>
                <w:lang w:val="en-US" w:eastAsia="zh-CN"/>
              </w:rPr>
            </w:pPr>
            <w:r w:rsidRPr="002D3D16">
              <w:rPr>
                <w:rFonts w:ascii="KaiTi" w:eastAsia="KaiTi" w:hAnsi="KaiTi" w:hint="eastAsia"/>
                <w:b/>
                <w:color w:val="000000"/>
                <w:sz w:val="32"/>
                <w:szCs w:val="28"/>
                <w:lang w:eastAsia="zh-CN"/>
              </w:rPr>
              <w:t>货物质量。</w:t>
            </w:r>
          </w:p>
          <w:p w:rsidR="009C4FD7" w:rsidRPr="002D3D16" w:rsidRDefault="009C4FD7" w:rsidP="009C4FD7">
            <w:pPr>
              <w:pStyle w:val="1"/>
              <w:tabs>
                <w:tab w:val="left" w:pos="284"/>
                <w:tab w:val="left" w:pos="709"/>
              </w:tabs>
              <w:ind w:left="0"/>
              <w:jc w:val="both"/>
              <w:rPr>
                <w:rFonts w:ascii="KaiTi" w:eastAsia="KaiTi" w:hAnsi="KaiTi"/>
                <w:color w:val="000000"/>
                <w:sz w:val="28"/>
                <w:szCs w:val="28"/>
                <w:lang w:eastAsia="zh-CN"/>
              </w:rPr>
            </w:pPr>
            <w:r w:rsidRPr="002D3D16">
              <w:rPr>
                <w:rFonts w:ascii="KaiTi" w:eastAsia="KaiTi" w:hAnsi="KaiTi" w:hint="eastAsia"/>
                <w:b/>
                <w:color w:val="000000"/>
                <w:sz w:val="28"/>
                <w:szCs w:val="28"/>
                <w:lang w:eastAsia="zh-CN"/>
              </w:rPr>
              <w:t>6</w:t>
            </w:r>
            <w:r w:rsidR="00CC7836" w:rsidRPr="002D3D16">
              <w:rPr>
                <w:rFonts w:ascii="KaiTi" w:eastAsia="KaiTi" w:hAnsi="KaiTi"/>
                <w:b/>
                <w:color w:val="000000"/>
                <w:sz w:val="28"/>
                <w:szCs w:val="28"/>
                <w:lang w:eastAsia="zh-CN"/>
              </w:rPr>
              <w:t>.</w:t>
            </w:r>
            <w:r w:rsidRPr="002D3D16">
              <w:rPr>
                <w:rFonts w:ascii="KaiTi" w:eastAsia="KaiTi" w:hAnsi="KaiTi" w:hint="eastAsia"/>
                <w:b/>
                <w:color w:val="000000"/>
                <w:sz w:val="28"/>
                <w:szCs w:val="28"/>
                <w:lang w:eastAsia="zh-CN"/>
              </w:rPr>
              <w:t>1</w:t>
            </w:r>
            <w:r w:rsidRPr="002D3D16">
              <w:rPr>
                <w:rFonts w:ascii="KaiTi" w:eastAsia="KaiTi" w:hAnsi="KaiTi" w:hint="eastAsia"/>
                <w:color w:val="000000"/>
                <w:sz w:val="28"/>
                <w:szCs w:val="28"/>
                <w:lang w:eastAsia="zh-CN"/>
              </w:rPr>
              <w:t>交付的货物的质量应符合国家标准和</w:t>
            </w:r>
            <w:r w:rsidR="000C7A46">
              <w:rPr>
                <w:rFonts w:ascii="KaiTi" w:eastAsia="KaiTi" w:hAnsi="KaiTi" w:hint="eastAsia"/>
                <w:color w:val="000000"/>
                <w:sz w:val="28"/>
                <w:szCs w:val="28"/>
                <w:lang w:eastAsia="zh-CN"/>
              </w:rPr>
              <w:t>乌克兰国家标准</w:t>
            </w:r>
            <w:r w:rsidRPr="002D3D16">
              <w:rPr>
                <w:rFonts w:ascii="KaiTi" w:eastAsia="KaiTi" w:hAnsi="KaiTi" w:hint="eastAsia"/>
                <w:color w:val="000000"/>
                <w:sz w:val="28"/>
                <w:szCs w:val="28"/>
                <w:lang w:eastAsia="zh-CN"/>
              </w:rPr>
              <w:t>.</w:t>
            </w:r>
          </w:p>
          <w:p w:rsidR="009C4FD7" w:rsidRPr="000E46A7" w:rsidRDefault="009C4FD7" w:rsidP="009C4FD7">
            <w:pPr>
              <w:pStyle w:val="1"/>
              <w:tabs>
                <w:tab w:val="left" w:pos="284"/>
                <w:tab w:val="left" w:pos="709"/>
              </w:tabs>
              <w:ind w:left="0"/>
              <w:jc w:val="both"/>
              <w:rPr>
                <w:rFonts w:ascii="KaiTi" w:eastAsia="KaiTi" w:hAnsi="KaiTi"/>
                <w:color w:val="000000"/>
                <w:sz w:val="28"/>
                <w:szCs w:val="28"/>
                <w:lang w:eastAsia="zh-CN"/>
              </w:rPr>
            </w:pPr>
            <w:r w:rsidRPr="002D3D16">
              <w:rPr>
                <w:rFonts w:ascii="KaiTi" w:eastAsia="KaiTi" w:hAnsi="KaiTi" w:hint="eastAsia"/>
                <w:color w:val="000000"/>
                <w:sz w:val="28"/>
                <w:szCs w:val="28"/>
                <w:lang w:val="en-US" w:eastAsia="zh-CN"/>
              </w:rPr>
              <w:t>对商品的质量</w:t>
            </w:r>
            <w:r w:rsidRPr="000E46A7">
              <w:rPr>
                <w:rFonts w:ascii="KaiTi" w:eastAsia="KaiTi" w:hAnsi="KaiTi" w:hint="eastAsia"/>
                <w:color w:val="000000"/>
                <w:sz w:val="28"/>
                <w:szCs w:val="28"/>
                <w:lang w:eastAsia="zh-CN"/>
              </w:rPr>
              <w:t>，</w:t>
            </w:r>
            <w:r w:rsidRPr="002D3D16">
              <w:rPr>
                <w:rFonts w:ascii="KaiTi" w:eastAsia="KaiTi" w:hAnsi="KaiTi" w:hint="eastAsia"/>
                <w:color w:val="000000"/>
                <w:sz w:val="28"/>
                <w:szCs w:val="28"/>
                <w:lang w:val="en-US" w:eastAsia="zh-CN"/>
              </w:rPr>
              <w:t>应当符合质量认证的商品</w:t>
            </w:r>
            <w:r w:rsidRPr="000E46A7">
              <w:rPr>
                <w:rFonts w:ascii="KaiTi" w:eastAsia="KaiTi" w:hAnsi="KaiTi" w:hint="eastAsia"/>
                <w:color w:val="000000"/>
                <w:sz w:val="28"/>
                <w:szCs w:val="28"/>
                <w:lang w:eastAsia="zh-CN"/>
              </w:rPr>
              <w:t>，</w:t>
            </w:r>
            <w:r w:rsidRPr="002D3D16">
              <w:rPr>
                <w:rFonts w:ascii="KaiTi" w:eastAsia="KaiTi" w:hAnsi="KaiTi" w:hint="eastAsia"/>
                <w:color w:val="000000"/>
                <w:sz w:val="28"/>
                <w:szCs w:val="28"/>
                <w:lang w:val="en-US" w:eastAsia="zh-CN"/>
              </w:rPr>
              <w:t>并符合他的国家标准</w:t>
            </w:r>
            <w:r w:rsidRPr="000E46A7">
              <w:rPr>
                <w:rFonts w:ascii="KaiTi" w:eastAsia="KaiTi" w:hAnsi="KaiTi" w:hint="eastAsia"/>
                <w:color w:val="000000"/>
                <w:sz w:val="28"/>
                <w:szCs w:val="28"/>
                <w:lang w:eastAsia="zh-CN"/>
              </w:rPr>
              <w:t>：</w:t>
            </w:r>
          </w:p>
          <w:p w:rsidR="009C4FD7" w:rsidRPr="002D3D16" w:rsidRDefault="009C4FD7" w:rsidP="009C4FD7">
            <w:pPr>
              <w:pStyle w:val="1"/>
              <w:tabs>
                <w:tab w:val="left" w:pos="284"/>
                <w:tab w:val="left" w:pos="709"/>
              </w:tabs>
              <w:ind w:left="0"/>
              <w:jc w:val="both"/>
              <w:rPr>
                <w:rFonts w:ascii="KaiTi" w:eastAsia="KaiTi" w:hAnsi="KaiTi"/>
                <w:color w:val="000000"/>
                <w:sz w:val="28"/>
                <w:szCs w:val="28"/>
                <w:lang w:val="en-US" w:eastAsia="zh-CN"/>
              </w:rPr>
            </w:pPr>
            <w:r w:rsidRPr="002D3D16">
              <w:rPr>
                <w:rFonts w:ascii="KaiTi" w:eastAsia="KaiTi" w:hAnsi="KaiTi" w:hint="eastAsia"/>
                <w:color w:val="000000"/>
                <w:sz w:val="28"/>
                <w:szCs w:val="28"/>
                <w:lang w:val="en-US" w:eastAsia="zh-CN"/>
              </w:rPr>
              <w:t>“向日葵”国家标准22391-89</w:t>
            </w:r>
          </w:p>
          <w:p w:rsidR="009C4FD7" w:rsidRPr="002D3D16" w:rsidRDefault="009C4FD7" w:rsidP="009C4FD7">
            <w:pPr>
              <w:pStyle w:val="1"/>
              <w:numPr>
                <w:ilvl w:val="0"/>
                <w:numId w:val="19"/>
              </w:numPr>
              <w:tabs>
                <w:tab w:val="left" w:pos="284"/>
                <w:tab w:val="left" w:pos="709"/>
              </w:tabs>
              <w:jc w:val="both"/>
              <w:rPr>
                <w:rFonts w:ascii="KaiTi" w:eastAsia="KaiTi" w:hAnsi="KaiTi"/>
                <w:color w:val="000000"/>
                <w:sz w:val="28"/>
                <w:szCs w:val="28"/>
                <w:lang w:val="en-US" w:eastAsia="zh-CN"/>
              </w:rPr>
            </w:pPr>
            <w:r w:rsidRPr="002D3D16">
              <w:rPr>
                <w:rFonts w:ascii="KaiTi" w:eastAsia="KaiTi" w:hAnsi="KaiTi" w:hint="eastAsia"/>
                <w:color w:val="000000"/>
                <w:sz w:val="28"/>
                <w:szCs w:val="28"/>
                <w:lang w:val="en-US" w:eastAsia="zh-CN"/>
              </w:rPr>
              <w:t xml:space="preserve">湿度 </w:t>
            </w:r>
            <w:r w:rsidRPr="002D3D16">
              <w:rPr>
                <w:rFonts w:ascii="KaiTi" w:eastAsia="KaiTi" w:hAnsi="KaiTi"/>
                <w:color w:val="000000"/>
                <w:sz w:val="28"/>
                <w:szCs w:val="28"/>
                <w:lang w:val="en-US" w:eastAsia="zh-CN"/>
              </w:rPr>
              <w:t>–</w:t>
            </w:r>
            <w:r w:rsidRPr="002D3D16">
              <w:rPr>
                <w:rFonts w:ascii="KaiTi" w:eastAsia="KaiTi" w:hAnsi="KaiTi" w:hint="eastAsia"/>
                <w:color w:val="000000"/>
                <w:sz w:val="28"/>
                <w:szCs w:val="28"/>
                <w:lang w:val="en-US" w:eastAsia="zh-CN"/>
              </w:rPr>
              <w:t xml:space="preserve"> 最大8-9%；</w:t>
            </w:r>
          </w:p>
          <w:p w:rsidR="009C4FD7" w:rsidRPr="002D3D16" w:rsidRDefault="009C4FD7" w:rsidP="009C4FD7">
            <w:pPr>
              <w:pStyle w:val="1"/>
              <w:numPr>
                <w:ilvl w:val="0"/>
                <w:numId w:val="19"/>
              </w:numPr>
              <w:tabs>
                <w:tab w:val="left" w:pos="284"/>
                <w:tab w:val="left" w:pos="709"/>
              </w:tabs>
              <w:jc w:val="both"/>
              <w:rPr>
                <w:rFonts w:ascii="KaiTi" w:eastAsia="KaiTi" w:hAnsi="KaiTi"/>
                <w:color w:val="000000"/>
                <w:sz w:val="28"/>
                <w:szCs w:val="28"/>
                <w:lang w:val="en-US" w:eastAsia="zh-CN"/>
              </w:rPr>
            </w:pPr>
            <w:r w:rsidRPr="002D3D16">
              <w:rPr>
                <w:rFonts w:ascii="KaiTi" w:eastAsia="KaiTi" w:hAnsi="KaiTi" w:hint="eastAsia"/>
                <w:color w:val="000000"/>
                <w:sz w:val="28"/>
                <w:szCs w:val="28"/>
                <w:lang w:val="en-US" w:eastAsia="zh-CN"/>
              </w:rPr>
              <w:t xml:space="preserve">污浊度 </w:t>
            </w:r>
            <w:r w:rsidRPr="002D3D16">
              <w:rPr>
                <w:rFonts w:ascii="KaiTi" w:eastAsia="KaiTi" w:hAnsi="KaiTi"/>
                <w:color w:val="000000"/>
                <w:sz w:val="28"/>
                <w:szCs w:val="28"/>
                <w:lang w:val="en-US" w:eastAsia="zh-CN"/>
              </w:rPr>
              <w:t>–</w:t>
            </w:r>
            <w:r w:rsidRPr="002D3D16">
              <w:rPr>
                <w:rFonts w:ascii="KaiTi" w:eastAsia="KaiTi" w:hAnsi="KaiTi" w:hint="eastAsia"/>
                <w:color w:val="000000"/>
                <w:sz w:val="28"/>
                <w:szCs w:val="28"/>
                <w:lang w:val="en-US" w:eastAsia="zh-CN"/>
              </w:rPr>
              <w:t xml:space="preserve"> 最大3-4%；</w:t>
            </w:r>
          </w:p>
          <w:p w:rsidR="009C4FD7" w:rsidRPr="002D3D16" w:rsidRDefault="009C4FD7" w:rsidP="009C4FD7">
            <w:pPr>
              <w:pStyle w:val="1"/>
              <w:numPr>
                <w:ilvl w:val="0"/>
                <w:numId w:val="19"/>
              </w:numPr>
              <w:tabs>
                <w:tab w:val="left" w:pos="284"/>
                <w:tab w:val="left" w:pos="709"/>
              </w:tabs>
              <w:jc w:val="both"/>
              <w:rPr>
                <w:rFonts w:ascii="KaiTi" w:eastAsia="KaiTi" w:hAnsi="KaiTi"/>
                <w:color w:val="000000"/>
                <w:sz w:val="28"/>
                <w:szCs w:val="28"/>
                <w:lang w:val="en-US" w:eastAsia="zh-CN"/>
              </w:rPr>
            </w:pPr>
            <w:r w:rsidRPr="002D3D16">
              <w:rPr>
                <w:rFonts w:ascii="KaiTi" w:eastAsia="KaiTi" w:hAnsi="KaiTi" w:hint="eastAsia"/>
                <w:color w:val="000000"/>
                <w:sz w:val="28"/>
                <w:szCs w:val="28"/>
                <w:lang w:val="en-US" w:eastAsia="zh-CN"/>
              </w:rPr>
              <w:t xml:space="preserve">酸度和香味 </w:t>
            </w:r>
            <w:r w:rsidRPr="002D3D16">
              <w:rPr>
                <w:rFonts w:ascii="KaiTi" w:eastAsia="KaiTi" w:hAnsi="KaiTi"/>
                <w:color w:val="000000"/>
                <w:sz w:val="28"/>
                <w:szCs w:val="28"/>
                <w:lang w:val="en-US" w:eastAsia="zh-CN"/>
              </w:rPr>
              <w:t>–</w:t>
            </w:r>
            <w:r w:rsidRPr="002D3D16">
              <w:rPr>
                <w:rFonts w:ascii="KaiTi" w:eastAsia="KaiTi" w:hAnsi="KaiTi" w:hint="eastAsia"/>
                <w:color w:val="000000"/>
                <w:sz w:val="28"/>
                <w:szCs w:val="28"/>
                <w:lang w:val="en-US" w:eastAsia="zh-CN"/>
              </w:rPr>
              <w:t xml:space="preserve"> 合格；</w:t>
            </w:r>
          </w:p>
          <w:p w:rsidR="00F03151" w:rsidRPr="002D3D16" w:rsidRDefault="00586964" w:rsidP="00586964">
            <w:pPr>
              <w:pStyle w:val="1"/>
              <w:numPr>
                <w:ilvl w:val="0"/>
                <w:numId w:val="1"/>
              </w:numPr>
              <w:tabs>
                <w:tab w:val="left" w:pos="284"/>
              </w:tabs>
              <w:jc w:val="center"/>
              <w:rPr>
                <w:rFonts w:ascii="KaiTi" w:eastAsia="KaiTi" w:hAnsi="KaiTi"/>
                <w:color w:val="000000"/>
                <w:sz w:val="32"/>
                <w:szCs w:val="32"/>
                <w:lang w:val="en-US" w:eastAsia="zh-CN"/>
              </w:rPr>
            </w:pPr>
            <w:r w:rsidRPr="002D3D16">
              <w:rPr>
                <w:rFonts w:ascii="KaiTi" w:eastAsia="KaiTi" w:hAnsi="KaiTi"/>
                <w:b/>
                <w:bCs/>
                <w:color w:val="000000"/>
                <w:sz w:val="32"/>
                <w:szCs w:val="32"/>
                <w:lang w:val="en-US" w:eastAsia="zh-CN"/>
              </w:rPr>
              <w:t>索赔</w:t>
            </w:r>
          </w:p>
          <w:p w:rsidR="00586964" w:rsidRPr="002D3D16" w:rsidRDefault="00586964" w:rsidP="00586964">
            <w:pPr>
              <w:jc w:val="both"/>
              <w:rPr>
                <w:rFonts w:ascii="KaiTi" w:eastAsia="KaiTi" w:hAnsi="KaiTi"/>
                <w:color w:val="000000"/>
                <w:sz w:val="28"/>
                <w:szCs w:val="24"/>
                <w:lang w:eastAsia="zh-CN"/>
              </w:rPr>
            </w:pPr>
            <w:r w:rsidRPr="002D3D16">
              <w:rPr>
                <w:rFonts w:ascii="KaiTi" w:eastAsia="KaiTi" w:hAnsi="KaiTi"/>
                <w:b/>
                <w:color w:val="000000"/>
                <w:sz w:val="28"/>
                <w:szCs w:val="24"/>
                <w:lang w:eastAsia="zh-CN"/>
              </w:rPr>
              <w:t>7.1</w:t>
            </w:r>
            <w:r w:rsidRPr="002D3D16">
              <w:rPr>
                <w:rFonts w:ascii="KaiTi" w:eastAsia="KaiTi" w:hAnsi="KaiTi"/>
                <w:color w:val="000000"/>
                <w:sz w:val="28"/>
                <w:szCs w:val="24"/>
                <w:lang w:val="en-US" w:eastAsia="zh-CN"/>
              </w:rPr>
              <w:t>双方的任何异议均按照索赔程序解决。附有确认函的索赔书应该发到合同中规定的地点。</w:t>
            </w:r>
          </w:p>
          <w:p w:rsidR="003A69E5" w:rsidRPr="000B61E7" w:rsidRDefault="003A69E5" w:rsidP="00586964">
            <w:pPr>
              <w:jc w:val="both"/>
              <w:rPr>
                <w:color w:val="000000"/>
                <w:sz w:val="28"/>
                <w:szCs w:val="24"/>
                <w:lang w:eastAsia="zh-CN"/>
              </w:rPr>
            </w:pPr>
          </w:p>
          <w:p w:rsidR="00586964" w:rsidRPr="002D3D16" w:rsidRDefault="00586964" w:rsidP="00586964">
            <w:pPr>
              <w:jc w:val="both"/>
              <w:rPr>
                <w:rFonts w:ascii="KaiTi" w:eastAsia="KaiTi" w:hAnsi="KaiTi"/>
                <w:color w:val="000000"/>
                <w:sz w:val="28"/>
                <w:szCs w:val="24"/>
                <w:lang w:eastAsia="zh-CN"/>
              </w:rPr>
            </w:pPr>
            <w:r w:rsidRPr="002D3D16">
              <w:rPr>
                <w:rFonts w:ascii="KaiTi" w:eastAsia="KaiTi" w:hAnsi="KaiTi"/>
                <w:b/>
                <w:color w:val="000000"/>
                <w:sz w:val="28"/>
                <w:szCs w:val="24"/>
                <w:lang w:eastAsia="zh-CN"/>
              </w:rPr>
              <w:t>7.2</w:t>
            </w:r>
            <w:r w:rsidRPr="002D3D16">
              <w:rPr>
                <w:rFonts w:ascii="KaiTi" w:eastAsia="KaiTi" w:hAnsi="KaiTi"/>
                <w:color w:val="000000"/>
                <w:sz w:val="28"/>
                <w:szCs w:val="24"/>
                <w:lang w:val="en-US" w:eastAsia="zh-CN"/>
              </w:rPr>
              <w:t>按照收件方收到盖有对方邮局邮戳的时间为准，作为索赔的递交。</w:t>
            </w:r>
          </w:p>
          <w:p w:rsidR="003A69E5" w:rsidRPr="002D3D16" w:rsidRDefault="003A69E5" w:rsidP="00E14110">
            <w:pPr>
              <w:jc w:val="both"/>
              <w:rPr>
                <w:rFonts w:ascii="KaiTi" w:eastAsia="KaiTi" w:hAnsi="KaiTi"/>
                <w:color w:val="000000"/>
                <w:sz w:val="28"/>
                <w:szCs w:val="24"/>
                <w:lang w:val="en-US" w:eastAsia="zh-CN"/>
              </w:rPr>
            </w:pPr>
            <w:r w:rsidRPr="002D3D16">
              <w:rPr>
                <w:rFonts w:ascii="KaiTi" w:eastAsia="KaiTi" w:hAnsi="KaiTi"/>
                <w:b/>
                <w:color w:val="000000"/>
                <w:sz w:val="28"/>
                <w:szCs w:val="24"/>
                <w:lang w:eastAsia="zh-CN"/>
              </w:rPr>
              <w:t xml:space="preserve">7.3 </w:t>
            </w:r>
            <w:r w:rsidRPr="002D3D16">
              <w:rPr>
                <w:rFonts w:ascii="KaiTi" w:eastAsia="KaiTi" w:hAnsi="KaiTi"/>
                <w:color w:val="000000"/>
                <w:sz w:val="28"/>
                <w:szCs w:val="24"/>
                <w:lang w:val="en-US" w:eastAsia="zh-CN"/>
              </w:rPr>
              <w:t>对提供货物的素赔质量必须提出</w:t>
            </w:r>
            <w:r w:rsidRPr="000E46A7">
              <w:rPr>
                <w:rFonts w:ascii="KaiTi" w:eastAsia="KaiTi" w:hAnsi="KaiTi"/>
                <w:color w:val="000000"/>
                <w:sz w:val="28"/>
                <w:szCs w:val="24"/>
                <w:lang w:eastAsia="zh-CN"/>
              </w:rPr>
              <w:t>20</w:t>
            </w:r>
            <w:r w:rsidRPr="002D3D16">
              <w:rPr>
                <w:rFonts w:ascii="KaiTi" w:eastAsia="KaiTi" w:hAnsi="KaiTi"/>
                <w:color w:val="000000"/>
                <w:sz w:val="28"/>
                <w:szCs w:val="24"/>
                <w:lang w:val="en-US" w:eastAsia="zh-CN"/>
              </w:rPr>
              <w:t>天内</w:t>
            </w:r>
            <w:r w:rsidRPr="000E46A7">
              <w:rPr>
                <w:rFonts w:ascii="KaiTi" w:eastAsia="KaiTi" w:hAnsi="KaiTi"/>
                <w:color w:val="000000"/>
                <w:sz w:val="28"/>
                <w:szCs w:val="24"/>
                <w:lang w:eastAsia="zh-CN"/>
              </w:rPr>
              <w:t>，</w:t>
            </w:r>
            <w:r w:rsidRPr="002D3D16">
              <w:rPr>
                <w:rFonts w:ascii="KaiTi" w:eastAsia="KaiTi" w:hAnsi="KaiTi"/>
                <w:color w:val="000000"/>
                <w:sz w:val="28"/>
                <w:szCs w:val="24"/>
                <w:lang w:val="en-US" w:eastAsia="zh-CN"/>
              </w:rPr>
              <w:t>把买受人货物收到后。如果提供的货物发生了缺点</w:t>
            </w:r>
            <w:r w:rsidRPr="000E46A7">
              <w:rPr>
                <w:rFonts w:ascii="KaiTi" w:eastAsia="KaiTi" w:hAnsi="KaiTi"/>
                <w:color w:val="000000"/>
                <w:sz w:val="28"/>
                <w:szCs w:val="24"/>
                <w:lang w:eastAsia="zh-CN"/>
              </w:rPr>
              <w:t>，</w:t>
            </w:r>
            <w:r w:rsidRPr="002D3D16">
              <w:rPr>
                <w:rFonts w:ascii="KaiTi" w:eastAsia="KaiTi" w:hAnsi="KaiTi"/>
                <w:color w:val="000000"/>
                <w:sz w:val="28"/>
                <w:szCs w:val="24"/>
                <w:lang w:val="en-US" w:eastAsia="zh-CN"/>
              </w:rPr>
              <w:t>需要提供一个独立的机关商务记录</w:t>
            </w:r>
            <w:r w:rsidRPr="000E46A7">
              <w:rPr>
                <w:rFonts w:ascii="KaiTi" w:eastAsia="KaiTi" w:hAnsi="KaiTi"/>
                <w:color w:val="000000"/>
                <w:sz w:val="28"/>
                <w:szCs w:val="24"/>
                <w:lang w:eastAsia="zh-CN"/>
              </w:rPr>
              <w:t>，</w:t>
            </w:r>
            <w:r w:rsidRPr="002D3D16">
              <w:rPr>
                <w:rFonts w:ascii="KaiTi" w:eastAsia="KaiTi" w:hAnsi="KaiTi"/>
                <w:color w:val="000000"/>
                <w:sz w:val="28"/>
                <w:szCs w:val="24"/>
                <w:lang w:val="en-US" w:eastAsia="zh-CN"/>
              </w:rPr>
              <w:t>商务记录应该在出卖人国家认可。买受人应提供：索赔单，</w:t>
            </w:r>
            <w:r w:rsidR="00E14110" w:rsidRPr="002D3D16">
              <w:rPr>
                <w:rFonts w:ascii="KaiTi" w:eastAsia="KaiTi" w:hAnsi="KaiTi"/>
                <w:color w:val="000000"/>
                <w:sz w:val="28"/>
                <w:szCs w:val="24"/>
                <w:lang w:val="en-US" w:eastAsia="zh-CN"/>
              </w:rPr>
              <w:t>商品运输发票的复印件。 没有上述证件将不考虑索赔。</w:t>
            </w:r>
          </w:p>
          <w:p w:rsidR="00E14110" w:rsidRPr="000B61E7" w:rsidRDefault="00E14110" w:rsidP="00E14110">
            <w:pPr>
              <w:jc w:val="both"/>
              <w:rPr>
                <w:color w:val="000000"/>
                <w:sz w:val="28"/>
                <w:szCs w:val="24"/>
                <w:lang w:val="en-US" w:eastAsia="zh-CN"/>
              </w:rPr>
            </w:pPr>
          </w:p>
          <w:p w:rsidR="00E14110" w:rsidRPr="000B61E7" w:rsidRDefault="00E14110" w:rsidP="00E14110">
            <w:pPr>
              <w:jc w:val="both"/>
              <w:rPr>
                <w:color w:val="000000"/>
                <w:sz w:val="28"/>
                <w:szCs w:val="24"/>
                <w:lang w:val="en-US" w:eastAsia="zh-CN"/>
              </w:rPr>
            </w:pPr>
          </w:p>
          <w:p w:rsidR="00E14110" w:rsidRPr="000B61E7" w:rsidRDefault="00E14110" w:rsidP="00E14110">
            <w:pPr>
              <w:jc w:val="both"/>
              <w:rPr>
                <w:color w:val="000000"/>
                <w:sz w:val="28"/>
                <w:szCs w:val="24"/>
                <w:lang w:val="en-US" w:eastAsia="zh-CN"/>
              </w:rPr>
            </w:pPr>
          </w:p>
          <w:p w:rsidR="00E14110" w:rsidRPr="000B61E7" w:rsidRDefault="00E14110" w:rsidP="00E14110">
            <w:pPr>
              <w:jc w:val="both"/>
              <w:rPr>
                <w:color w:val="000000"/>
                <w:sz w:val="28"/>
                <w:szCs w:val="24"/>
                <w:lang w:val="en-US" w:eastAsia="zh-CN"/>
              </w:rPr>
            </w:pPr>
          </w:p>
          <w:p w:rsidR="00E14110" w:rsidRPr="000B61E7" w:rsidRDefault="00E14110" w:rsidP="00E14110">
            <w:pPr>
              <w:jc w:val="both"/>
              <w:rPr>
                <w:color w:val="000000"/>
                <w:sz w:val="28"/>
                <w:szCs w:val="24"/>
                <w:lang w:val="en-US" w:eastAsia="zh-CN"/>
              </w:rPr>
            </w:pPr>
          </w:p>
          <w:p w:rsidR="00E14110" w:rsidRPr="002D3D16" w:rsidRDefault="00E14110" w:rsidP="00E14110">
            <w:pPr>
              <w:jc w:val="both"/>
              <w:rPr>
                <w:rFonts w:ascii="KaiTi" w:eastAsia="KaiTi" w:hAnsi="KaiTi"/>
                <w:color w:val="000000"/>
                <w:sz w:val="28"/>
                <w:szCs w:val="24"/>
                <w:lang w:val="en-US" w:eastAsia="zh-CN"/>
              </w:rPr>
            </w:pPr>
            <w:r w:rsidRPr="002D3D16">
              <w:rPr>
                <w:rFonts w:ascii="KaiTi" w:eastAsia="KaiTi" w:hAnsi="KaiTi"/>
                <w:b/>
                <w:color w:val="000000"/>
                <w:sz w:val="28"/>
                <w:szCs w:val="24"/>
                <w:lang w:val="en-US" w:eastAsia="zh-CN"/>
              </w:rPr>
              <w:t>7.4</w:t>
            </w:r>
            <w:r w:rsidRPr="002D3D16">
              <w:rPr>
                <w:rFonts w:ascii="KaiTi" w:eastAsia="KaiTi" w:hAnsi="KaiTi"/>
                <w:color w:val="000000"/>
                <w:sz w:val="28"/>
                <w:szCs w:val="24"/>
                <w:lang w:val="en-US" w:eastAsia="zh-CN"/>
              </w:rPr>
              <w:t xml:space="preserve"> 保证无效和投诉不被接受在以下情况下：</w:t>
            </w:r>
          </w:p>
          <w:p w:rsidR="00E14110" w:rsidRPr="002D3D16" w:rsidRDefault="00E14110" w:rsidP="00E14110">
            <w:pPr>
              <w:jc w:val="both"/>
              <w:rPr>
                <w:rFonts w:ascii="KaiTi" w:eastAsia="KaiTi" w:hAnsi="KaiTi"/>
                <w:color w:val="000000"/>
                <w:sz w:val="28"/>
                <w:szCs w:val="24"/>
                <w:lang w:val="en-US" w:eastAsia="zh-CN"/>
              </w:rPr>
            </w:pPr>
            <w:r w:rsidRPr="002D3D16">
              <w:rPr>
                <w:rFonts w:ascii="KaiTi" w:eastAsia="KaiTi" w:hAnsi="KaiTi"/>
                <w:color w:val="000000"/>
                <w:sz w:val="28"/>
                <w:szCs w:val="24"/>
                <w:lang w:val="en-US" w:eastAsia="zh-CN"/>
              </w:rPr>
              <w:t xml:space="preserve">- </w:t>
            </w:r>
            <w:r w:rsidR="00EC25B1" w:rsidRPr="002D3D16">
              <w:rPr>
                <w:rFonts w:ascii="KaiTi" w:eastAsia="KaiTi" w:hAnsi="KaiTi"/>
                <w:color w:val="000000"/>
                <w:sz w:val="28"/>
                <w:szCs w:val="24"/>
                <w:lang w:val="en-US" w:eastAsia="zh-CN"/>
              </w:rPr>
              <w:t>不当的运输和储存；</w:t>
            </w:r>
          </w:p>
          <w:p w:rsidR="00EC25B1" w:rsidRPr="002D3D16" w:rsidRDefault="00EC25B1" w:rsidP="00E14110">
            <w:pPr>
              <w:jc w:val="both"/>
              <w:rPr>
                <w:rFonts w:ascii="KaiTi" w:eastAsia="KaiTi" w:hAnsi="KaiTi"/>
                <w:b/>
                <w:color w:val="000000"/>
                <w:sz w:val="28"/>
                <w:szCs w:val="24"/>
                <w:lang w:val="en-US" w:eastAsia="zh-CN"/>
              </w:rPr>
            </w:pPr>
            <w:r w:rsidRPr="002D3D16">
              <w:rPr>
                <w:rFonts w:ascii="KaiTi" w:eastAsia="KaiTi" w:hAnsi="KaiTi"/>
                <w:b/>
                <w:color w:val="000000"/>
                <w:sz w:val="28"/>
                <w:szCs w:val="24"/>
                <w:lang w:val="en-US" w:eastAsia="zh-CN"/>
              </w:rPr>
              <w:t>7.5</w:t>
            </w:r>
            <w:r w:rsidRPr="002D3D16">
              <w:rPr>
                <w:rFonts w:ascii="KaiTi" w:eastAsia="KaiTi" w:hAnsi="KaiTi"/>
                <w:color w:val="000000"/>
                <w:sz w:val="28"/>
                <w:szCs w:val="24"/>
                <w:lang w:val="en-US" w:eastAsia="zh-CN"/>
              </w:rPr>
              <w:t>本合同期限结束后索赔将不被接受。</w:t>
            </w:r>
            <w:r w:rsidR="002E3BAD" w:rsidRPr="002D3D16">
              <w:rPr>
                <w:rFonts w:ascii="KaiTi" w:eastAsia="KaiTi" w:hAnsi="KaiTi"/>
                <w:color w:val="000000"/>
                <w:sz w:val="28"/>
                <w:szCs w:val="24"/>
                <w:lang w:val="en-US" w:eastAsia="zh-CN"/>
              </w:rPr>
              <w:t>如果卖方对货物的一批有索赔申请，那么他对其他的后续的货物则没有权利拒绝</w:t>
            </w:r>
            <w:r w:rsidRPr="002D3D16">
              <w:rPr>
                <w:rFonts w:ascii="KaiTi" w:eastAsia="KaiTi" w:hAnsi="KaiTi"/>
                <w:color w:val="000000"/>
                <w:sz w:val="28"/>
                <w:szCs w:val="24"/>
                <w:lang w:val="en-US" w:eastAsia="zh-CN"/>
              </w:rPr>
              <w:t xml:space="preserve"> </w:t>
            </w:r>
          </w:p>
          <w:p w:rsidR="003A69E5" w:rsidRPr="000B61E7" w:rsidRDefault="003A69E5" w:rsidP="00586964">
            <w:pPr>
              <w:jc w:val="both"/>
              <w:rPr>
                <w:b/>
                <w:color w:val="000000"/>
                <w:sz w:val="28"/>
                <w:szCs w:val="24"/>
                <w:lang w:val="en-US" w:eastAsia="zh-CN"/>
              </w:rPr>
            </w:pPr>
          </w:p>
          <w:p w:rsidR="003E6C61" w:rsidRPr="000B61E7" w:rsidRDefault="003E6C61" w:rsidP="002E3BAD">
            <w:pPr>
              <w:pStyle w:val="1"/>
              <w:tabs>
                <w:tab w:val="left" w:pos="284"/>
              </w:tabs>
              <w:ind w:left="0"/>
              <w:rPr>
                <w:color w:val="000000"/>
                <w:sz w:val="28"/>
                <w:szCs w:val="24"/>
                <w:lang w:eastAsia="zh-CN"/>
              </w:rPr>
            </w:pPr>
          </w:p>
          <w:p w:rsidR="00A7284D" w:rsidRPr="000B61E7" w:rsidRDefault="00A7284D" w:rsidP="002E3BAD">
            <w:pPr>
              <w:pStyle w:val="1"/>
              <w:tabs>
                <w:tab w:val="left" w:pos="284"/>
              </w:tabs>
              <w:ind w:left="0"/>
              <w:rPr>
                <w:color w:val="000000"/>
                <w:sz w:val="28"/>
                <w:szCs w:val="24"/>
                <w:lang w:val="en-US" w:eastAsia="zh-CN"/>
              </w:rPr>
            </w:pPr>
          </w:p>
          <w:p w:rsidR="00DB6FDD" w:rsidRPr="000B61E7" w:rsidRDefault="00DB6FDD" w:rsidP="002E3BAD">
            <w:pPr>
              <w:pStyle w:val="1"/>
              <w:tabs>
                <w:tab w:val="left" w:pos="284"/>
              </w:tabs>
              <w:ind w:left="0"/>
              <w:rPr>
                <w:color w:val="000000"/>
                <w:sz w:val="28"/>
                <w:szCs w:val="28"/>
                <w:lang w:val="en-US" w:eastAsia="zh-CN"/>
              </w:rPr>
            </w:pPr>
          </w:p>
          <w:p w:rsidR="00A7284D" w:rsidRPr="000B61E7" w:rsidRDefault="00A7284D" w:rsidP="003E6C61">
            <w:pPr>
              <w:pStyle w:val="1"/>
              <w:tabs>
                <w:tab w:val="left" w:pos="284"/>
              </w:tabs>
              <w:rPr>
                <w:color w:val="000000"/>
                <w:sz w:val="28"/>
                <w:szCs w:val="28"/>
                <w:lang w:val="en-US" w:eastAsia="zh-CN"/>
              </w:rPr>
            </w:pPr>
          </w:p>
          <w:p w:rsidR="00A7284D" w:rsidRPr="002D3D16" w:rsidRDefault="00A7284D" w:rsidP="002D3D16">
            <w:pPr>
              <w:pStyle w:val="1"/>
              <w:numPr>
                <w:ilvl w:val="0"/>
                <w:numId w:val="1"/>
              </w:numPr>
              <w:tabs>
                <w:tab w:val="left" w:pos="284"/>
              </w:tabs>
              <w:jc w:val="center"/>
              <w:rPr>
                <w:rFonts w:ascii="KaiTi" w:eastAsia="KaiTi" w:hAnsi="KaiTi"/>
                <w:b/>
                <w:color w:val="000000"/>
                <w:sz w:val="28"/>
                <w:szCs w:val="28"/>
                <w:lang w:val="en-US" w:eastAsia="zh-CN"/>
              </w:rPr>
            </w:pPr>
            <w:r w:rsidRPr="002D3D16">
              <w:rPr>
                <w:rFonts w:ascii="KaiTi" w:eastAsia="KaiTi" w:hAnsi="KaiTi"/>
                <w:b/>
                <w:color w:val="000000"/>
                <w:sz w:val="28"/>
                <w:szCs w:val="28"/>
                <w:lang w:val="en-US" w:eastAsia="zh-CN"/>
              </w:rPr>
              <w:t>不可抗力。</w:t>
            </w:r>
          </w:p>
          <w:p w:rsidR="00A7284D" w:rsidRPr="002D3D16" w:rsidRDefault="00A7284D" w:rsidP="00A7284D">
            <w:pPr>
              <w:pStyle w:val="1"/>
              <w:tabs>
                <w:tab w:val="left" w:pos="284"/>
              </w:tabs>
              <w:ind w:left="0"/>
              <w:rPr>
                <w:rFonts w:ascii="KaiTi" w:eastAsia="KaiTi" w:hAnsi="KaiTi"/>
                <w:color w:val="000000"/>
                <w:sz w:val="28"/>
                <w:szCs w:val="28"/>
                <w:lang w:val="en-US" w:eastAsia="zh-CN"/>
              </w:rPr>
            </w:pPr>
            <w:r w:rsidRPr="002D3D16">
              <w:rPr>
                <w:rFonts w:ascii="KaiTi" w:eastAsia="KaiTi" w:hAnsi="KaiTi"/>
                <w:b/>
                <w:color w:val="000000"/>
                <w:sz w:val="28"/>
                <w:szCs w:val="28"/>
                <w:lang w:val="en-US" w:eastAsia="zh-CN"/>
              </w:rPr>
              <w:t>8.1</w:t>
            </w:r>
            <w:r w:rsidR="00936210" w:rsidRPr="002D3D16">
              <w:rPr>
                <w:rFonts w:ascii="KaiTi" w:eastAsia="KaiTi" w:hAnsi="KaiTi"/>
                <w:bCs/>
                <w:sz w:val="28"/>
                <w:szCs w:val="28"/>
                <w:lang w:eastAsia="zh-CN"/>
              </w:rPr>
              <w:t>如果因为出现洪水</w:t>
            </w:r>
            <w:r w:rsidR="00936210" w:rsidRPr="000E46A7">
              <w:rPr>
                <w:rFonts w:ascii="KaiTi" w:eastAsia="KaiTi" w:hAnsi="KaiTi"/>
                <w:bCs/>
                <w:sz w:val="28"/>
                <w:szCs w:val="28"/>
                <w:lang w:val="en-US" w:eastAsia="zh-CN"/>
              </w:rPr>
              <w:t>，</w:t>
            </w:r>
            <w:r w:rsidR="00936210" w:rsidRPr="002D3D16">
              <w:rPr>
                <w:rFonts w:ascii="KaiTi" w:eastAsia="KaiTi" w:hAnsi="KaiTi"/>
                <w:bCs/>
                <w:sz w:val="28"/>
                <w:szCs w:val="28"/>
                <w:lang w:eastAsia="zh-CN"/>
              </w:rPr>
              <w:t>火灾</w:t>
            </w:r>
            <w:r w:rsidR="00936210" w:rsidRPr="000E46A7">
              <w:rPr>
                <w:rFonts w:ascii="KaiTi" w:eastAsia="KaiTi" w:hAnsi="KaiTi"/>
                <w:bCs/>
                <w:sz w:val="28"/>
                <w:szCs w:val="28"/>
                <w:lang w:val="en-US" w:eastAsia="zh-CN"/>
              </w:rPr>
              <w:t>，</w:t>
            </w:r>
            <w:r w:rsidR="00936210" w:rsidRPr="002D3D16">
              <w:rPr>
                <w:rFonts w:ascii="KaiTi" w:eastAsia="KaiTi" w:hAnsi="KaiTi"/>
                <w:bCs/>
                <w:sz w:val="28"/>
                <w:szCs w:val="28"/>
                <w:lang w:eastAsia="zh-CN"/>
              </w:rPr>
              <w:t>地震</w:t>
            </w:r>
            <w:r w:rsidR="00936210" w:rsidRPr="000E46A7">
              <w:rPr>
                <w:rFonts w:ascii="KaiTi" w:eastAsia="KaiTi" w:hAnsi="KaiTi"/>
                <w:bCs/>
                <w:sz w:val="28"/>
                <w:szCs w:val="28"/>
                <w:lang w:val="en-US" w:eastAsia="zh-CN"/>
              </w:rPr>
              <w:t>，</w:t>
            </w:r>
            <w:r w:rsidR="00936210" w:rsidRPr="002D3D16">
              <w:rPr>
                <w:rFonts w:ascii="KaiTi" w:eastAsia="KaiTi" w:hAnsi="KaiTi"/>
                <w:bCs/>
                <w:sz w:val="28"/>
                <w:szCs w:val="28"/>
                <w:lang w:eastAsia="zh-CN"/>
              </w:rPr>
              <w:t>暴雪</w:t>
            </w:r>
            <w:r w:rsidR="00936210" w:rsidRPr="000E46A7">
              <w:rPr>
                <w:rFonts w:ascii="KaiTi" w:eastAsia="KaiTi" w:hAnsi="KaiTi"/>
                <w:bCs/>
                <w:sz w:val="28"/>
                <w:szCs w:val="28"/>
                <w:lang w:val="en-US" w:eastAsia="zh-CN"/>
              </w:rPr>
              <w:t>，</w:t>
            </w:r>
            <w:r w:rsidR="00936210" w:rsidRPr="002D3D16">
              <w:rPr>
                <w:rFonts w:ascii="KaiTi" w:eastAsia="KaiTi" w:hAnsi="KaiTi"/>
                <w:bCs/>
                <w:sz w:val="28"/>
                <w:szCs w:val="28"/>
                <w:lang w:eastAsia="zh-CN"/>
              </w:rPr>
              <w:t>干旱</w:t>
            </w:r>
            <w:r w:rsidR="00936210" w:rsidRPr="000E46A7">
              <w:rPr>
                <w:rFonts w:ascii="KaiTi" w:eastAsia="KaiTi" w:hAnsi="KaiTi"/>
                <w:bCs/>
                <w:sz w:val="28"/>
                <w:szCs w:val="28"/>
                <w:lang w:val="en-US" w:eastAsia="zh-CN"/>
              </w:rPr>
              <w:t xml:space="preserve">, </w:t>
            </w:r>
            <w:r w:rsidR="00936210" w:rsidRPr="002D3D16">
              <w:rPr>
                <w:rFonts w:ascii="KaiTi" w:eastAsia="KaiTi" w:hAnsi="KaiTi"/>
                <w:bCs/>
                <w:sz w:val="28"/>
                <w:szCs w:val="28"/>
                <w:lang w:eastAsia="zh-CN"/>
              </w:rPr>
              <w:t>冰雹</w:t>
            </w:r>
            <w:r w:rsidR="00936210" w:rsidRPr="000E46A7">
              <w:rPr>
                <w:rFonts w:ascii="KaiTi" w:eastAsia="KaiTi" w:hAnsi="KaiTi"/>
                <w:bCs/>
                <w:sz w:val="28"/>
                <w:szCs w:val="28"/>
                <w:lang w:val="en-US" w:eastAsia="zh-CN"/>
              </w:rPr>
              <w:t xml:space="preserve">, </w:t>
            </w:r>
            <w:r w:rsidR="00936210" w:rsidRPr="002D3D16">
              <w:rPr>
                <w:rFonts w:ascii="KaiTi" w:eastAsia="KaiTi" w:hAnsi="KaiTi"/>
                <w:bCs/>
                <w:sz w:val="28"/>
                <w:szCs w:val="28"/>
                <w:lang w:eastAsia="zh-CN"/>
              </w:rPr>
              <w:t>飓风</w:t>
            </w:r>
            <w:r w:rsidR="00936210" w:rsidRPr="000E46A7">
              <w:rPr>
                <w:rFonts w:ascii="KaiTi" w:eastAsia="KaiTi" w:hAnsi="KaiTi"/>
                <w:bCs/>
                <w:sz w:val="28"/>
                <w:szCs w:val="28"/>
                <w:lang w:val="en-US" w:eastAsia="zh-CN"/>
              </w:rPr>
              <w:t>，</w:t>
            </w:r>
            <w:r w:rsidR="00936210" w:rsidRPr="002D3D16">
              <w:rPr>
                <w:rFonts w:ascii="KaiTi" w:eastAsia="KaiTi" w:hAnsi="KaiTi"/>
                <w:bCs/>
                <w:sz w:val="28"/>
                <w:szCs w:val="28"/>
                <w:lang w:eastAsia="zh-CN"/>
              </w:rPr>
              <w:t>出口或进口禁令</w:t>
            </w:r>
            <w:r w:rsidR="00936210" w:rsidRPr="000E46A7">
              <w:rPr>
                <w:rFonts w:ascii="KaiTi" w:eastAsia="KaiTi" w:hAnsi="KaiTi"/>
                <w:bCs/>
                <w:sz w:val="28"/>
                <w:szCs w:val="28"/>
                <w:lang w:val="en-US" w:eastAsia="zh-CN"/>
              </w:rPr>
              <w:t>，</w:t>
            </w:r>
            <w:r w:rsidR="00936210" w:rsidRPr="002D3D16">
              <w:rPr>
                <w:rFonts w:ascii="KaiTi" w:eastAsia="KaiTi" w:hAnsi="KaiTi"/>
                <w:bCs/>
                <w:sz w:val="28"/>
                <w:szCs w:val="28"/>
                <w:lang w:eastAsia="zh-CN"/>
              </w:rPr>
              <w:t>等或其他不在出卖人控制之中的情况</w:t>
            </w:r>
            <w:r w:rsidR="00936210" w:rsidRPr="000E46A7">
              <w:rPr>
                <w:rFonts w:ascii="KaiTi" w:eastAsia="KaiTi" w:hAnsi="KaiTi"/>
                <w:bCs/>
                <w:sz w:val="28"/>
                <w:szCs w:val="28"/>
                <w:lang w:val="en-US" w:eastAsia="zh-CN"/>
              </w:rPr>
              <w:t>，</w:t>
            </w:r>
            <w:r w:rsidR="00936210" w:rsidRPr="002D3D16">
              <w:rPr>
                <w:rFonts w:ascii="KaiTi" w:eastAsia="KaiTi" w:hAnsi="KaiTi"/>
                <w:bCs/>
                <w:sz w:val="28"/>
                <w:szCs w:val="28"/>
                <w:lang w:eastAsia="zh-CN"/>
              </w:rPr>
              <w:t>造成迟延交货或不能交货</w:t>
            </w:r>
            <w:r w:rsidR="00936210" w:rsidRPr="000E46A7">
              <w:rPr>
                <w:rFonts w:ascii="KaiTi" w:eastAsia="KaiTi" w:hAnsi="KaiTi"/>
                <w:bCs/>
                <w:sz w:val="28"/>
                <w:szCs w:val="28"/>
                <w:lang w:val="en-US" w:eastAsia="zh-CN"/>
              </w:rPr>
              <w:t>，</w:t>
            </w:r>
            <w:r w:rsidR="00936210" w:rsidRPr="002D3D16">
              <w:rPr>
                <w:rFonts w:ascii="KaiTi" w:eastAsia="KaiTi" w:hAnsi="KaiTi"/>
                <w:color w:val="000000"/>
                <w:sz w:val="28"/>
                <w:szCs w:val="28"/>
                <w:shd w:val="clear" w:color="auto" w:fill="FFF8C2"/>
                <w:lang w:eastAsia="zh-CN"/>
              </w:rPr>
              <w:t>义务根据本合同条款根据时间延期</w:t>
            </w:r>
            <w:r w:rsidR="000D290F" w:rsidRPr="002D3D16">
              <w:rPr>
                <w:rFonts w:ascii="KaiTi" w:eastAsia="KaiTi" w:hAnsi="KaiTi"/>
                <w:color w:val="000000"/>
                <w:sz w:val="28"/>
                <w:szCs w:val="28"/>
                <w:shd w:val="clear" w:color="auto" w:fill="FFF8C2"/>
                <w:lang w:eastAsia="zh-CN"/>
              </w:rPr>
              <w:t>。</w:t>
            </w:r>
          </w:p>
          <w:p w:rsidR="003E6C61" w:rsidRPr="000B61E7" w:rsidRDefault="003E6C61" w:rsidP="003E6C61">
            <w:pPr>
              <w:pStyle w:val="1"/>
              <w:tabs>
                <w:tab w:val="left" w:pos="284"/>
              </w:tabs>
              <w:rPr>
                <w:color w:val="000000"/>
                <w:sz w:val="28"/>
                <w:szCs w:val="28"/>
                <w:lang w:val="en-US" w:eastAsia="zh-CN"/>
              </w:rPr>
            </w:pPr>
          </w:p>
          <w:p w:rsidR="003E6C61" w:rsidRPr="000B61E7" w:rsidRDefault="003E6C61" w:rsidP="003E6C61">
            <w:pPr>
              <w:pStyle w:val="1"/>
              <w:tabs>
                <w:tab w:val="left" w:pos="284"/>
              </w:tabs>
              <w:rPr>
                <w:color w:val="000000"/>
                <w:sz w:val="28"/>
                <w:szCs w:val="28"/>
                <w:lang w:val="en-US" w:eastAsia="zh-CN"/>
              </w:rPr>
            </w:pPr>
          </w:p>
          <w:p w:rsidR="003E6C61" w:rsidRPr="000E46A7" w:rsidRDefault="000D290F" w:rsidP="000D290F">
            <w:pPr>
              <w:pStyle w:val="1"/>
              <w:tabs>
                <w:tab w:val="left" w:pos="284"/>
              </w:tabs>
              <w:ind w:left="0"/>
              <w:rPr>
                <w:rFonts w:ascii="KaiTi" w:eastAsia="KaiTi" w:hAnsi="KaiTi"/>
                <w:sz w:val="28"/>
                <w:szCs w:val="28"/>
                <w:lang w:val="en-US" w:eastAsia="zh-CN"/>
              </w:rPr>
            </w:pPr>
            <w:r w:rsidRPr="002D3D16">
              <w:rPr>
                <w:rFonts w:ascii="KaiTi" w:eastAsia="KaiTi" w:hAnsi="KaiTi"/>
                <w:b/>
                <w:color w:val="000000"/>
                <w:sz w:val="28"/>
                <w:szCs w:val="28"/>
                <w:lang w:val="en-US" w:eastAsia="zh-CN"/>
              </w:rPr>
              <w:t>8．2</w:t>
            </w:r>
            <w:r w:rsidR="009704B4" w:rsidRPr="002D3D16">
              <w:rPr>
                <w:rFonts w:ascii="KaiTi" w:eastAsia="KaiTi" w:hAnsi="KaiTi"/>
                <w:sz w:val="28"/>
                <w:szCs w:val="28"/>
                <w:lang w:val="en-US" w:eastAsia="zh-CN"/>
              </w:rPr>
              <w:t>如果</w:t>
            </w:r>
            <w:r w:rsidR="009704B4" w:rsidRPr="002D3D16">
              <w:rPr>
                <w:rFonts w:ascii="KaiTi" w:eastAsia="KaiTi" w:hAnsi="KaiTi"/>
                <w:sz w:val="28"/>
                <w:szCs w:val="28"/>
                <w:lang w:eastAsia="zh-CN"/>
              </w:rPr>
              <w:t>不可抗力或者他的灾害持续</w:t>
            </w:r>
            <w:r w:rsidRPr="002D3D16">
              <w:rPr>
                <w:rFonts w:ascii="KaiTi" w:eastAsia="KaiTi" w:hAnsi="KaiTi"/>
                <w:sz w:val="28"/>
                <w:szCs w:val="28"/>
                <w:lang w:eastAsia="zh-CN"/>
              </w:rPr>
              <w:t>三个月</w:t>
            </w:r>
            <w:r w:rsidR="009704B4" w:rsidRPr="002D3D16">
              <w:rPr>
                <w:rFonts w:ascii="KaiTi" w:eastAsia="KaiTi" w:hAnsi="KaiTi"/>
                <w:sz w:val="28"/>
                <w:szCs w:val="28"/>
                <w:lang w:eastAsia="zh-CN"/>
              </w:rPr>
              <w:t>以上</w:t>
            </w:r>
            <w:r w:rsidRPr="000E46A7">
              <w:rPr>
                <w:rFonts w:ascii="KaiTi" w:eastAsia="KaiTi" w:hAnsi="KaiTi"/>
                <w:sz w:val="28"/>
                <w:szCs w:val="28"/>
                <w:lang w:val="en-US" w:eastAsia="zh-CN"/>
              </w:rPr>
              <w:t>，</w:t>
            </w:r>
            <w:r w:rsidR="009704B4" w:rsidRPr="002D3D16">
              <w:rPr>
                <w:rFonts w:ascii="KaiTi" w:eastAsia="KaiTi" w:hAnsi="KaiTi"/>
                <w:sz w:val="28"/>
                <w:szCs w:val="28"/>
                <w:lang w:eastAsia="zh-CN"/>
              </w:rPr>
              <w:t>每一缔约方有权利拒绝按合同规定履行义务</w:t>
            </w:r>
            <w:r w:rsidR="009704B4" w:rsidRPr="000E46A7">
              <w:rPr>
                <w:rFonts w:ascii="KaiTi" w:eastAsia="KaiTi" w:hAnsi="KaiTi"/>
                <w:sz w:val="28"/>
                <w:szCs w:val="28"/>
                <w:lang w:val="en-US" w:eastAsia="zh-CN"/>
              </w:rPr>
              <w:t xml:space="preserve">， </w:t>
            </w:r>
            <w:r w:rsidR="009704B4" w:rsidRPr="002D3D16">
              <w:rPr>
                <w:rFonts w:ascii="KaiTi" w:eastAsia="KaiTi" w:hAnsi="KaiTi"/>
                <w:sz w:val="28"/>
                <w:szCs w:val="28"/>
                <w:lang w:eastAsia="zh-CN"/>
              </w:rPr>
              <w:t>但是没有任何一方没有需求有可能制造成损失的赔偿。</w:t>
            </w:r>
          </w:p>
          <w:p w:rsidR="00C233DB" w:rsidRPr="000E46A7" w:rsidRDefault="00C233DB" w:rsidP="000D290F">
            <w:pPr>
              <w:pStyle w:val="1"/>
              <w:tabs>
                <w:tab w:val="left" w:pos="284"/>
              </w:tabs>
              <w:ind w:left="0"/>
              <w:rPr>
                <w:rFonts w:ascii="KaiTi" w:eastAsia="KaiTi" w:hAnsi="KaiTi"/>
                <w:sz w:val="28"/>
                <w:szCs w:val="28"/>
                <w:lang w:val="en-US" w:eastAsia="zh-CN"/>
              </w:rPr>
            </w:pPr>
          </w:p>
          <w:p w:rsidR="00C233DB" w:rsidRPr="000E46A7" w:rsidRDefault="00C233DB" w:rsidP="000D290F">
            <w:pPr>
              <w:pStyle w:val="1"/>
              <w:tabs>
                <w:tab w:val="left" w:pos="284"/>
              </w:tabs>
              <w:ind w:left="0"/>
              <w:rPr>
                <w:rFonts w:ascii="KaiTi" w:eastAsia="KaiTi" w:hAnsi="KaiTi"/>
                <w:sz w:val="28"/>
                <w:szCs w:val="28"/>
                <w:lang w:val="en-US" w:eastAsia="zh-CN"/>
              </w:rPr>
            </w:pPr>
          </w:p>
          <w:p w:rsidR="00C233DB" w:rsidRPr="000E46A7" w:rsidRDefault="00C233DB" w:rsidP="000D290F">
            <w:pPr>
              <w:pStyle w:val="1"/>
              <w:tabs>
                <w:tab w:val="left" w:pos="284"/>
              </w:tabs>
              <w:ind w:left="0"/>
              <w:rPr>
                <w:rFonts w:ascii="KaiTi" w:eastAsia="KaiTi" w:hAnsi="KaiTi"/>
                <w:sz w:val="28"/>
                <w:szCs w:val="28"/>
                <w:lang w:val="en-US" w:eastAsia="zh-CN"/>
              </w:rPr>
            </w:pPr>
            <w:r w:rsidRPr="000E46A7">
              <w:rPr>
                <w:rFonts w:ascii="KaiTi" w:eastAsia="KaiTi" w:hAnsi="KaiTi"/>
                <w:b/>
                <w:sz w:val="28"/>
                <w:szCs w:val="28"/>
                <w:lang w:val="en-US" w:eastAsia="zh-CN"/>
              </w:rPr>
              <w:t>8.3</w:t>
            </w:r>
            <w:r w:rsidRPr="002D3D16">
              <w:rPr>
                <w:rFonts w:ascii="KaiTi" w:eastAsia="KaiTi" w:hAnsi="KaiTi"/>
                <w:sz w:val="28"/>
                <w:szCs w:val="28"/>
                <w:lang w:eastAsia="zh-CN"/>
              </w:rPr>
              <w:t>如果一方不履行合同规定的义务</w:t>
            </w:r>
            <w:r w:rsidRPr="000E46A7">
              <w:rPr>
                <w:rFonts w:ascii="KaiTi" w:eastAsia="KaiTi" w:hAnsi="KaiTi"/>
                <w:sz w:val="28"/>
                <w:szCs w:val="28"/>
                <w:lang w:val="en-US" w:eastAsia="zh-CN"/>
              </w:rPr>
              <w:t>，</w:t>
            </w:r>
            <w:r w:rsidRPr="002D3D16">
              <w:rPr>
                <w:rFonts w:ascii="KaiTi" w:eastAsia="KaiTi" w:hAnsi="KaiTi"/>
                <w:sz w:val="28"/>
                <w:szCs w:val="28"/>
                <w:lang w:eastAsia="zh-CN"/>
              </w:rPr>
              <w:t>应在</w:t>
            </w:r>
            <w:r w:rsidRPr="000E46A7">
              <w:rPr>
                <w:rFonts w:ascii="KaiTi" w:eastAsia="KaiTi" w:hAnsi="KaiTi"/>
                <w:sz w:val="28"/>
                <w:szCs w:val="28"/>
                <w:lang w:val="en-US" w:eastAsia="zh-CN"/>
              </w:rPr>
              <w:t>3</w:t>
            </w:r>
            <w:r w:rsidRPr="002D3D16">
              <w:rPr>
                <w:rFonts w:ascii="KaiTi" w:eastAsia="KaiTi" w:hAnsi="KaiTi"/>
                <w:sz w:val="28"/>
                <w:szCs w:val="28"/>
                <w:lang w:eastAsia="zh-CN"/>
              </w:rPr>
              <w:t>日内</w:t>
            </w:r>
            <w:r w:rsidRPr="000E46A7">
              <w:rPr>
                <w:rFonts w:ascii="KaiTi" w:eastAsia="KaiTi" w:hAnsi="KaiTi"/>
                <w:sz w:val="28"/>
                <w:szCs w:val="28"/>
                <w:lang w:val="en-US" w:eastAsia="zh-CN"/>
              </w:rPr>
              <w:t>，</w:t>
            </w:r>
            <w:r w:rsidRPr="002D3D16">
              <w:rPr>
                <w:rFonts w:ascii="KaiTi" w:eastAsia="KaiTi" w:hAnsi="KaiTi"/>
                <w:sz w:val="28"/>
                <w:szCs w:val="28"/>
                <w:lang w:eastAsia="zh-CN"/>
              </w:rPr>
              <w:t>通知该另一方。</w:t>
            </w:r>
          </w:p>
          <w:p w:rsidR="00C233DB" w:rsidRPr="000E46A7" w:rsidRDefault="00C233DB" w:rsidP="000D290F">
            <w:pPr>
              <w:pStyle w:val="1"/>
              <w:tabs>
                <w:tab w:val="left" w:pos="284"/>
              </w:tabs>
              <w:ind w:left="0"/>
              <w:rPr>
                <w:rFonts w:ascii="KaiTi" w:eastAsia="KaiTi" w:hAnsi="KaiTi"/>
                <w:sz w:val="24"/>
                <w:szCs w:val="24"/>
                <w:lang w:val="en-US" w:eastAsia="zh-CN"/>
              </w:rPr>
            </w:pPr>
          </w:p>
          <w:p w:rsidR="00C233DB" w:rsidRPr="002D3D16" w:rsidRDefault="00C233DB" w:rsidP="000D290F">
            <w:pPr>
              <w:pStyle w:val="1"/>
              <w:tabs>
                <w:tab w:val="left" w:pos="284"/>
              </w:tabs>
              <w:ind w:left="0"/>
              <w:rPr>
                <w:rFonts w:ascii="KaiTi" w:eastAsia="KaiTi" w:hAnsi="KaiTi"/>
                <w:color w:val="000000"/>
                <w:sz w:val="28"/>
                <w:szCs w:val="24"/>
                <w:lang w:val="en-US" w:eastAsia="zh-CN"/>
              </w:rPr>
            </w:pPr>
          </w:p>
          <w:p w:rsidR="003E6C61" w:rsidRPr="002D3D16" w:rsidRDefault="00A316CD" w:rsidP="00A316CD">
            <w:pPr>
              <w:pStyle w:val="1"/>
              <w:tabs>
                <w:tab w:val="left" w:pos="284"/>
              </w:tabs>
              <w:ind w:left="0"/>
              <w:rPr>
                <w:rFonts w:ascii="KaiTi" w:eastAsia="KaiTi" w:hAnsi="KaiTi"/>
                <w:color w:val="000000"/>
                <w:sz w:val="28"/>
                <w:szCs w:val="24"/>
                <w:lang w:val="en-US" w:eastAsia="zh-CN"/>
              </w:rPr>
            </w:pPr>
            <w:r w:rsidRPr="002D3D16">
              <w:rPr>
                <w:rFonts w:ascii="KaiTi" w:eastAsia="KaiTi" w:hAnsi="KaiTi"/>
                <w:b/>
                <w:color w:val="000000"/>
                <w:sz w:val="28"/>
                <w:szCs w:val="24"/>
                <w:lang w:val="en-US" w:eastAsia="zh-CN"/>
              </w:rPr>
              <w:t>8.4</w:t>
            </w:r>
            <w:r w:rsidR="005A5096" w:rsidRPr="002D3D16">
              <w:rPr>
                <w:rFonts w:ascii="KaiTi" w:eastAsia="KaiTi" w:hAnsi="KaiTi"/>
                <w:color w:val="000000"/>
                <w:sz w:val="28"/>
                <w:szCs w:val="24"/>
                <w:lang w:val="en-US" w:eastAsia="zh-CN"/>
              </w:rPr>
              <w:t>上述情况必须由国家主管机关证据。</w:t>
            </w:r>
          </w:p>
          <w:p w:rsidR="003E6C61" w:rsidRPr="000B61E7" w:rsidRDefault="003E6C61" w:rsidP="003E6C61">
            <w:pPr>
              <w:pStyle w:val="1"/>
              <w:tabs>
                <w:tab w:val="left" w:pos="284"/>
              </w:tabs>
              <w:rPr>
                <w:color w:val="000000"/>
                <w:sz w:val="28"/>
                <w:szCs w:val="24"/>
                <w:lang w:val="en-US" w:eastAsia="zh-CN"/>
              </w:rPr>
            </w:pPr>
          </w:p>
          <w:p w:rsidR="003E6C61" w:rsidRPr="000B61E7" w:rsidRDefault="003E6C61" w:rsidP="003E6C61">
            <w:pPr>
              <w:pStyle w:val="1"/>
              <w:tabs>
                <w:tab w:val="left" w:pos="284"/>
              </w:tabs>
              <w:rPr>
                <w:color w:val="000000"/>
                <w:sz w:val="28"/>
                <w:szCs w:val="24"/>
                <w:lang w:val="en-US" w:eastAsia="zh-CN"/>
              </w:rPr>
            </w:pPr>
          </w:p>
          <w:p w:rsidR="003E6C61" w:rsidRPr="000B61E7" w:rsidRDefault="003E6C61" w:rsidP="003E6C61">
            <w:pPr>
              <w:pStyle w:val="1"/>
              <w:tabs>
                <w:tab w:val="left" w:pos="284"/>
              </w:tabs>
              <w:rPr>
                <w:color w:val="000000"/>
                <w:sz w:val="28"/>
                <w:szCs w:val="24"/>
                <w:lang w:val="en-US" w:eastAsia="zh-CN"/>
              </w:rPr>
            </w:pPr>
          </w:p>
          <w:p w:rsidR="003E6C61" w:rsidRPr="002D3D16" w:rsidRDefault="00AB58E4" w:rsidP="002D3D16">
            <w:pPr>
              <w:pStyle w:val="1"/>
              <w:numPr>
                <w:ilvl w:val="0"/>
                <w:numId w:val="1"/>
              </w:numPr>
              <w:tabs>
                <w:tab w:val="left" w:pos="284"/>
              </w:tabs>
              <w:jc w:val="center"/>
              <w:rPr>
                <w:rFonts w:ascii="KaiTi" w:eastAsia="KaiTi" w:hAnsi="KaiTi"/>
                <w:b/>
                <w:color w:val="000000"/>
                <w:sz w:val="32"/>
                <w:szCs w:val="24"/>
                <w:lang w:val="en-US" w:eastAsia="zh-CN"/>
              </w:rPr>
            </w:pPr>
            <w:r w:rsidRPr="002D3D16">
              <w:rPr>
                <w:rFonts w:ascii="KaiTi" w:eastAsia="KaiTi" w:hAnsi="KaiTi"/>
                <w:b/>
                <w:color w:val="000000"/>
                <w:sz w:val="32"/>
                <w:szCs w:val="24"/>
                <w:lang w:val="en-US" w:eastAsia="zh-CN"/>
              </w:rPr>
              <w:t>制裁及仲裁。</w:t>
            </w:r>
          </w:p>
          <w:p w:rsidR="00AB58E4" w:rsidRDefault="00AB58E4" w:rsidP="00AB58E4">
            <w:pPr>
              <w:pStyle w:val="1"/>
              <w:tabs>
                <w:tab w:val="left" w:pos="284"/>
              </w:tabs>
              <w:ind w:left="0"/>
              <w:rPr>
                <w:rFonts w:eastAsia="KaiTi"/>
                <w:color w:val="000000"/>
                <w:sz w:val="28"/>
                <w:szCs w:val="28"/>
                <w:shd w:val="clear" w:color="auto" w:fill="FFFFFF"/>
                <w:lang w:eastAsia="zh-CN"/>
              </w:rPr>
            </w:pPr>
            <w:r w:rsidRPr="002D3D16">
              <w:rPr>
                <w:rFonts w:ascii="KaiTi" w:eastAsia="KaiTi" w:hAnsi="KaiTi"/>
                <w:b/>
                <w:color w:val="000000"/>
                <w:sz w:val="28"/>
                <w:szCs w:val="24"/>
                <w:lang w:val="en-US" w:eastAsia="zh-CN"/>
              </w:rPr>
              <w:t>9．1</w:t>
            </w:r>
            <w:r w:rsidRPr="002D3D16">
              <w:rPr>
                <w:rFonts w:ascii="KaiTi" w:eastAsia="KaiTi" w:hAnsi="KaiTi"/>
                <w:color w:val="000000"/>
                <w:sz w:val="28"/>
                <w:szCs w:val="24"/>
                <w:lang w:val="en-US" w:eastAsia="zh-CN"/>
              </w:rPr>
              <w:t xml:space="preserve"> </w:t>
            </w:r>
            <w:r w:rsidR="00A603C6" w:rsidRPr="002D3D16">
              <w:rPr>
                <w:rFonts w:ascii="KaiTi" w:eastAsia="KaiTi" w:hAnsi="KaiTi"/>
                <w:color w:val="000000"/>
                <w:sz w:val="28"/>
                <w:szCs w:val="24"/>
                <w:lang w:val="en-US" w:eastAsia="zh-CN"/>
              </w:rPr>
              <w:t>如果出卖人不能</w:t>
            </w:r>
            <w:r w:rsidRPr="002D3D16">
              <w:rPr>
                <w:rFonts w:ascii="KaiTi" w:eastAsia="KaiTi" w:hAnsi="KaiTi"/>
                <w:color w:val="000000"/>
                <w:sz w:val="28"/>
                <w:szCs w:val="24"/>
                <w:lang w:val="en-US" w:eastAsia="zh-CN"/>
              </w:rPr>
              <w:t>按时间供货</w:t>
            </w:r>
            <w:r w:rsidR="00CE7DD6" w:rsidRPr="002D3D16">
              <w:rPr>
                <w:rFonts w:ascii="KaiTi" w:eastAsia="KaiTi" w:hAnsi="KaiTi"/>
                <w:color w:val="000000"/>
                <w:sz w:val="28"/>
                <w:szCs w:val="24"/>
                <w:lang w:val="en-US" w:eastAsia="zh-CN"/>
              </w:rPr>
              <w:t>，出卖人应支付罚款为每天0.1%，但不超过</w:t>
            </w:r>
            <w:r w:rsidR="00AA1895" w:rsidRPr="00AA1895">
              <w:rPr>
                <w:rFonts w:ascii="KaiTi" w:eastAsia="KaiTi" w:hAnsi="KaiTi"/>
                <w:color w:val="000000"/>
                <w:sz w:val="28"/>
                <w:szCs w:val="24"/>
                <w:highlight w:val="yellow"/>
                <w:lang w:val="en-US" w:eastAsia="zh-CN"/>
              </w:rPr>
              <w:t>1</w:t>
            </w:r>
            <w:r w:rsidR="00AA1895" w:rsidRPr="00AA1895">
              <w:rPr>
                <w:rFonts w:ascii="KaiTi" w:eastAsia="KaiTi" w:hAnsi="KaiTi" w:hint="eastAsia"/>
                <w:color w:val="000000"/>
                <w:sz w:val="28"/>
                <w:szCs w:val="24"/>
                <w:highlight w:val="yellow"/>
                <w:lang w:val="en-US" w:eastAsia="zh-CN"/>
              </w:rPr>
              <w:t>0</w:t>
            </w:r>
            <w:r w:rsidR="00CE7DD6" w:rsidRPr="00AA1895">
              <w:rPr>
                <w:rFonts w:ascii="KaiTi" w:eastAsia="KaiTi" w:hAnsi="KaiTi"/>
                <w:color w:val="000000"/>
                <w:sz w:val="28"/>
                <w:szCs w:val="24"/>
                <w:highlight w:val="yellow"/>
                <w:lang w:val="en-US" w:eastAsia="zh-CN"/>
              </w:rPr>
              <w:t>％</w:t>
            </w:r>
            <w:r w:rsidR="00CE7DD6" w:rsidRPr="002D3D16">
              <w:rPr>
                <w:rFonts w:ascii="KaiTi" w:eastAsia="KaiTi" w:hAnsi="KaiTi"/>
                <w:color w:val="000000"/>
                <w:sz w:val="28"/>
                <w:szCs w:val="24"/>
                <w:lang w:val="en-US" w:eastAsia="zh-CN"/>
              </w:rPr>
              <w:t>的合同金额。</w:t>
            </w:r>
            <w:r w:rsidR="002D3D16">
              <w:rPr>
                <w:rFonts w:eastAsia="KaiTi"/>
                <w:color w:val="000000"/>
                <w:sz w:val="28"/>
                <w:szCs w:val="28"/>
                <w:shd w:val="clear" w:color="auto" w:fill="FFFFFF"/>
                <w:lang w:eastAsia="zh-CN"/>
              </w:rPr>
              <w:t>缴付罚款的情况不解除</w:t>
            </w:r>
            <w:r w:rsidR="002D3D16">
              <w:rPr>
                <w:rFonts w:eastAsia="KaiTi" w:hint="eastAsia"/>
                <w:color w:val="000000"/>
                <w:sz w:val="28"/>
                <w:szCs w:val="28"/>
                <w:shd w:val="clear" w:color="auto" w:fill="FFFFFF"/>
                <w:lang w:eastAsia="zh-CN"/>
              </w:rPr>
              <w:t>出卖人</w:t>
            </w:r>
            <w:r w:rsidR="000B61E7" w:rsidRPr="000B61E7">
              <w:rPr>
                <w:rFonts w:eastAsia="KaiTi"/>
                <w:color w:val="000000"/>
                <w:sz w:val="28"/>
                <w:szCs w:val="28"/>
                <w:shd w:val="clear" w:color="auto" w:fill="FFFFFF"/>
                <w:lang w:eastAsia="zh-CN"/>
              </w:rPr>
              <w:t>按照合同履行义务</w:t>
            </w:r>
            <w:r w:rsidR="000B61E7">
              <w:rPr>
                <w:rFonts w:eastAsia="KaiTi" w:hint="eastAsia"/>
                <w:color w:val="000000"/>
                <w:sz w:val="28"/>
                <w:szCs w:val="28"/>
                <w:shd w:val="clear" w:color="auto" w:fill="FFFFFF"/>
                <w:lang w:eastAsia="zh-CN"/>
              </w:rPr>
              <w:t>。</w:t>
            </w:r>
          </w:p>
          <w:p w:rsidR="000B61E7" w:rsidRDefault="000B61E7" w:rsidP="00AB58E4">
            <w:pPr>
              <w:pStyle w:val="1"/>
              <w:tabs>
                <w:tab w:val="left" w:pos="284"/>
              </w:tabs>
              <w:ind w:left="0"/>
              <w:rPr>
                <w:rFonts w:eastAsia="KaiTi"/>
                <w:color w:val="000000"/>
                <w:sz w:val="28"/>
                <w:szCs w:val="28"/>
                <w:shd w:val="clear" w:color="auto" w:fill="FFFFFF"/>
                <w:lang w:eastAsia="zh-CN"/>
              </w:rPr>
            </w:pPr>
          </w:p>
          <w:p w:rsidR="000B61E7" w:rsidRDefault="000B61E7" w:rsidP="00AB58E4">
            <w:pPr>
              <w:pStyle w:val="1"/>
              <w:tabs>
                <w:tab w:val="left" w:pos="284"/>
              </w:tabs>
              <w:ind w:left="0"/>
              <w:rPr>
                <w:rFonts w:eastAsia="KaiTi"/>
                <w:color w:val="000000"/>
                <w:sz w:val="28"/>
                <w:szCs w:val="28"/>
                <w:shd w:val="clear" w:color="auto" w:fill="FFFFFF"/>
                <w:lang w:eastAsia="zh-CN"/>
              </w:rPr>
            </w:pPr>
          </w:p>
          <w:p w:rsidR="000B61E7" w:rsidRDefault="000B61E7" w:rsidP="00AB58E4">
            <w:pPr>
              <w:pStyle w:val="1"/>
              <w:tabs>
                <w:tab w:val="left" w:pos="284"/>
              </w:tabs>
              <w:ind w:left="0"/>
              <w:rPr>
                <w:rFonts w:eastAsia="KaiTi"/>
                <w:color w:val="000000"/>
                <w:sz w:val="28"/>
                <w:szCs w:val="28"/>
                <w:shd w:val="clear" w:color="auto" w:fill="FFFFFF"/>
                <w:lang w:eastAsia="zh-CN"/>
              </w:rPr>
            </w:pPr>
            <w:r w:rsidRPr="002D3D16">
              <w:rPr>
                <w:rFonts w:eastAsia="KaiTi" w:hint="eastAsia"/>
                <w:b/>
                <w:color w:val="000000"/>
                <w:sz w:val="28"/>
                <w:szCs w:val="28"/>
                <w:shd w:val="clear" w:color="auto" w:fill="FFFFFF"/>
                <w:lang w:eastAsia="zh-CN"/>
              </w:rPr>
              <w:t>9.2</w:t>
            </w:r>
            <w:r w:rsidR="002D3D16" w:rsidRPr="002D3D16">
              <w:rPr>
                <w:rFonts w:ascii="KaiTi" w:eastAsia="KaiTi" w:hAnsi="KaiTi" w:hint="eastAsia"/>
                <w:sz w:val="28"/>
                <w:szCs w:val="24"/>
                <w:lang w:val="en-US" w:eastAsia="zh-CN"/>
              </w:rPr>
              <w:t>如果买方没有按照合同2.5款及时支</w:t>
            </w:r>
            <w:r w:rsidR="002D3D16" w:rsidRPr="002D3D16">
              <w:rPr>
                <w:rFonts w:ascii="KaiTi" w:eastAsia="KaiTi" w:hAnsi="KaiTi" w:hint="eastAsia"/>
                <w:sz w:val="28"/>
                <w:szCs w:val="24"/>
                <w:lang w:val="en-US" w:eastAsia="zh-CN"/>
              </w:rPr>
              <w:lastRenderedPageBreak/>
              <w:t>付货款，买受人支付罚款每天延迟金额的0.1%，但不超过</w:t>
            </w:r>
            <w:r w:rsidR="00AA1895" w:rsidRPr="00AA1895">
              <w:rPr>
                <w:rFonts w:ascii="KaiTi" w:eastAsia="KaiTi" w:hAnsi="KaiTi" w:hint="eastAsia"/>
                <w:sz w:val="28"/>
                <w:szCs w:val="24"/>
                <w:highlight w:val="yellow"/>
                <w:lang w:val="en-US" w:eastAsia="zh-CN"/>
              </w:rPr>
              <w:t>10</w:t>
            </w:r>
            <w:r w:rsidR="002D3D16" w:rsidRPr="00AA1895">
              <w:rPr>
                <w:rFonts w:ascii="KaiTi" w:eastAsia="KaiTi" w:hAnsi="KaiTi" w:hint="eastAsia"/>
                <w:sz w:val="28"/>
                <w:szCs w:val="24"/>
                <w:highlight w:val="yellow"/>
                <w:lang w:val="en-US" w:eastAsia="zh-CN"/>
              </w:rPr>
              <w:t>%</w:t>
            </w:r>
            <w:r w:rsidR="002D3D16" w:rsidRPr="002D3D16">
              <w:rPr>
                <w:rFonts w:ascii="KaiTi" w:eastAsia="KaiTi" w:hAnsi="KaiTi" w:hint="eastAsia"/>
                <w:sz w:val="28"/>
                <w:szCs w:val="24"/>
                <w:lang w:val="en-US" w:eastAsia="zh-CN"/>
              </w:rPr>
              <w:t>的合同金额</w:t>
            </w:r>
            <w:r w:rsidR="002D3D16" w:rsidRPr="002D3D16">
              <w:rPr>
                <w:rFonts w:hint="eastAsia"/>
                <w:sz w:val="28"/>
                <w:szCs w:val="24"/>
                <w:lang w:val="en-US" w:eastAsia="zh-CN"/>
              </w:rPr>
              <w:t>。</w:t>
            </w:r>
            <w:r w:rsidR="002D3D16">
              <w:rPr>
                <w:rFonts w:eastAsia="KaiTi"/>
                <w:color w:val="000000"/>
                <w:sz w:val="28"/>
                <w:szCs w:val="28"/>
                <w:shd w:val="clear" w:color="auto" w:fill="FFFFFF"/>
                <w:lang w:eastAsia="zh-CN"/>
              </w:rPr>
              <w:t>缴付罚款的情况不解除</w:t>
            </w:r>
            <w:r w:rsidR="002D3D16">
              <w:rPr>
                <w:rFonts w:eastAsia="KaiTi" w:hint="eastAsia"/>
                <w:color w:val="000000"/>
                <w:sz w:val="28"/>
                <w:szCs w:val="28"/>
                <w:shd w:val="clear" w:color="auto" w:fill="FFFFFF"/>
                <w:lang w:eastAsia="zh-CN"/>
              </w:rPr>
              <w:t>买受人</w:t>
            </w:r>
            <w:r w:rsidR="002D3D16" w:rsidRPr="000B61E7">
              <w:rPr>
                <w:rFonts w:eastAsia="KaiTi"/>
                <w:color w:val="000000"/>
                <w:sz w:val="28"/>
                <w:szCs w:val="28"/>
                <w:shd w:val="clear" w:color="auto" w:fill="FFFFFF"/>
                <w:lang w:eastAsia="zh-CN"/>
              </w:rPr>
              <w:t>按照合同履行义务</w:t>
            </w:r>
            <w:r w:rsidR="002D3D16">
              <w:rPr>
                <w:rFonts w:eastAsia="KaiTi" w:hint="eastAsia"/>
                <w:color w:val="000000"/>
                <w:sz w:val="28"/>
                <w:szCs w:val="28"/>
                <w:shd w:val="clear" w:color="auto" w:fill="FFFFFF"/>
                <w:lang w:eastAsia="zh-CN"/>
              </w:rPr>
              <w:t>。</w:t>
            </w:r>
          </w:p>
          <w:p w:rsidR="008B2A77" w:rsidRPr="008B2A77" w:rsidRDefault="008B2A77" w:rsidP="00AB58E4">
            <w:pPr>
              <w:pStyle w:val="1"/>
              <w:tabs>
                <w:tab w:val="left" w:pos="284"/>
              </w:tabs>
              <w:ind w:left="0"/>
              <w:rPr>
                <w:rFonts w:ascii="KaiTi" w:eastAsia="KaiTi" w:hAnsi="KaiTi"/>
                <w:b/>
                <w:color w:val="000000"/>
                <w:sz w:val="28"/>
                <w:szCs w:val="28"/>
                <w:lang w:val="en-US" w:eastAsia="zh-CN"/>
              </w:rPr>
            </w:pPr>
            <w:r w:rsidRPr="008B2A77">
              <w:rPr>
                <w:rFonts w:ascii="KaiTi" w:eastAsia="KaiTi" w:hAnsi="KaiTi" w:hint="eastAsia"/>
                <w:b/>
                <w:color w:val="000000"/>
                <w:sz w:val="28"/>
                <w:szCs w:val="28"/>
                <w:shd w:val="clear" w:color="auto" w:fill="FFFFFF"/>
                <w:lang w:eastAsia="zh-CN"/>
              </w:rPr>
              <w:t>9.3</w:t>
            </w:r>
            <w:r w:rsidRPr="008B2A77">
              <w:rPr>
                <w:rFonts w:ascii="KaiTi" w:eastAsia="KaiTi" w:hAnsi="KaiTi"/>
                <w:sz w:val="28"/>
                <w:szCs w:val="28"/>
                <w:lang w:eastAsia="zh-CN"/>
              </w:rPr>
              <w:t>凡与本合同有关的或执行本合同所产生的一切争议，应通过友好协商方式解决</w:t>
            </w:r>
            <w:r w:rsidRPr="008B2A77">
              <w:rPr>
                <w:rFonts w:ascii="KaiTi" w:eastAsia="KaiTi" w:hAnsi="KaiTi" w:hint="eastAsia"/>
                <w:sz w:val="28"/>
                <w:szCs w:val="28"/>
                <w:lang w:eastAsia="zh-CN"/>
              </w:rPr>
              <w:t>由</w:t>
            </w:r>
            <w:r w:rsidR="00AA1895" w:rsidRPr="00AA1895">
              <w:rPr>
                <w:rFonts w:ascii="KaiTi" w:eastAsia="KaiTi" w:hAnsi="KaiTi" w:hint="eastAsia"/>
                <w:sz w:val="28"/>
                <w:szCs w:val="28"/>
                <w:highlight w:val="yellow"/>
                <w:lang w:eastAsia="zh-CN"/>
              </w:rPr>
              <w:t>哈萨克斯坦</w:t>
            </w:r>
            <w:r w:rsidRPr="00AA1895">
              <w:rPr>
                <w:rFonts w:ascii="KaiTi" w:eastAsia="KaiTi" w:hAnsi="KaiTi" w:hint="eastAsia"/>
                <w:sz w:val="28"/>
                <w:szCs w:val="28"/>
                <w:highlight w:val="yellow"/>
                <w:lang w:eastAsia="zh-CN"/>
              </w:rPr>
              <w:t>共和国</w:t>
            </w:r>
            <w:r w:rsidRPr="008B2A77">
              <w:rPr>
                <w:rFonts w:ascii="KaiTi" w:eastAsia="KaiTi" w:hAnsi="KaiTi" w:hint="eastAsia"/>
                <w:sz w:val="28"/>
                <w:szCs w:val="28"/>
                <w:lang w:eastAsia="zh-CN"/>
              </w:rPr>
              <w:t>的法律管辖。</w:t>
            </w:r>
            <w:r w:rsidRPr="008B2A77">
              <w:rPr>
                <w:rFonts w:ascii="KaiTi" w:eastAsia="KaiTi" w:hAnsi="KaiTi"/>
                <w:sz w:val="28"/>
                <w:szCs w:val="28"/>
                <w:lang w:eastAsia="zh-CN"/>
              </w:rPr>
              <w:t>除双方另有协议，仲裁应在</w:t>
            </w:r>
            <w:r w:rsidRPr="008B2A77">
              <w:rPr>
                <w:rFonts w:ascii="KaiTi" w:eastAsia="KaiTi" w:hAnsi="KaiTi" w:hint="eastAsia"/>
                <w:sz w:val="28"/>
                <w:szCs w:val="28"/>
                <w:lang w:eastAsia="zh-CN"/>
              </w:rPr>
              <w:t>被告人的位置仲裁法院。</w:t>
            </w:r>
            <w:r w:rsidRPr="008B2A77">
              <w:rPr>
                <w:rFonts w:ascii="KaiTi" w:eastAsia="KaiTi" w:hAnsi="KaiTi"/>
                <w:sz w:val="28"/>
                <w:szCs w:val="28"/>
                <w:lang w:eastAsia="zh-CN"/>
              </w:rPr>
              <w:t>仲裁决定是终局的，对双方具有同等的约束力。</w:t>
            </w:r>
          </w:p>
          <w:p w:rsidR="003E6C61" w:rsidRDefault="003E6C61" w:rsidP="003E6C61">
            <w:pPr>
              <w:pStyle w:val="1"/>
              <w:tabs>
                <w:tab w:val="left" w:pos="284"/>
              </w:tabs>
              <w:rPr>
                <w:color w:val="000000"/>
                <w:sz w:val="28"/>
                <w:szCs w:val="24"/>
                <w:lang w:val="en-US" w:eastAsia="zh-CN"/>
              </w:rPr>
            </w:pPr>
          </w:p>
          <w:p w:rsidR="003E6C61" w:rsidRDefault="003E6C61" w:rsidP="003E6C61">
            <w:pPr>
              <w:pStyle w:val="1"/>
              <w:tabs>
                <w:tab w:val="left" w:pos="284"/>
              </w:tabs>
              <w:rPr>
                <w:color w:val="000000"/>
                <w:sz w:val="28"/>
                <w:szCs w:val="24"/>
                <w:lang w:val="en-US" w:eastAsia="zh-CN"/>
              </w:rPr>
            </w:pPr>
          </w:p>
          <w:p w:rsidR="003E6C61" w:rsidRDefault="003E6C61" w:rsidP="003E6C61">
            <w:pPr>
              <w:pStyle w:val="1"/>
              <w:tabs>
                <w:tab w:val="left" w:pos="284"/>
              </w:tabs>
              <w:rPr>
                <w:color w:val="000000"/>
                <w:sz w:val="28"/>
                <w:szCs w:val="24"/>
                <w:lang w:val="en-US" w:eastAsia="zh-CN"/>
              </w:rPr>
            </w:pPr>
          </w:p>
          <w:p w:rsidR="003E6C61" w:rsidRDefault="003E6C61" w:rsidP="003E6C61">
            <w:pPr>
              <w:pStyle w:val="1"/>
              <w:tabs>
                <w:tab w:val="left" w:pos="284"/>
              </w:tabs>
              <w:rPr>
                <w:color w:val="000000"/>
                <w:sz w:val="28"/>
                <w:szCs w:val="24"/>
                <w:lang w:val="en-US" w:eastAsia="zh-CN"/>
              </w:rPr>
            </w:pPr>
          </w:p>
          <w:p w:rsidR="003E6C61" w:rsidRDefault="003E6C61" w:rsidP="003E6C61">
            <w:pPr>
              <w:pStyle w:val="1"/>
              <w:tabs>
                <w:tab w:val="left" w:pos="284"/>
              </w:tabs>
              <w:rPr>
                <w:color w:val="000000"/>
                <w:sz w:val="28"/>
                <w:szCs w:val="24"/>
                <w:lang w:val="en-US" w:eastAsia="zh-CN"/>
              </w:rPr>
            </w:pPr>
          </w:p>
          <w:p w:rsidR="003E6C61" w:rsidRPr="00CB6418" w:rsidRDefault="00CB6418" w:rsidP="00CB6418">
            <w:pPr>
              <w:pStyle w:val="1"/>
              <w:numPr>
                <w:ilvl w:val="0"/>
                <w:numId w:val="1"/>
              </w:numPr>
              <w:tabs>
                <w:tab w:val="left" w:pos="284"/>
              </w:tabs>
              <w:jc w:val="center"/>
              <w:rPr>
                <w:rFonts w:ascii="KaiTi" w:eastAsia="KaiTi" w:hAnsi="KaiTi"/>
                <w:color w:val="000000"/>
                <w:sz w:val="36"/>
                <w:szCs w:val="24"/>
                <w:lang w:val="en-US" w:eastAsia="zh-CN"/>
              </w:rPr>
            </w:pPr>
            <w:r w:rsidRPr="00CB6418">
              <w:rPr>
                <w:rFonts w:ascii="KaiTi" w:eastAsia="KaiTi" w:hAnsi="KaiTi"/>
                <w:b/>
                <w:sz w:val="32"/>
                <w:szCs w:val="24"/>
                <w:lang w:eastAsia="zh-CN"/>
              </w:rPr>
              <w:t>其它约定</w:t>
            </w:r>
            <w:r>
              <w:rPr>
                <w:rFonts w:ascii="KaiTi" w:eastAsia="KaiTi" w:hAnsi="KaiTi" w:hint="eastAsia"/>
                <w:b/>
                <w:sz w:val="32"/>
                <w:szCs w:val="24"/>
                <w:lang w:eastAsia="zh-CN"/>
              </w:rPr>
              <w:t>。</w:t>
            </w:r>
          </w:p>
          <w:p w:rsidR="003E6C61" w:rsidRPr="00AF0722" w:rsidRDefault="00CB6418" w:rsidP="00AF0722">
            <w:pPr>
              <w:pStyle w:val="1"/>
              <w:tabs>
                <w:tab w:val="left" w:pos="284"/>
              </w:tabs>
              <w:ind w:left="0"/>
              <w:rPr>
                <w:rFonts w:ascii="KaiTi" w:eastAsia="KaiTi" w:hAnsi="KaiTi"/>
                <w:color w:val="000000"/>
                <w:sz w:val="28"/>
                <w:szCs w:val="24"/>
                <w:lang w:val="en-US" w:eastAsia="zh-CN"/>
              </w:rPr>
            </w:pPr>
            <w:r w:rsidRPr="00AF0722">
              <w:rPr>
                <w:rFonts w:ascii="KaiTi" w:eastAsia="KaiTi" w:hAnsi="KaiTi"/>
                <w:color w:val="000000"/>
                <w:sz w:val="28"/>
                <w:szCs w:val="24"/>
                <w:lang w:val="en-US" w:eastAsia="zh-CN"/>
              </w:rPr>
              <w:t xml:space="preserve">10.1 </w:t>
            </w:r>
            <w:r w:rsidR="00AF0722" w:rsidRPr="00AF0722">
              <w:rPr>
                <w:rFonts w:ascii="KaiTi" w:eastAsia="KaiTi" w:hAnsi="KaiTi"/>
                <w:color w:val="000000"/>
                <w:sz w:val="28"/>
                <w:szCs w:val="24"/>
                <w:lang w:val="en-US" w:eastAsia="zh-CN"/>
              </w:rPr>
              <w:t>如果一方当事人不能或者延迟行使合同规定的权利，它没有权利终止按合同规定其他权利。如果一方当事人按合同被释放责</w:t>
            </w:r>
            <w:r w:rsidR="00AF0722">
              <w:rPr>
                <w:rFonts w:ascii="KaiTi" w:eastAsia="KaiTi" w:hAnsi="KaiTi"/>
                <w:color w:val="000000"/>
                <w:sz w:val="28"/>
                <w:szCs w:val="24"/>
                <w:lang w:val="en-US" w:eastAsia="zh-CN"/>
              </w:rPr>
              <w:t>任，他没有权利按合同被释放其他责任</w:t>
            </w:r>
            <w:r w:rsidR="00AF0722">
              <w:rPr>
                <w:rFonts w:ascii="KaiTi" w:eastAsia="KaiTi" w:hAnsi="KaiTi" w:hint="eastAsia"/>
                <w:color w:val="000000"/>
                <w:sz w:val="28"/>
                <w:szCs w:val="24"/>
                <w:lang w:val="en-US" w:eastAsia="zh-CN"/>
              </w:rPr>
              <w:t>。</w:t>
            </w:r>
          </w:p>
          <w:p w:rsidR="003E6C61" w:rsidRDefault="003E6C61" w:rsidP="003E6C61">
            <w:pPr>
              <w:pStyle w:val="1"/>
              <w:tabs>
                <w:tab w:val="left" w:pos="284"/>
              </w:tabs>
              <w:rPr>
                <w:color w:val="000000"/>
                <w:sz w:val="28"/>
                <w:szCs w:val="24"/>
                <w:lang w:val="en-US" w:eastAsia="zh-CN"/>
              </w:rPr>
            </w:pPr>
          </w:p>
          <w:p w:rsidR="003E6C61" w:rsidRDefault="003E6C61" w:rsidP="00AF0722">
            <w:pPr>
              <w:pStyle w:val="1"/>
              <w:tabs>
                <w:tab w:val="left" w:pos="284"/>
              </w:tabs>
              <w:ind w:left="0"/>
              <w:rPr>
                <w:color w:val="000000"/>
                <w:sz w:val="28"/>
                <w:szCs w:val="24"/>
                <w:lang w:val="en-US" w:eastAsia="zh-CN"/>
              </w:rPr>
            </w:pPr>
          </w:p>
          <w:p w:rsidR="003E6C61" w:rsidRDefault="00CB6418" w:rsidP="00CB6418">
            <w:pPr>
              <w:pStyle w:val="1"/>
              <w:tabs>
                <w:tab w:val="left" w:pos="284"/>
              </w:tabs>
              <w:ind w:left="0"/>
              <w:rPr>
                <w:rFonts w:ascii="KaiTi" w:eastAsia="KaiTi" w:hAnsi="KaiTi"/>
                <w:color w:val="000000"/>
                <w:sz w:val="28"/>
                <w:szCs w:val="24"/>
                <w:lang w:val="en-US" w:eastAsia="zh-CN"/>
              </w:rPr>
            </w:pPr>
            <w:r w:rsidRPr="003524FA">
              <w:rPr>
                <w:rFonts w:ascii="KaiTi" w:eastAsia="KaiTi" w:hAnsi="KaiTi" w:hint="eastAsia"/>
                <w:color w:val="000000"/>
                <w:sz w:val="28"/>
                <w:szCs w:val="24"/>
                <w:lang w:val="en-US" w:eastAsia="zh-CN"/>
              </w:rPr>
              <w:t>10.2 如果出卖人没有这方面的需要产品他有权拒绝合同项下的货物，但</w:t>
            </w:r>
            <w:r w:rsidR="003524FA" w:rsidRPr="003524FA">
              <w:rPr>
                <w:rFonts w:ascii="KaiTi" w:eastAsia="KaiTi" w:hAnsi="KaiTi" w:hint="eastAsia"/>
                <w:color w:val="000000"/>
                <w:sz w:val="28"/>
                <w:szCs w:val="24"/>
                <w:lang w:val="en-US" w:eastAsia="zh-CN"/>
              </w:rPr>
              <w:t>是用于传真提前通知买受人，而且需要同意在下次送货。 如果买受人及时通知了出卖人，那就买受人不承担任何责任。</w:t>
            </w:r>
          </w:p>
          <w:p w:rsidR="003524FA" w:rsidRPr="003524FA" w:rsidRDefault="003524FA" w:rsidP="00CB6418">
            <w:pPr>
              <w:pStyle w:val="1"/>
              <w:tabs>
                <w:tab w:val="left" w:pos="284"/>
              </w:tabs>
              <w:ind w:left="0"/>
              <w:rPr>
                <w:rFonts w:ascii="KaiTi" w:eastAsia="KaiTi" w:hAnsi="KaiTi"/>
                <w:color w:val="000000"/>
                <w:sz w:val="28"/>
                <w:szCs w:val="24"/>
                <w:lang w:val="en-US" w:eastAsia="zh-CN"/>
              </w:rPr>
            </w:pPr>
          </w:p>
          <w:p w:rsidR="003E6C61" w:rsidRDefault="003524FA" w:rsidP="003524FA">
            <w:pPr>
              <w:pStyle w:val="1"/>
              <w:tabs>
                <w:tab w:val="left" w:pos="284"/>
              </w:tabs>
              <w:ind w:left="0"/>
              <w:rPr>
                <w:rFonts w:ascii="KaiTi" w:eastAsia="KaiTi" w:hAnsi="KaiTi"/>
                <w:color w:val="000000"/>
                <w:sz w:val="28"/>
                <w:szCs w:val="24"/>
                <w:lang w:val="en-US" w:eastAsia="zh-CN"/>
              </w:rPr>
            </w:pPr>
            <w:r w:rsidRPr="003524FA">
              <w:rPr>
                <w:rFonts w:ascii="KaiTi" w:eastAsia="KaiTi" w:hAnsi="KaiTi" w:hint="eastAsia"/>
                <w:color w:val="000000"/>
                <w:sz w:val="28"/>
                <w:szCs w:val="24"/>
                <w:lang w:val="en-US" w:eastAsia="zh-CN"/>
              </w:rPr>
              <w:t>10.3 本合同签订后以前所有的谈判和信件都是无效的</w:t>
            </w:r>
            <w:r>
              <w:rPr>
                <w:rFonts w:ascii="KaiTi" w:eastAsia="KaiTi" w:hAnsi="KaiTi" w:hint="eastAsia"/>
                <w:color w:val="000000"/>
                <w:sz w:val="28"/>
                <w:szCs w:val="24"/>
                <w:lang w:val="en-US" w:eastAsia="zh-CN"/>
              </w:rPr>
              <w:t>。</w:t>
            </w:r>
          </w:p>
          <w:p w:rsidR="003524FA" w:rsidRDefault="003524FA" w:rsidP="003524FA">
            <w:pPr>
              <w:pStyle w:val="1"/>
              <w:tabs>
                <w:tab w:val="left" w:pos="284"/>
              </w:tabs>
              <w:ind w:left="0"/>
              <w:rPr>
                <w:rFonts w:ascii="KaiTi" w:eastAsia="KaiTi" w:hAnsi="KaiTi"/>
                <w:color w:val="000000"/>
                <w:sz w:val="28"/>
                <w:szCs w:val="24"/>
                <w:lang w:val="en-US" w:eastAsia="zh-CN"/>
              </w:rPr>
            </w:pPr>
            <w:r>
              <w:rPr>
                <w:rFonts w:ascii="KaiTi" w:eastAsia="KaiTi" w:hAnsi="KaiTi" w:hint="eastAsia"/>
                <w:color w:val="000000"/>
                <w:sz w:val="28"/>
                <w:szCs w:val="24"/>
                <w:lang w:val="en-US" w:eastAsia="zh-CN"/>
              </w:rPr>
              <w:t>10.4 本合同的所有修改和补充以书面形式和双方签订形式有效。</w:t>
            </w:r>
          </w:p>
          <w:p w:rsidR="003524FA" w:rsidRDefault="003524FA" w:rsidP="003524FA">
            <w:pPr>
              <w:pStyle w:val="1"/>
              <w:tabs>
                <w:tab w:val="left" w:pos="284"/>
              </w:tabs>
              <w:ind w:left="0"/>
              <w:rPr>
                <w:rFonts w:ascii="KaiTi" w:eastAsia="KaiTi" w:hAnsi="KaiTi"/>
                <w:color w:val="000000"/>
                <w:sz w:val="28"/>
                <w:szCs w:val="24"/>
                <w:lang w:val="en-US" w:eastAsia="zh-CN"/>
              </w:rPr>
            </w:pPr>
          </w:p>
          <w:p w:rsidR="003524FA" w:rsidRPr="001219AC" w:rsidRDefault="003524FA" w:rsidP="003524FA">
            <w:pPr>
              <w:pStyle w:val="1"/>
              <w:tabs>
                <w:tab w:val="left" w:pos="284"/>
              </w:tabs>
              <w:ind w:left="0"/>
              <w:rPr>
                <w:rFonts w:ascii="KaiTi" w:eastAsia="KaiTi" w:hAnsi="KaiTi"/>
                <w:color w:val="000000"/>
                <w:sz w:val="28"/>
                <w:szCs w:val="28"/>
                <w:lang w:val="en-US" w:eastAsia="zh-CN"/>
              </w:rPr>
            </w:pPr>
            <w:r>
              <w:rPr>
                <w:rFonts w:ascii="KaiTi" w:eastAsia="KaiTi" w:hAnsi="KaiTi" w:hint="eastAsia"/>
                <w:color w:val="000000"/>
                <w:sz w:val="28"/>
                <w:szCs w:val="24"/>
                <w:lang w:val="en-US" w:eastAsia="zh-CN"/>
              </w:rPr>
              <w:t>10.5</w:t>
            </w:r>
            <w:r w:rsidR="001219AC" w:rsidRPr="001219AC">
              <w:rPr>
                <w:rFonts w:ascii="KaiTi" w:eastAsia="KaiTi" w:hAnsi="KaiTi" w:hint="eastAsia"/>
                <w:color w:val="000000"/>
                <w:sz w:val="28"/>
                <w:szCs w:val="24"/>
                <w:lang w:val="en-US" w:eastAsia="zh-CN"/>
              </w:rPr>
              <w:t>本合同有俄文两份</w:t>
            </w:r>
            <w:r w:rsidR="001219AC">
              <w:rPr>
                <w:rFonts w:ascii="KaiTi" w:eastAsia="KaiTi" w:hAnsi="KaiTi" w:hint="eastAsia"/>
                <w:color w:val="000000"/>
                <w:sz w:val="28"/>
                <w:szCs w:val="24"/>
                <w:lang w:val="en-US" w:eastAsia="zh-CN"/>
              </w:rPr>
              <w:t>，本合同从</w:t>
            </w:r>
            <w:r w:rsidR="00AA1895">
              <w:rPr>
                <w:rFonts w:ascii="KaiTi" w:eastAsia="KaiTi" w:hAnsi="KaiTi" w:hint="eastAsia"/>
                <w:color w:val="000000"/>
                <w:sz w:val="28"/>
                <w:szCs w:val="24"/>
                <w:lang w:val="en-US" w:eastAsia="zh-CN"/>
              </w:rPr>
              <w:t>哈萨克斯坦</w:t>
            </w:r>
            <w:r w:rsidR="001219AC" w:rsidRPr="001219AC">
              <w:rPr>
                <w:rFonts w:ascii="KaiTi" w:eastAsia="KaiTi" w:hAnsi="KaiTi" w:hint="eastAsia"/>
                <w:color w:val="000000"/>
                <w:sz w:val="28"/>
                <w:szCs w:val="24"/>
                <w:lang w:val="en-US" w:eastAsia="zh-CN"/>
              </w:rPr>
              <w:t>共和国的海关当局</w:t>
            </w:r>
            <w:r w:rsidR="001219AC">
              <w:rPr>
                <w:rFonts w:ascii="KaiTi" w:eastAsia="KaiTi" w:hAnsi="KaiTi" w:hint="eastAsia"/>
                <w:color w:val="000000"/>
                <w:sz w:val="28"/>
                <w:szCs w:val="24"/>
                <w:lang w:val="en-US" w:eastAsia="zh-CN"/>
              </w:rPr>
              <w:t>和银行登记之日起开始生效。合同</w:t>
            </w:r>
            <w:r w:rsidR="001219AC" w:rsidRPr="001219AC">
              <w:rPr>
                <w:rFonts w:ascii="KaiTi" w:eastAsia="KaiTi" w:hAnsi="KaiTi" w:hint="eastAsia"/>
                <w:color w:val="000000"/>
                <w:sz w:val="28"/>
                <w:szCs w:val="24"/>
                <w:lang w:val="en-US" w:eastAsia="zh-CN"/>
              </w:rPr>
              <w:t>有效期至</w:t>
            </w:r>
            <w:r w:rsidR="001219AC">
              <w:rPr>
                <w:rFonts w:ascii="KaiTi" w:eastAsia="KaiTi" w:hAnsi="KaiTi" w:hint="eastAsia"/>
                <w:color w:val="000000"/>
                <w:sz w:val="28"/>
                <w:szCs w:val="24"/>
                <w:lang w:val="en-US" w:eastAsia="zh-CN"/>
              </w:rPr>
              <w:t>2013年12月31日。</w:t>
            </w:r>
            <w:r w:rsidR="001219AC" w:rsidRPr="001219AC">
              <w:rPr>
                <w:rFonts w:ascii="KaiTi" w:eastAsia="KaiTi" w:hAnsi="KaiTi" w:hint="eastAsia"/>
                <w:color w:val="000000"/>
                <w:sz w:val="28"/>
                <w:szCs w:val="28"/>
                <w:lang w:val="en-US" w:eastAsia="zh-CN"/>
              </w:rPr>
              <w:t>如果一方当事人不履行任何合同的条款</w:t>
            </w:r>
            <w:r w:rsidR="001219AC" w:rsidRPr="001219AC">
              <w:rPr>
                <w:rFonts w:ascii="KaiTi" w:eastAsia="KaiTi" w:hAnsi="KaiTi" w:hint="eastAsia"/>
                <w:color w:val="000000"/>
                <w:sz w:val="28"/>
                <w:szCs w:val="28"/>
                <w:shd w:val="clear" w:color="auto" w:fill="FFFFFF"/>
                <w:lang w:eastAsia="zh-CN"/>
              </w:rPr>
              <w:t>该合同的期限被延长</w:t>
            </w:r>
            <w:r w:rsidR="001219AC">
              <w:rPr>
                <w:rFonts w:ascii="KaiTi" w:eastAsia="KaiTi" w:hAnsi="KaiTi" w:hint="eastAsia"/>
                <w:color w:val="000000"/>
                <w:sz w:val="28"/>
                <w:szCs w:val="28"/>
                <w:shd w:val="clear" w:color="auto" w:fill="FFFFFF"/>
                <w:lang w:eastAsia="zh-CN"/>
              </w:rPr>
              <w:t>。</w:t>
            </w:r>
          </w:p>
          <w:p w:rsidR="003E6C61" w:rsidRDefault="003E6C61" w:rsidP="003E6C61">
            <w:pPr>
              <w:pStyle w:val="1"/>
              <w:tabs>
                <w:tab w:val="left" w:pos="284"/>
              </w:tabs>
              <w:rPr>
                <w:color w:val="000000"/>
                <w:sz w:val="28"/>
                <w:szCs w:val="24"/>
                <w:lang w:val="en-US" w:eastAsia="zh-CN"/>
              </w:rPr>
            </w:pPr>
          </w:p>
          <w:p w:rsidR="00167809" w:rsidRDefault="00167809" w:rsidP="003E6C61">
            <w:pPr>
              <w:pStyle w:val="1"/>
              <w:tabs>
                <w:tab w:val="left" w:pos="284"/>
              </w:tabs>
              <w:rPr>
                <w:color w:val="000000"/>
                <w:sz w:val="28"/>
                <w:szCs w:val="24"/>
                <w:lang w:val="en-US" w:eastAsia="zh-CN"/>
              </w:rPr>
            </w:pPr>
          </w:p>
          <w:p w:rsidR="00167809" w:rsidRPr="00167809" w:rsidRDefault="00167809" w:rsidP="00167809">
            <w:pPr>
              <w:pStyle w:val="1"/>
              <w:tabs>
                <w:tab w:val="left" w:pos="284"/>
              </w:tabs>
              <w:ind w:left="0"/>
              <w:rPr>
                <w:rFonts w:ascii="KaiTi" w:eastAsia="KaiTi" w:hAnsi="KaiTi"/>
                <w:color w:val="000000"/>
                <w:sz w:val="28"/>
                <w:szCs w:val="24"/>
                <w:lang w:val="en-US" w:eastAsia="zh-CN"/>
              </w:rPr>
            </w:pPr>
            <w:r w:rsidRPr="00167809">
              <w:rPr>
                <w:rFonts w:ascii="KaiTi" w:eastAsia="KaiTi" w:hAnsi="KaiTi" w:hint="eastAsia"/>
                <w:color w:val="000000"/>
                <w:sz w:val="28"/>
                <w:szCs w:val="24"/>
                <w:lang w:val="en-US" w:eastAsia="zh-CN"/>
              </w:rPr>
              <w:t>10.6没有任何一方有权转让给第三方本合同的权利及义务。</w:t>
            </w:r>
          </w:p>
          <w:p w:rsidR="00167809" w:rsidRPr="00167809" w:rsidRDefault="00167809" w:rsidP="00167809">
            <w:pPr>
              <w:pStyle w:val="1"/>
              <w:tabs>
                <w:tab w:val="left" w:pos="284"/>
              </w:tabs>
              <w:ind w:left="0"/>
              <w:rPr>
                <w:rFonts w:ascii="KaiTi" w:eastAsia="KaiTi" w:hAnsi="KaiTi"/>
                <w:color w:val="000000"/>
                <w:sz w:val="28"/>
                <w:szCs w:val="24"/>
                <w:lang w:val="en-US" w:eastAsia="zh-CN"/>
              </w:rPr>
            </w:pPr>
          </w:p>
          <w:p w:rsidR="00167809" w:rsidRPr="00167809" w:rsidRDefault="00167809" w:rsidP="00167809">
            <w:pPr>
              <w:pStyle w:val="1"/>
              <w:tabs>
                <w:tab w:val="left" w:pos="284"/>
              </w:tabs>
              <w:ind w:left="0"/>
              <w:rPr>
                <w:rFonts w:ascii="KaiTi" w:eastAsia="KaiTi" w:hAnsi="KaiTi"/>
                <w:color w:val="000000"/>
                <w:sz w:val="28"/>
                <w:szCs w:val="24"/>
                <w:lang w:val="en-US" w:eastAsia="zh-CN"/>
              </w:rPr>
            </w:pPr>
            <w:r w:rsidRPr="00167809">
              <w:rPr>
                <w:rFonts w:ascii="KaiTi" w:eastAsia="KaiTi" w:hAnsi="KaiTi" w:hint="eastAsia"/>
                <w:color w:val="000000"/>
                <w:sz w:val="28"/>
                <w:szCs w:val="24"/>
                <w:lang w:val="en-US" w:eastAsia="zh-CN"/>
              </w:rPr>
              <w:lastRenderedPageBreak/>
              <w:t>10.7通过传真或电子邮件（附件等等）发送的合同，具有原件的有效如果有密封胶你盖章。</w:t>
            </w:r>
          </w:p>
          <w:p w:rsidR="003E6C61" w:rsidRDefault="003E6C61" w:rsidP="003E6C61">
            <w:pPr>
              <w:pStyle w:val="1"/>
              <w:tabs>
                <w:tab w:val="left" w:pos="284"/>
              </w:tabs>
              <w:rPr>
                <w:color w:val="000000"/>
                <w:sz w:val="28"/>
                <w:szCs w:val="24"/>
                <w:lang w:val="en-US" w:eastAsia="zh-CN"/>
              </w:rPr>
            </w:pPr>
          </w:p>
          <w:p w:rsidR="003E6C61" w:rsidRDefault="003E6C61" w:rsidP="00DB6FDD">
            <w:pPr>
              <w:pStyle w:val="1"/>
              <w:tabs>
                <w:tab w:val="left" w:pos="284"/>
              </w:tabs>
              <w:ind w:left="0"/>
              <w:rPr>
                <w:color w:val="000000"/>
                <w:sz w:val="28"/>
                <w:szCs w:val="24"/>
                <w:lang w:val="en-US" w:eastAsia="zh-CN"/>
              </w:rPr>
            </w:pPr>
          </w:p>
          <w:p w:rsidR="002E3BAD" w:rsidRPr="00167809" w:rsidRDefault="002E3BAD" w:rsidP="002E3BAD">
            <w:pPr>
              <w:pStyle w:val="1"/>
              <w:tabs>
                <w:tab w:val="left" w:pos="284"/>
              </w:tabs>
              <w:rPr>
                <w:rFonts w:ascii="KaiTi" w:eastAsia="KaiTi" w:hAnsi="KaiTi"/>
                <w:color w:val="000000"/>
                <w:sz w:val="32"/>
                <w:szCs w:val="32"/>
                <w:lang w:val="en-US" w:eastAsia="zh-CN"/>
              </w:rPr>
            </w:pPr>
            <w:r w:rsidRPr="00167809">
              <w:rPr>
                <w:rFonts w:ascii="KaiTi" w:eastAsia="KaiTi" w:hAnsi="KaiTi" w:hint="eastAsia"/>
                <w:color w:val="000000"/>
                <w:sz w:val="32"/>
                <w:szCs w:val="32"/>
                <w:lang w:val="en-US" w:eastAsia="zh-CN"/>
              </w:rPr>
              <w:t xml:space="preserve">11. </w:t>
            </w:r>
            <w:r w:rsidRPr="00167809">
              <w:rPr>
                <w:rFonts w:ascii="KaiTi" w:eastAsia="KaiTi" w:hAnsi="KaiTi" w:hint="eastAsia"/>
                <w:b/>
                <w:bCs/>
                <w:sz w:val="32"/>
                <w:szCs w:val="32"/>
                <w:lang w:eastAsia="zh-CN"/>
              </w:rPr>
              <w:t>数量及质量索赔</w:t>
            </w:r>
          </w:p>
          <w:p w:rsidR="002E3BAD" w:rsidRPr="000E46A7" w:rsidRDefault="002E3BAD" w:rsidP="002E3BAD">
            <w:pPr>
              <w:pStyle w:val="1"/>
              <w:tabs>
                <w:tab w:val="left" w:pos="284"/>
              </w:tabs>
              <w:ind w:left="0"/>
              <w:rPr>
                <w:rFonts w:ascii="KaiTi" w:eastAsia="KaiTi" w:hAnsi="KaiTi" w:cs="SimSun"/>
                <w:color w:val="000000"/>
                <w:sz w:val="28"/>
                <w:szCs w:val="28"/>
                <w:shd w:val="clear" w:color="auto" w:fill="FFFFFF"/>
                <w:lang w:val="en-US" w:eastAsia="zh-CN"/>
              </w:rPr>
            </w:pPr>
            <w:r w:rsidRPr="00167809">
              <w:rPr>
                <w:rFonts w:ascii="KaiTi" w:eastAsia="KaiTi" w:hAnsi="KaiTi" w:hint="eastAsia"/>
                <w:b/>
                <w:color w:val="000000"/>
                <w:sz w:val="28"/>
                <w:szCs w:val="24"/>
                <w:lang w:val="en-US" w:eastAsia="zh-CN"/>
              </w:rPr>
              <w:t>11.1</w:t>
            </w:r>
            <w:r w:rsidRPr="00167809">
              <w:rPr>
                <w:rFonts w:ascii="KaiTi" w:eastAsia="KaiTi" w:hAnsi="KaiTi" w:hint="eastAsia"/>
                <w:color w:val="000000"/>
                <w:sz w:val="28"/>
                <w:szCs w:val="24"/>
                <w:lang w:val="en-US" w:eastAsia="zh-CN"/>
              </w:rPr>
              <w:t xml:space="preserve"> </w:t>
            </w:r>
            <w:r w:rsidRPr="00167809">
              <w:rPr>
                <w:rFonts w:ascii="KaiTi" w:eastAsia="KaiTi" w:hAnsi="KaiTi" w:cs="Arial"/>
                <w:color w:val="000000"/>
                <w:sz w:val="28"/>
                <w:szCs w:val="28"/>
                <w:shd w:val="clear" w:color="auto" w:fill="FFFFFF"/>
                <w:lang w:eastAsia="zh-CN"/>
              </w:rPr>
              <w:t>如果所供货物不全或者有质量问题</w:t>
            </w:r>
            <w:r w:rsidRPr="000E46A7">
              <w:rPr>
                <w:rFonts w:ascii="KaiTi" w:eastAsia="KaiTi" w:hAnsi="KaiTi" w:cs="Arial"/>
                <w:color w:val="000000"/>
                <w:sz w:val="28"/>
                <w:szCs w:val="28"/>
                <w:shd w:val="clear" w:color="auto" w:fill="FFFFFF"/>
                <w:lang w:val="en-US" w:eastAsia="zh-CN"/>
              </w:rPr>
              <w:t>，</w:t>
            </w:r>
            <w:r w:rsidRPr="00167809">
              <w:rPr>
                <w:rFonts w:ascii="KaiTi" w:eastAsia="KaiTi" w:hAnsi="KaiTi" w:cs="Arial"/>
                <w:color w:val="000000"/>
                <w:sz w:val="28"/>
                <w:szCs w:val="28"/>
                <w:shd w:val="clear" w:color="auto" w:fill="FFFFFF"/>
                <w:lang w:eastAsia="zh-CN"/>
              </w:rPr>
              <w:t>买方有权向卖方根据独立部门出具的证明索</w:t>
            </w:r>
            <w:r w:rsidRPr="00167809">
              <w:rPr>
                <w:rFonts w:ascii="KaiTi" w:eastAsia="KaiTi" w:hAnsi="KaiTi" w:cs="SimSun" w:hint="eastAsia"/>
                <w:color w:val="000000"/>
                <w:sz w:val="28"/>
                <w:szCs w:val="28"/>
                <w:shd w:val="clear" w:color="auto" w:fill="FFFFFF"/>
                <w:lang w:eastAsia="zh-CN"/>
              </w:rPr>
              <w:t>赔。</w:t>
            </w:r>
          </w:p>
          <w:p w:rsidR="002E3BAD" w:rsidRPr="000E46A7" w:rsidRDefault="002E3BAD" w:rsidP="002E3BAD">
            <w:pPr>
              <w:pStyle w:val="1"/>
              <w:tabs>
                <w:tab w:val="left" w:pos="284"/>
              </w:tabs>
              <w:ind w:left="0"/>
              <w:rPr>
                <w:rFonts w:ascii="KaiTi" w:eastAsia="KaiTi" w:hAnsi="KaiTi" w:cs="SimSun"/>
                <w:color w:val="000000"/>
                <w:sz w:val="28"/>
                <w:szCs w:val="28"/>
                <w:shd w:val="clear" w:color="auto" w:fill="FFFFFF"/>
                <w:lang w:val="en-US" w:eastAsia="zh-CN"/>
              </w:rPr>
            </w:pPr>
          </w:p>
          <w:p w:rsidR="002E3BAD" w:rsidRPr="000E46A7" w:rsidRDefault="002E3BAD" w:rsidP="002E3BAD">
            <w:pPr>
              <w:pStyle w:val="1"/>
              <w:tabs>
                <w:tab w:val="left" w:pos="284"/>
              </w:tabs>
              <w:ind w:left="0"/>
              <w:rPr>
                <w:rFonts w:ascii="KaiTi" w:eastAsia="KaiTi" w:hAnsi="KaiTi" w:cs="SimSun"/>
                <w:color w:val="000000"/>
                <w:sz w:val="28"/>
                <w:szCs w:val="28"/>
                <w:shd w:val="clear" w:color="auto" w:fill="FFFFFF"/>
                <w:lang w:val="en-US" w:eastAsia="zh-CN"/>
              </w:rPr>
            </w:pPr>
          </w:p>
          <w:p w:rsidR="002E3BAD" w:rsidRPr="00167809" w:rsidRDefault="002E3BAD" w:rsidP="002E3BAD">
            <w:pPr>
              <w:pStyle w:val="1"/>
              <w:tabs>
                <w:tab w:val="left" w:pos="284"/>
              </w:tabs>
              <w:ind w:left="0"/>
              <w:rPr>
                <w:rFonts w:ascii="KaiTi" w:eastAsia="KaiTi" w:hAnsi="KaiTi"/>
                <w:b/>
                <w:color w:val="000000"/>
                <w:sz w:val="28"/>
                <w:szCs w:val="28"/>
                <w:lang w:eastAsia="zh-CN"/>
              </w:rPr>
            </w:pPr>
            <w:r w:rsidRPr="000E46A7">
              <w:rPr>
                <w:rFonts w:ascii="KaiTi" w:eastAsia="KaiTi" w:hAnsi="KaiTi" w:cs="SimSun" w:hint="eastAsia"/>
                <w:b/>
                <w:color w:val="000000"/>
                <w:sz w:val="28"/>
                <w:szCs w:val="28"/>
                <w:shd w:val="clear" w:color="auto" w:fill="FFFFFF"/>
                <w:lang w:val="en-US" w:eastAsia="zh-CN"/>
              </w:rPr>
              <w:t>11.2</w:t>
            </w:r>
            <w:r w:rsidRPr="00167809">
              <w:rPr>
                <w:rFonts w:ascii="KaiTi" w:eastAsia="KaiTi" w:hAnsi="KaiTi" w:cs="Arial"/>
                <w:color w:val="000000"/>
                <w:sz w:val="28"/>
                <w:szCs w:val="28"/>
                <w:shd w:val="clear" w:color="auto" w:fill="FFFFFF"/>
                <w:lang w:eastAsia="zh-CN"/>
              </w:rPr>
              <w:t>买方应该在货物到底指定的目的地之后五个天内出具索赔申请。索赔申请应该以书面形式。在索赔信上须附有独立的组织出具的证明</w:t>
            </w:r>
            <w:r w:rsidRPr="00167809">
              <w:rPr>
                <w:rFonts w:ascii="KaiTi" w:eastAsia="KaiTi" w:hAnsi="KaiTi" w:cs="SimSun" w:hint="eastAsia"/>
                <w:color w:val="000000"/>
                <w:sz w:val="28"/>
                <w:szCs w:val="28"/>
                <w:shd w:val="clear" w:color="auto" w:fill="FFFFFF"/>
                <w:lang w:eastAsia="zh-CN"/>
              </w:rPr>
              <w:t>。</w:t>
            </w:r>
          </w:p>
          <w:p w:rsidR="003E6C61" w:rsidRPr="00167809" w:rsidRDefault="003E6C61" w:rsidP="003E6C61">
            <w:pPr>
              <w:pStyle w:val="1"/>
              <w:tabs>
                <w:tab w:val="left" w:pos="284"/>
              </w:tabs>
              <w:rPr>
                <w:rFonts w:ascii="KaiTi" w:eastAsia="KaiTi" w:hAnsi="KaiTi"/>
                <w:color w:val="000000"/>
                <w:sz w:val="28"/>
                <w:szCs w:val="24"/>
                <w:lang w:val="en-US" w:eastAsia="zh-CN"/>
              </w:rPr>
            </w:pPr>
          </w:p>
          <w:p w:rsidR="003E6C61" w:rsidRDefault="003E6C61" w:rsidP="003E6C61">
            <w:pPr>
              <w:pStyle w:val="1"/>
              <w:tabs>
                <w:tab w:val="left" w:pos="284"/>
              </w:tabs>
              <w:rPr>
                <w:color w:val="000000"/>
                <w:sz w:val="28"/>
                <w:szCs w:val="24"/>
                <w:lang w:val="en-US" w:eastAsia="zh-CN"/>
              </w:rPr>
            </w:pPr>
          </w:p>
          <w:p w:rsidR="003E6C61" w:rsidRDefault="003E6C61" w:rsidP="003E6C61">
            <w:pPr>
              <w:pStyle w:val="1"/>
              <w:tabs>
                <w:tab w:val="left" w:pos="284"/>
              </w:tabs>
              <w:rPr>
                <w:color w:val="000000"/>
                <w:sz w:val="28"/>
                <w:szCs w:val="24"/>
                <w:lang w:val="en-US" w:eastAsia="zh-CN"/>
              </w:rPr>
            </w:pPr>
          </w:p>
          <w:p w:rsidR="003E6C61" w:rsidRDefault="003E6C61" w:rsidP="003E6C61">
            <w:pPr>
              <w:pStyle w:val="1"/>
              <w:tabs>
                <w:tab w:val="left" w:pos="284"/>
              </w:tabs>
              <w:rPr>
                <w:color w:val="000000"/>
                <w:sz w:val="28"/>
                <w:szCs w:val="24"/>
                <w:lang w:val="en-US" w:eastAsia="zh-CN"/>
              </w:rPr>
            </w:pPr>
          </w:p>
          <w:p w:rsidR="003E6C61" w:rsidRDefault="003E6C61" w:rsidP="002E3BAD">
            <w:pPr>
              <w:pStyle w:val="1"/>
              <w:tabs>
                <w:tab w:val="left" w:pos="284"/>
              </w:tabs>
              <w:ind w:left="0"/>
              <w:rPr>
                <w:color w:val="000000"/>
                <w:sz w:val="28"/>
                <w:szCs w:val="24"/>
                <w:lang w:val="en-US" w:eastAsia="zh-CN"/>
              </w:rPr>
            </w:pPr>
          </w:p>
          <w:p w:rsidR="003E6C61" w:rsidRPr="00167809" w:rsidRDefault="003E6C61" w:rsidP="003E6C61">
            <w:pPr>
              <w:pStyle w:val="1"/>
              <w:tabs>
                <w:tab w:val="left" w:pos="284"/>
              </w:tabs>
              <w:ind w:left="0"/>
              <w:rPr>
                <w:rFonts w:ascii="KaiTi" w:eastAsia="KaiTi" w:hAnsi="KaiTi"/>
                <w:b/>
                <w:color w:val="000000"/>
                <w:sz w:val="28"/>
                <w:szCs w:val="24"/>
                <w:lang w:val="en-US" w:eastAsia="zh-CN"/>
              </w:rPr>
            </w:pPr>
            <w:r w:rsidRPr="00167809">
              <w:rPr>
                <w:rFonts w:ascii="KaiTi" w:eastAsia="KaiTi" w:hAnsi="KaiTi"/>
                <w:b/>
                <w:color w:val="000000"/>
                <w:sz w:val="28"/>
                <w:szCs w:val="24"/>
                <w:lang w:val="en-US" w:eastAsia="zh-CN"/>
              </w:rPr>
              <w:t xml:space="preserve">12. </w:t>
            </w:r>
            <w:r w:rsidRPr="00167809">
              <w:rPr>
                <w:rFonts w:ascii="KaiTi" w:eastAsia="KaiTi" w:hAnsi="KaiTi" w:hint="eastAsia"/>
                <w:b/>
                <w:color w:val="000000"/>
                <w:sz w:val="28"/>
                <w:szCs w:val="24"/>
                <w:lang w:val="en-US" w:eastAsia="zh-CN"/>
              </w:rPr>
              <w:t>各方和银行地址与签字。</w:t>
            </w:r>
          </w:p>
          <w:p w:rsidR="003E6C61" w:rsidRPr="00167809" w:rsidRDefault="003E6C61" w:rsidP="003E6C61">
            <w:pPr>
              <w:pStyle w:val="1"/>
              <w:tabs>
                <w:tab w:val="left" w:pos="284"/>
              </w:tabs>
              <w:ind w:left="0"/>
              <w:rPr>
                <w:rFonts w:ascii="KaiTi" w:eastAsia="KaiTi" w:hAnsi="KaiTi"/>
                <w:color w:val="000000"/>
                <w:sz w:val="28"/>
                <w:szCs w:val="24"/>
                <w:lang w:val="en-US" w:eastAsia="zh-CN"/>
              </w:rPr>
            </w:pPr>
          </w:p>
          <w:p w:rsidR="003E6C61" w:rsidRPr="00167809" w:rsidRDefault="003E6C61" w:rsidP="003E6C61">
            <w:pPr>
              <w:pStyle w:val="1"/>
              <w:tabs>
                <w:tab w:val="left" w:pos="284"/>
              </w:tabs>
              <w:ind w:left="0"/>
              <w:rPr>
                <w:rFonts w:ascii="KaiTi" w:eastAsia="KaiTi" w:hAnsi="KaiTi"/>
                <w:color w:val="000000"/>
                <w:sz w:val="28"/>
                <w:szCs w:val="24"/>
                <w:lang w:val="en-US" w:eastAsia="zh-CN"/>
              </w:rPr>
            </w:pPr>
            <w:r w:rsidRPr="00167809">
              <w:rPr>
                <w:rFonts w:ascii="KaiTi" w:eastAsia="KaiTi" w:hAnsi="KaiTi" w:hint="eastAsia"/>
                <w:color w:val="000000"/>
                <w:sz w:val="28"/>
                <w:szCs w:val="24"/>
                <w:lang w:val="en-US" w:eastAsia="zh-CN"/>
              </w:rPr>
              <w:t>“</w:t>
            </w:r>
            <w:r w:rsidR="00BA107E">
              <w:rPr>
                <w:rFonts w:ascii="KaiTi" w:eastAsia="KaiTi" w:hAnsi="KaiTi"/>
                <w:sz w:val="28"/>
                <w:szCs w:val="24"/>
                <w:highlight w:val="yellow"/>
                <w:lang w:val="en-US" w:eastAsia="zh-CN"/>
              </w:rPr>
              <w:t>V</w:t>
            </w:r>
            <w:r w:rsidR="00BF275E">
              <w:rPr>
                <w:rFonts w:asciiTheme="minorHAnsi" w:eastAsia="KaiTi" w:hAnsiTheme="minorHAnsi"/>
                <w:sz w:val="28"/>
                <w:szCs w:val="24"/>
                <w:highlight w:val="yellow"/>
                <w:lang w:eastAsia="zh-CN"/>
              </w:rPr>
              <w:t>_______________</w:t>
            </w:r>
            <w:r w:rsidR="00BA107E">
              <w:rPr>
                <w:rFonts w:ascii="KaiTi" w:eastAsia="KaiTi" w:hAnsi="KaiTi"/>
                <w:sz w:val="28"/>
                <w:szCs w:val="24"/>
                <w:highlight w:val="yellow"/>
                <w:lang w:val="en-US" w:eastAsia="zh-CN"/>
              </w:rPr>
              <w:t>s</w:t>
            </w:r>
            <w:r w:rsidR="00AA1895">
              <w:rPr>
                <w:rFonts w:ascii="KaiTi" w:eastAsia="KaiTi" w:hAnsi="KaiTi" w:hint="eastAsia"/>
                <w:sz w:val="28"/>
                <w:szCs w:val="24"/>
                <w:highlight w:val="yellow"/>
                <w:lang w:eastAsia="zh-CN"/>
              </w:rPr>
              <w:t>”</w:t>
            </w:r>
            <w:r w:rsidR="00AA1895" w:rsidRPr="008C6395">
              <w:rPr>
                <w:rFonts w:ascii="KaiTi" w:eastAsia="KaiTi" w:hAnsi="KaiTi" w:hint="eastAsia"/>
                <w:sz w:val="28"/>
                <w:szCs w:val="24"/>
                <w:highlight w:val="yellow"/>
                <w:lang w:val="en-US" w:eastAsia="zh-CN"/>
              </w:rPr>
              <w:t>有限公司</w:t>
            </w:r>
          </w:p>
          <w:p w:rsidR="003E6C61" w:rsidRPr="00167809" w:rsidRDefault="003E6C61" w:rsidP="003E6C61">
            <w:pPr>
              <w:pStyle w:val="1"/>
              <w:tabs>
                <w:tab w:val="left" w:pos="284"/>
              </w:tabs>
              <w:ind w:left="0"/>
              <w:rPr>
                <w:rFonts w:ascii="KaiTi" w:eastAsia="KaiTi" w:hAnsi="KaiTi"/>
                <w:color w:val="000000"/>
                <w:sz w:val="28"/>
                <w:szCs w:val="24"/>
                <w:lang w:val="en-US" w:eastAsia="zh-CN"/>
              </w:rPr>
            </w:pPr>
            <w:r w:rsidRPr="00167809">
              <w:rPr>
                <w:rFonts w:ascii="KaiTi" w:eastAsia="KaiTi" w:hAnsi="KaiTi" w:hint="eastAsia"/>
                <w:color w:val="000000"/>
                <w:sz w:val="28"/>
                <w:szCs w:val="24"/>
                <w:lang w:val="en-US" w:eastAsia="zh-CN"/>
              </w:rPr>
              <w:t>法定地址：</w:t>
            </w:r>
          </w:p>
          <w:p w:rsidR="003E6C61" w:rsidRPr="00167809" w:rsidRDefault="003E6C61" w:rsidP="003E6C61">
            <w:pPr>
              <w:pStyle w:val="1"/>
              <w:tabs>
                <w:tab w:val="left" w:pos="284"/>
              </w:tabs>
              <w:ind w:left="0"/>
              <w:rPr>
                <w:rFonts w:ascii="KaiTi" w:eastAsia="KaiTi" w:hAnsi="KaiTi"/>
                <w:color w:val="000000"/>
                <w:sz w:val="28"/>
                <w:szCs w:val="24"/>
                <w:lang w:val="en-US" w:eastAsia="zh-CN"/>
              </w:rPr>
            </w:pPr>
            <w:r w:rsidRPr="00167809">
              <w:rPr>
                <w:rFonts w:ascii="KaiTi" w:eastAsia="KaiTi" w:hAnsi="KaiTi" w:hint="eastAsia"/>
                <w:color w:val="000000"/>
                <w:sz w:val="28"/>
                <w:szCs w:val="24"/>
                <w:lang w:val="en-US" w:eastAsia="zh-CN"/>
              </w:rPr>
              <w:t>哈萨克斯坦，</w:t>
            </w:r>
            <w:r w:rsidR="0062732F">
              <w:fldChar w:fldCharType="begin"/>
            </w:r>
            <w:r w:rsidR="0062732F">
              <w:rPr>
                <w:lang w:eastAsia="zh-CN"/>
              </w:rPr>
              <w:instrText>HYPERLINK "http://www.baike.com/sowiki/%E9%98%BF%E6%96%AF%E5%A1%94%E7%BA%B3?prd=content_doc_search" \o "</w:instrText>
            </w:r>
            <w:r w:rsidR="0062732F">
              <w:rPr>
                <w:lang w:eastAsia="zh-CN"/>
              </w:rPr>
              <w:instrText>阿斯塔纳</w:instrText>
            </w:r>
            <w:r w:rsidR="0062732F">
              <w:rPr>
                <w:lang w:eastAsia="zh-CN"/>
              </w:rPr>
              <w:instrText>"</w:instrText>
            </w:r>
            <w:r w:rsidR="0062732F">
              <w:fldChar w:fldCharType="separate"/>
            </w:r>
            <w:r w:rsidR="00AA1895" w:rsidRPr="00AA1895">
              <w:rPr>
                <w:rStyle w:val="af"/>
                <w:rFonts w:ascii="KaiTi" w:eastAsia="KaiTi" w:hAnsi="KaiTi" w:hint="eastAsia"/>
                <w:color w:val="auto"/>
                <w:sz w:val="28"/>
                <w:szCs w:val="28"/>
                <w:highlight w:val="yellow"/>
                <w:u w:val="none"/>
                <w:shd w:val="clear" w:color="auto" w:fill="F7F7F7"/>
                <w:lang w:eastAsia="zh-CN"/>
              </w:rPr>
              <w:t>阿斯塔纳</w:t>
            </w:r>
            <w:r w:rsidR="0062732F">
              <w:fldChar w:fldCharType="end"/>
            </w:r>
            <w:r w:rsidR="00AA1895" w:rsidRPr="00AA1895">
              <w:rPr>
                <w:rFonts w:ascii="KaiTi" w:eastAsia="KaiTi" w:hAnsi="KaiTi" w:hint="eastAsia"/>
                <w:color w:val="000000"/>
                <w:sz w:val="28"/>
                <w:szCs w:val="24"/>
                <w:highlight w:val="yellow"/>
                <w:lang w:val="en-US" w:eastAsia="zh-CN"/>
              </w:rPr>
              <w:t>市，</w:t>
            </w:r>
            <w:r w:rsidR="00AA1895" w:rsidRPr="00AA1895">
              <w:rPr>
                <w:rFonts w:asciiTheme="minorHAnsi" w:eastAsia="KaiTi" w:hAnsiTheme="minorHAnsi" w:hint="eastAsia"/>
                <w:color w:val="000000"/>
                <w:sz w:val="28"/>
                <w:szCs w:val="24"/>
                <w:highlight w:val="yellow"/>
                <w:lang w:eastAsia="zh-CN"/>
              </w:rPr>
              <w:t>若尼斯</w:t>
            </w:r>
            <w:r w:rsidR="00AA1895" w:rsidRPr="00AA1895">
              <w:rPr>
                <w:rFonts w:ascii="KaiTi" w:eastAsia="KaiTi" w:hAnsi="KaiTi" w:hint="eastAsia"/>
                <w:color w:val="000000"/>
                <w:sz w:val="28"/>
                <w:szCs w:val="24"/>
                <w:highlight w:val="yellow"/>
                <w:lang w:val="en-US" w:eastAsia="zh-CN"/>
              </w:rPr>
              <w:t>街</w:t>
            </w:r>
            <w:r w:rsidR="00AA1895">
              <w:rPr>
                <w:rFonts w:ascii="KaiTi" w:eastAsia="KaiTi" w:hAnsi="KaiTi" w:hint="eastAsia"/>
                <w:color w:val="000000"/>
                <w:sz w:val="28"/>
                <w:szCs w:val="24"/>
                <w:highlight w:val="yellow"/>
                <w:lang w:val="en-US" w:eastAsia="zh-CN"/>
              </w:rPr>
              <w:t>31-36</w:t>
            </w:r>
            <w:r w:rsidR="00AA1895" w:rsidRPr="00AA1895">
              <w:rPr>
                <w:rFonts w:ascii="KaiTi" w:eastAsia="KaiTi" w:hAnsi="KaiTi" w:hint="eastAsia"/>
                <w:color w:val="000000"/>
                <w:sz w:val="28"/>
                <w:szCs w:val="24"/>
                <w:highlight w:val="yellow"/>
                <w:lang w:val="en-US" w:eastAsia="zh-CN"/>
              </w:rPr>
              <w:t>）</w:t>
            </w:r>
          </w:p>
          <w:p w:rsidR="003E6C61" w:rsidRPr="00167809" w:rsidRDefault="003E6C61" w:rsidP="003E6C61">
            <w:pPr>
              <w:pStyle w:val="1"/>
              <w:tabs>
                <w:tab w:val="left" w:pos="284"/>
              </w:tabs>
              <w:ind w:left="0"/>
              <w:rPr>
                <w:rFonts w:ascii="KaiTi" w:eastAsia="KaiTi" w:hAnsi="KaiTi"/>
                <w:color w:val="000000"/>
                <w:sz w:val="28"/>
                <w:szCs w:val="24"/>
                <w:lang w:val="en-US" w:eastAsia="zh-CN"/>
              </w:rPr>
            </w:pPr>
            <w:r w:rsidRPr="00167809">
              <w:rPr>
                <w:rFonts w:ascii="KaiTi" w:eastAsia="KaiTi" w:hAnsi="KaiTi" w:hint="eastAsia"/>
                <w:color w:val="000000"/>
                <w:sz w:val="28"/>
                <w:szCs w:val="24"/>
                <w:lang w:val="en-US" w:eastAsia="zh-CN"/>
              </w:rPr>
              <w:t>银行资料：</w:t>
            </w:r>
          </w:p>
          <w:p w:rsidR="003E6C61" w:rsidRPr="000E46A7" w:rsidRDefault="003E6C61" w:rsidP="003E6C61">
            <w:pPr>
              <w:autoSpaceDE w:val="0"/>
              <w:autoSpaceDN w:val="0"/>
              <w:adjustRightInd w:val="0"/>
              <w:spacing w:line="276" w:lineRule="auto"/>
              <w:rPr>
                <w:rFonts w:ascii="KaiTi" w:eastAsia="KaiTi" w:hAnsi="KaiTi"/>
                <w:b/>
                <w:bCs/>
                <w:color w:val="000000"/>
                <w:sz w:val="24"/>
                <w:szCs w:val="24"/>
                <w:lang w:val="en-US" w:eastAsia="zh-CN"/>
              </w:rPr>
            </w:pPr>
            <w:r w:rsidRPr="00167809">
              <w:rPr>
                <w:rFonts w:ascii="KaiTi" w:eastAsia="KaiTi" w:hAnsi="KaiTi" w:hint="eastAsia"/>
                <w:color w:val="000000"/>
                <w:sz w:val="28"/>
                <w:szCs w:val="24"/>
                <w:lang w:val="en-US" w:eastAsia="zh-CN"/>
              </w:rPr>
              <w:t>个人识别码</w:t>
            </w:r>
            <w:r w:rsidR="00A26816" w:rsidRPr="00560ADD">
              <w:rPr>
                <w:b/>
                <w:bCs/>
                <w:color w:val="000000"/>
                <w:sz w:val="24"/>
                <w:szCs w:val="24"/>
                <w:highlight w:val="yellow"/>
                <w:lang w:eastAsia="zh-CN"/>
              </w:rPr>
              <w:t>KZ</w:t>
            </w:r>
            <w:r w:rsidR="00BF275E">
              <w:rPr>
                <w:b/>
                <w:bCs/>
                <w:color w:val="000000"/>
                <w:sz w:val="24"/>
                <w:szCs w:val="24"/>
                <w:highlight w:val="yellow"/>
                <w:lang w:eastAsia="zh-CN"/>
              </w:rPr>
              <w:t>____________</w:t>
            </w:r>
            <w:r w:rsidR="00A26816" w:rsidRPr="00560ADD">
              <w:rPr>
                <w:b/>
                <w:bCs/>
                <w:color w:val="000000"/>
                <w:sz w:val="24"/>
                <w:szCs w:val="24"/>
                <w:highlight w:val="yellow"/>
                <w:lang w:eastAsia="zh-CN"/>
              </w:rPr>
              <w:t>72657000</w:t>
            </w:r>
          </w:p>
          <w:p w:rsidR="003E6C61" w:rsidRPr="000E46A7" w:rsidRDefault="003E6C61" w:rsidP="003E6C61">
            <w:pPr>
              <w:pStyle w:val="1"/>
              <w:tabs>
                <w:tab w:val="left" w:pos="284"/>
              </w:tabs>
              <w:ind w:left="0"/>
              <w:rPr>
                <w:rFonts w:ascii="KaiTi" w:eastAsia="KaiTi" w:hAnsi="KaiTi"/>
                <w:color w:val="000000"/>
                <w:sz w:val="28"/>
                <w:szCs w:val="24"/>
                <w:lang w:val="en-US" w:eastAsia="zh-CN"/>
              </w:rPr>
            </w:pPr>
            <w:r w:rsidRPr="000E46A7">
              <w:rPr>
                <w:rFonts w:ascii="KaiTi" w:eastAsia="KaiTi" w:hAnsi="KaiTi" w:hint="eastAsia"/>
                <w:color w:val="000000"/>
                <w:sz w:val="28"/>
                <w:szCs w:val="24"/>
                <w:lang w:val="en-US" w:eastAsia="zh-CN"/>
              </w:rPr>
              <w:t>“</w:t>
            </w:r>
            <w:proofErr w:type="spellStart"/>
            <w:r w:rsidR="00BA107E" w:rsidRPr="00BA107E">
              <w:rPr>
                <w:b/>
                <w:bCs/>
                <w:color w:val="000000"/>
                <w:sz w:val="24"/>
                <w:szCs w:val="24"/>
                <w:highlight w:val="yellow"/>
                <w:lang w:val="en-US" w:eastAsia="zh-CN"/>
              </w:rPr>
              <w:t>Kazkommercbank</w:t>
            </w:r>
            <w:proofErr w:type="spellEnd"/>
            <w:r w:rsidRPr="00BA107E">
              <w:rPr>
                <w:rFonts w:ascii="KaiTi" w:eastAsia="KaiTi" w:hAnsi="KaiTi" w:hint="eastAsia"/>
                <w:color w:val="000000"/>
                <w:sz w:val="28"/>
                <w:szCs w:val="24"/>
                <w:highlight w:val="yellow"/>
                <w:lang w:val="en-US" w:eastAsia="zh-CN"/>
              </w:rPr>
              <w:t>”</w:t>
            </w:r>
            <w:r w:rsidRPr="00BA107E">
              <w:rPr>
                <w:rFonts w:ascii="KaiTi" w:eastAsia="KaiTi" w:hAnsi="KaiTi" w:hint="eastAsia"/>
                <w:color w:val="000000"/>
                <w:sz w:val="28"/>
                <w:szCs w:val="24"/>
                <w:highlight w:val="yellow"/>
                <w:lang w:eastAsia="zh-CN"/>
              </w:rPr>
              <w:t>股份公司</w:t>
            </w:r>
          </w:p>
          <w:p w:rsidR="003E6C61" w:rsidRPr="000E46A7" w:rsidRDefault="003E6C61" w:rsidP="003E6C61">
            <w:pPr>
              <w:pStyle w:val="1"/>
              <w:tabs>
                <w:tab w:val="left" w:pos="284"/>
              </w:tabs>
              <w:ind w:left="0"/>
              <w:rPr>
                <w:rFonts w:ascii="KaiTi" w:eastAsia="KaiTi" w:hAnsi="KaiTi"/>
                <w:b/>
                <w:bCs/>
                <w:color w:val="000000"/>
                <w:sz w:val="24"/>
                <w:szCs w:val="24"/>
                <w:lang w:val="en-US" w:eastAsia="zh-CN"/>
              </w:rPr>
            </w:pPr>
            <w:r w:rsidRPr="00167809">
              <w:rPr>
                <w:rFonts w:ascii="KaiTi" w:eastAsia="KaiTi" w:hAnsi="KaiTi" w:hint="eastAsia"/>
                <w:color w:val="000000"/>
                <w:sz w:val="28"/>
                <w:szCs w:val="24"/>
                <w:lang w:eastAsia="zh-CN"/>
              </w:rPr>
              <w:t>银行识别号码</w:t>
            </w:r>
            <w:r w:rsidR="00A26816" w:rsidRPr="00560ADD">
              <w:rPr>
                <w:b/>
                <w:bCs/>
                <w:color w:val="000000"/>
                <w:sz w:val="24"/>
                <w:szCs w:val="24"/>
                <w:highlight w:val="yellow"/>
                <w:lang w:val="en-US" w:eastAsia="zh-CN"/>
              </w:rPr>
              <w:t>KZKOKZKX</w:t>
            </w:r>
          </w:p>
          <w:p w:rsidR="003E6C61" w:rsidRPr="000E46A7" w:rsidRDefault="003E6C61" w:rsidP="003E6C61">
            <w:pPr>
              <w:pStyle w:val="1"/>
              <w:tabs>
                <w:tab w:val="left" w:pos="284"/>
              </w:tabs>
              <w:ind w:left="0"/>
              <w:rPr>
                <w:rFonts w:ascii="KaiTi" w:eastAsia="KaiTi" w:hAnsi="KaiTi"/>
                <w:b/>
                <w:bCs/>
                <w:color w:val="000000"/>
                <w:sz w:val="24"/>
                <w:szCs w:val="24"/>
                <w:lang w:val="en-US" w:eastAsia="zh-CN"/>
              </w:rPr>
            </w:pPr>
            <w:r w:rsidRPr="00167809">
              <w:rPr>
                <w:rFonts w:ascii="KaiTi" w:eastAsia="KaiTi" w:hAnsi="KaiTi" w:hint="eastAsia"/>
                <w:color w:val="000000"/>
                <w:sz w:val="28"/>
                <w:szCs w:val="28"/>
                <w:lang w:eastAsia="zh-CN"/>
              </w:rPr>
              <w:t>全国企业与组织机构分类码</w:t>
            </w:r>
            <w:r w:rsidR="00A26816" w:rsidRPr="001421D3">
              <w:rPr>
                <w:b/>
                <w:bCs/>
                <w:color w:val="000000"/>
                <w:sz w:val="24"/>
                <w:szCs w:val="24"/>
                <w:highlight w:val="yellow"/>
                <w:lang w:eastAsia="zh-CN"/>
              </w:rPr>
              <w:t>140340023136</w:t>
            </w:r>
          </w:p>
          <w:p w:rsidR="003E6C61" w:rsidRPr="00BA107E" w:rsidRDefault="003E6C61" w:rsidP="003E6C61">
            <w:pPr>
              <w:autoSpaceDE w:val="0"/>
              <w:autoSpaceDN w:val="0"/>
              <w:adjustRightInd w:val="0"/>
              <w:spacing w:line="276" w:lineRule="auto"/>
              <w:rPr>
                <w:rFonts w:ascii="KaiTi" w:eastAsia="KaiTi" w:hAnsi="KaiTi"/>
                <w:b/>
                <w:bCs/>
                <w:color w:val="000000"/>
                <w:sz w:val="24"/>
                <w:szCs w:val="24"/>
                <w:lang w:val="en-US" w:eastAsia="zh-CN"/>
              </w:rPr>
            </w:pPr>
          </w:p>
          <w:p w:rsidR="003E6C61" w:rsidRPr="000E46A7" w:rsidRDefault="003E6C61" w:rsidP="003E6C61">
            <w:pPr>
              <w:pStyle w:val="1"/>
              <w:tabs>
                <w:tab w:val="left" w:pos="284"/>
              </w:tabs>
              <w:ind w:left="0"/>
              <w:rPr>
                <w:rFonts w:ascii="KaiTi" w:eastAsia="KaiTi" w:hAnsi="KaiTi"/>
                <w:color w:val="000000"/>
                <w:sz w:val="28"/>
                <w:szCs w:val="28"/>
                <w:lang w:val="en-US" w:eastAsia="zh-CN"/>
              </w:rPr>
            </w:pPr>
          </w:p>
          <w:p w:rsidR="003E6C61" w:rsidRPr="000E46A7" w:rsidRDefault="003E6C61" w:rsidP="003E6C61">
            <w:pPr>
              <w:pStyle w:val="1"/>
              <w:tabs>
                <w:tab w:val="left" w:pos="284"/>
              </w:tabs>
              <w:ind w:left="0"/>
              <w:rPr>
                <w:rFonts w:ascii="KaiTi" w:eastAsia="KaiTi" w:hAnsi="KaiTi"/>
                <w:color w:val="000000"/>
                <w:sz w:val="28"/>
                <w:szCs w:val="28"/>
                <w:lang w:val="en-US" w:eastAsia="zh-CN"/>
              </w:rPr>
            </w:pPr>
            <w:r w:rsidRPr="00167809">
              <w:rPr>
                <w:rFonts w:ascii="KaiTi" w:eastAsia="KaiTi" w:hAnsi="KaiTi" w:hint="eastAsia"/>
                <w:color w:val="000000"/>
                <w:sz w:val="28"/>
                <w:szCs w:val="28"/>
                <w:lang w:eastAsia="zh-CN"/>
              </w:rPr>
              <w:t>发货站</w:t>
            </w:r>
            <w:r w:rsidRPr="000E46A7">
              <w:rPr>
                <w:rFonts w:ascii="KaiTi" w:eastAsia="KaiTi" w:hAnsi="KaiTi" w:hint="eastAsia"/>
                <w:color w:val="000000"/>
                <w:sz w:val="28"/>
                <w:szCs w:val="28"/>
                <w:lang w:val="en-US" w:eastAsia="zh-CN"/>
              </w:rPr>
              <w:t>：</w:t>
            </w:r>
          </w:p>
          <w:p w:rsidR="003E6C61" w:rsidRPr="000E46A7" w:rsidRDefault="003E6C61" w:rsidP="003E6C61">
            <w:pPr>
              <w:pStyle w:val="1"/>
              <w:tabs>
                <w:tab w:val="left" w:pos="284"/>
              </w:tabs>
              <w:ind w:left="0"/>
              <w:rPr>
                <w:rFonts w:ascii="KaiTi" w:eastAsia="KaiTi" w:hAnsi="KaiTi"/>
                <w:color w:val="000000"/>
                <w:sz w:val="28"/>
                <w:szCs w:val="28"/>
                <w:lang w:val="en-US" w:eastAsia="zh-CN"/>
              </w:rPr>
            </w:pPr>
            <w:r w:rsidRPr="000E46A7">
              <w:rPr>
                <w:rFonts w:ascii="KaiTi" w:eastAsia="KaiTi" w:hAnsi="KaiTi" w:hint="eastAsia"/>
                <w:color w:val="000000"/>
                <w:sz w:val="28"/>
                <w:szCs w:val="28"/>
                <w:lang w:val="en-US" w:eastAsia="zh-CN"/>
              </w:rPr>
              <w:t>“                      ”</w:t>
            </w:r>
            <w:r w:rsidRPr="00167809">
              <w:rPr>
                <w:rFonts w:ascii="KaiTi" w:eastAsia="KaiTi" w:hAnsi="KaiTi" w:hint="eastAsia"/>
                <w:color w:val="000000"/>
                <w:sz w:val="28"/>
                <w:szCs w:val="28"/>
                <w:lang w:eastAsia="zh-CN"/>
              </w:rPr>
              <w:t>站</w:t>
            </w:r>
          </w:p>
          <w:p w:rsidR="003E6C61" w:rsidRDefault="003E6C61" w:rsidP="003E6C61">
            <w:pPr>
              <w:pStyle w:val="1"/>
              <w:tabs>
                <w:tab w:val="left" w:pos="284"/>
              </w:tabs>
              <w:ind w:left="0"/>
              <w:rPr>
                <w:rFonts w:ascii="KaiTi" w:eastAsia="KaiTi" w:hAnsi="KaiTi"/>
                <w:color w:val="000000"/>
                <w:sz w:val="28"/>
                <w:szCs w:val="28"/>
                <w:lang w:val="en-US" w:eastAsia="zh-CN"/>
              </w:rPr>
            </w:pPr>
          </w:p>
          <w:p w:rsidR="000E46A7" w:rsidRPr="000E46A7" w:rsidRDefault="000E46A7" w:rsidP="003E6C61">
            <w:pPr>
              <w:pStyle w:val="1"/>
              <w:tabs>
                <w:tab w:val="left" w:pos="284"/>
              </w:tabs>
              <w:ind w:left="0"/>
              <w:rPr>
                <w:rFonts w:ascii="KaiTi" w:eastAsia="KaiTi" w:hAnsi="KaiTi"/>
                <w:color w:val="000000"/>
                <w:sz w:val="28"/>
                <w:szCs w:val="28"/>
                <w:lang w:val="en-US" w:eastAsia="zh-CN"/>
              </w:rPr>
            </w:pPr>
          </w:p>
          <w:p w:rsidR="003E6C61" w:rsidRPr="000E46A7" w:rsidRDefault="003E6C61" w:rsidP="003E6C61">
            <w:pPr>
              <w:pStyle w:val="1"/>
              <w:tabs>
                <w:tab w:val="left" w:pos="284"/>
              </w:tabs>
              <w:ind w:left="0"/>
              <w:rPr>
                <w:rFonts w:ascii="KaiTi" w:eastAsia="KaiTi" w:hAnsi="KaiTi"/>
                <w:color w:val="000000"/>
                <w:sz w:val="28"/>
                <w:szCs w:val="28"/>
                <w:lang w:val="en-US" w:eastAsia="zh-CN"/>
              </w:rPr>
            </w:pPr>
            <w:r w:rsidRPr="00167809">
              <w:rPr>
                <w:rFonts w:ascii="KaiTi" w:eastAsia="KaiTi" w:hAnsi="KaiTi" w:hint="eastAsia"/>
                <w:color w:val="000000"/>
                <w:sz w:val="28"/>
                <w:szCs w:val="28"/>
                <w:lang w:eastAsia="zh-CN"/>
              </w:rPr>
              <w:t>出卖人</w:t>
            </w:r>
          </w:p>
          <w:p w:rsidR="003E6C61" w:rsidRPr="000E46A7" w:rsidRDefault="00BF275E" w:rsidP="000E46A7">
            <w:pPr>
              <w:pStyle w:val="1"/>
              <w:tabs>
                <w:tab w:val="left" w:pos="284"/>
              </w:tabs>
              <w:ind w:left="0"/>
              <w:jc w:val="right"/>
              <w:rPr>
                <w:rFonts w:ascii="KaiTi" w:eastAsia="KaiTi" w:hAnsi="KaiTi"/>
                <w:color w:val="000000"/>
                <w:sz w:val="28"/>
                <w:szCs w:val="28"/>
                <w:lang w:val="en-US" w:eastAsia="zh-CN"/>
              </w:rPr>
            </w:pPr>
            <w:r>
              <w:rPr>
                <w:rFonts w:asciiTheme="minorHAnsi" w:eastAsia="KaiTi" w:hAnsiTheme="minorHAnsi"/>
                <w:color w:val="000000"/>
                <w:sz w:val="28"/>
                <w:szCs w:val="28"/>
                <w:lang w:eastAsia="zh-CN"/>
              </w:rPr>
              <w:t>_____________</w:t>
            </w:r>
            <w:r w:rsidR="003E6C61" w:rsidRPr="000E46A7">
              <w:rPr>
                <w:rFonts w:ascii="KaiTi" w:eastAsia="KaiTi" w:hAnsi="KaiTi" w:hint="eastAsia"/>
                <w:color w:val="000000"/>
                <w:sz w:val="28"/>
                <w:szCs w:val="28"/>
                <w:lang w:val="en-US" w:eastAsia="zh-CN"/>
              </w:rPr>
              <w:t xml:space="preserve"> </w:t>
            </w:r>
          </w:p>
        </w:tc>
      </w:tr>
    </w:tbl>
    <w:p w:rsidR="008C6395" w:rsidRPr="00BA107E" w:rsidRDefault="008C6395" w:rsidP="00CF2199">
      <w:pPr>
        <w:pStyle w:val="1"/>
        <w:tabs>
          <w:tab w:val="left" w:pos="284"/>
          <w:tab w:val="left" w:pos="709"/>
        </w:tabs>
        <w:ind w:left="0"/>
        <w:jc w:val="both"/>
        <w:rPr>
          <w:rFonts w:asciiTheme="minorHAnsi" w:eastAsia="KaiTi" w:hAnsiTheme="minorHAnsi"/>
          <w:color w:val="000000"/>
          <w:sz w:val="28"/>
          <w:szCs w:val="24"/>
          <w:lang w:val="en-US" w:eastAsia="zh-CN"/>
        </w:rPr>
      </w:pPr>
    </w:p>
    <w:sectPr w:rsidR="008C6395" w:rsidRPr="00BA107E" w:rsidSect="008C6395">
      <w:pgSz w:w="11906" w:h="16838"/>
      <w:pgMar w:top="540" w:right="566"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47A"/>
    <w:multiLevelType w:val="hybridMultilevel"/>
    <w:tmpl w:val="CFA21342"/>
    <w:lvl w:ilvl="0" w:tplc="23CE1A78">
      <w:start w:val="6"/>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2599F"/>
    <w:multiLevelType w:val="hybridMultilevel"/>
    <w:tmpl w:val="E5EC1C26"/>
    <w:lvl w:ilvl="0" w:tplc="8542A388">
      <w:start w:val="1"/>
      <w:numFmt w:val="decimal"/>
      <w:lvlText w:val="%1."/>
      <w:lvlJc w:val="left"/>
      <w:pPr>
        <w:ind w:left="928" w:hanging="360"/>
      </w:pPr>
      <w:rPr>
        <w:rFonts w:cs="Times New Roman"/>
        <w:b/>
        <w:bCs/>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
    <w:nsid w:val="0EF1552B"/>
    <w:multiLevelType w:val="multilevel"/>
    <w:tmpl w:val="3E465F10"/>
    <w:lvl w:ilvl="0">
      <w:start w:val="1"/>
      <w:numFmt w:val="decimal"/>
      <w:lvlText w:val="%1."/>
      <w:lvlJc w:val="left"/>
      <w:pPr>
        <w:ind w:left="480" w:hanging="480"/>
      </w:pPr>
      <w:rPr>
        <w:rFonts w:cs="Times New Roman" w:hint="default"/>
        <w:b/>
        <w:bCs/>
      </w:rPr>
    </w:lvl>
    <w:lvl w:ilvl="1">
      <w:start w:val="1"/>
      <w:numFmt w:val="decimal"/>
      <w:lvlText w:val="%1.%2."/>
      <w:lvlJc w:val="left"/>
      <w:pPr>
        <w:ind w:left="1080" w:hanging="480"/>
      </w:pPr>
      <w:rPr>
        <w:rFonts w:cs="Times New Roman" w:hint="default"/>
        <w:b/>
        <w:bCs/>
      </w:rPr>
    </w:lvl>
    <w:lvl w:ilvl="2">
      <w:start w:val="1"/>
      <w:numFmt w:val="decimal"/>
      <w:lvlText w:val="%1.%2.%3."/>
      <w:lvlJc w:val="left"/>
      <w:pPr>
        <w:ind w:left="1920" w:hanging="720"/>
      </w:pPr>
      <w:rPr>
        <w:rFonts w:cs="Times New Roman" w:hint="default"/>
        <w:b/>
        <w:bCs/>
      </w:rPr>
    </w:lvl>
    <w:lvl w:ilvl="3">
      <w:start w:val="1"/>
      <w:numFmt w:val="decimal"/>
      <w:lvlText w:val="%1.%2.%3.%4."/>
      <w:lvlJc w:val="left"/>
      <w:pPr>
        <w:ind w:left="2520" w:hanging="720"/>
      </w:pPr>
      <w:rPr>
        <w:rFonts w:cs="Times New Roman" w:hint="default"/>
        <w:b/>
        <w:bCs/>
      </w:rPr>
    </w:lvl>
    <w:lvl w:ilvl="4">
      <w:start w:val="1"/>
      <w:numFmt w:val="decimal"/>
      <w:lvlText w:val="%1.%2.%3.%4.%5."/>
      <w:lvlJc w:val="left"/>
      <w:pPr>
        <w:ind w:left="3480" w:hanging="1080"/>
      </w:pPr>
      <w:rPr>
        <w:rFonts w:cs="Times New Roman" w:hint="default"/>
        <w:b/>
        <w:bCs/>
      </w:rPr>
    </w:lvl>
    <w:lvl w:ilvl="5">
      <w:start w:val="1"/>
      <w:numFmt w:val="decimal"/>
      <w:lvlText w:val="%1.%2.%3.%4.%5.%6."/>
      <w:lvlJc w:val="left"/>
      <w:pPr>
        <w:ind w:left="4080" w:hanging="1080"/>
      </w:pPr>
      <w:rPr>
        <w:rFonts w:cs="Times New Roman" w:hint="default"/>
        <w:b/>
        <w:bCs/>
      </w:rPr>
    </w:lvl>
    <w:lvl w:ilvl="6">
      <w:start w:val="1"/>
      <w:numFmt w:val="decimal"/>
      <w:lvlText w:val="%1.%2.%3.%4.%5.%6.%7."/>
      <w:lvlJc w:val="left"/>
      <w:pPr>
        <w:ind w:left="5040" w:hanging="1440"/>
      </w:pPr>
      <w:rPr>
        <w:rFonts w:cs="Times New Roman" w:hint="default"/>
        <w:b/>
        <w:bCs/>
      </w:rPr>
    </w:lvl>
    <w:lvl w:ilvl="7">
      <w:start w:val="1"/>
      <w:numFmt w:val="decimal"/>
      <w:lvlText w:val="%1.%2.%3.%4.%5.%6.%7.%8."/>
      <w:lvlJc w:val="left"/>
      <w:pPr>
        <w:ind w:left="5640" w:hanging="1440"/>
      </w:pPr>
      <w:rPr>
        <w:rFonts w:cs="Times New Roman" w:hint="default"/>
        <w:b/>
        <w:bCs/>
      </w:rPr>
    </w:lvl>
    <w:lvl w:ilvl="8">
      <w:start w:val="1"/>
      <w:numFmt w:val="decimal"/>
      <w:lvlText w:val="%1.%2.%3.%4.%5.%6.%7.%8.%9."/>
      <w:lvlJc w:val="left"/>
      <w:pPr>
        <w:ind w:left="6600" w:hanging="1800"/>
      </w:pPr>
      <w:rPr>
        <w:rFonts w:cs="Times New Roman" w:hint="default"/>
        <w:b/>
        <w:bCs/>
      </w:rPr>
    </w:lvl>
  </w:abstractNum>
  <w:abstractNum w:abstractNumId="3">
    <w:nsid w:val="15272622"/>
    <w:multiLevelType w:val="hybridMultilevel"/>
    <w:tmpl w:val="F2B00EF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15A933FB"/>
    <w:multiLevelType w:val="multilevel"/>
    <w:tmpl w:val="E542B00E"/>
    <w:lvl w:ilvl="0">
      <w:start w:val="1"/>
      <w:numFmt w:val="decimal"/>
      <w:lvlText w:val="%1."/>
      <w:lvlJc w:val="left"/>
      <w:pPr>
        <w:ind w:left="420" w:hanging="420"/>
      </w:pPr>
      <w:rPr>
        <w:rFonts w:cs="Times New Roman" w:hint="default"/>
        <w:b/>
        <w:bCs/>
      </w:rPr>
    </w:lvl>
    <w:lvl w:ilvl="1">
      <w:start w:val="1"/>
      <w:numFmt w:val="decimal"/>
      <w:lvlText w:val="%1.%2."/>
      <w:lvlJc w:val="left"/>
      <w:pPr>
        <w:ind w:left="825" w:hanging="420"/>
      </w:pPr>
      <w:rPr>
        <w:rFonts w:cs="Times New Roman" w:hint="default"/>
        <w:b/>
        <w:bCs/>
      </w:rPr>
    </w:lvl>
    <w:lvl w:ilvl="2">
      <w:start w:val="1"/>
      <w:numFmt w:val="decimal"/>
      <w:lvlText w:val="%1.%2.%3."/>
      <w:lvlJc w:val="left"/>
      <w:pPr>
        <w:ind w:left="1530" w:hanging="720"/>
      </w:pPr>
      <w:rPr>
        <w:rFonts w:cs="Times New Roman" w:hint="default"/>
        <w:b/>
        <w:bCs/>
      </w:rPr>
    </w:lvl>
    <w:lvl w:ilvl="3">
      <w:start w:val="1"/>
      <w:numFmt w:val="decimal"/>
      <w:lvlText w:val="%1.%2.%3.%4."/>
      <w:lvlJc w:val="left"/>
      <w:pPr>
        <w:ind w:left="1935" w:hanging="720"/>
      </w:pPr>
      <w:rPr>
        <w:rFonts w:cs="Times New Roman" w:hint="default"/>
        <w:b/>
        <w:bCs/>
      </w:rPr>
    </w:lvl>
    <w:lvl w:ilvl="4">
      <w:start w:val="1"/>
      <w:numFmt w:val="decimal"/>
      <w:lvlText w:val="%1.%2.%3.%4.%5."/>
      <w:lvlJc w:val="left"/>
      <w:pPr>
        <w:ind w:left="2700" w:hanging="1080"/>
      </w:pPr>
      <w:rPr>
        <w:rFonts w:cs="Times New Roman" w:hint="default"/>
        <w:b/>
        <w:bCs/>
      </w:rPr>
    </w:lvl>
    <w:lvl w:ilvl="5">
      <w:start w:val="1"/>
      <w:numFmt w:val="decimal"/>
      <w:lvlText w:val="%1.%2.%3.%4.%5.%6."/>
      <w:lvlJc w:val="left"/>
      <w:pPr>
        <w:ind w:left="3105" w:hanging="1080"/>
      </w:pPr>
      <w:rPr>
        <w:rFonts w:cs="Times New Roman" w:hint="default"/>
        <w:b/>
        <w:bCs/>
      </w:rPr>
    </w:lvl>
    <w:lvl w:ilvl="6">
      <w:start w:val="1"/>
      <w:numFmt w:val="decimal"/>
      <w:lvlText w:val="%1.%2.%3.%4.%5.%6.%7."/>
      <w:lvlJc w:val="left"/>
      <w:pPr>
        <w:ind w:left="3870" w:hanging="1440"/>
      </w:pPr>
      <w:rPr>
        <w:rFonts w:cs="Times New Roman" w:hint="default"/>
        <w:b/>
        <w:bCs/>
      </w:rPr>
    </w:lvl>
    <w:lvl w:ilvl="7">
      <w:start w:val="1"/>
      <w:numFmt w:val="decimal"/>
      <w:lvlText w:val="%1.%2.%3.%4.%5.%6.%7.%8."/>
      <w:lvlJc w:val="left"/>
      <w:pPr>
        <w:ind w:left="4275" w:hanging="1440"/>
      </w:pPr>
      <w:rPr>
        <w:rFonts w:cs="Times New Roman" w:hint="default"/>
        <w:b/>
        <w:bCs/>
      </w:rPr>
    </w:lvl>
    <w:lvl w:ilvl="8">
      <w:start w:val="1"/>
      <w:numFmt w:val="decimal"/>
      <w:lvlText w:val="%1.%2.%3.%4.%5.%6.%7.%8.%9."/>
      <w:lvlJc w:val="left"/>
      <w:pPr>
        <w:ind w:left="5040" w:hanging="1800"/>
      </w:pPr>
      <w:rPr>
        <w:rFonts w:cs="Times New Roman" w:hint="default"/>
        <w:b/>
        <w:bCs/>
      </w:rPr>
    </w:lvl>
  </w:abstractNum>
  <w:abstractNum w:abstractNumId="5">
    <w:nsid w:val="1DAB70AB"/>
    <w:multiLevelType w:val="multilevel"/>
    <w:tmpl w:val="493CCF8E"/>
    <w:lvl w:ilvl="0">
      <w:start w:val="1"/>
      <w:numFmt w:val="decimal"/>
      <w:lvlText w:val="%1."/>
      <w:lvlJc w:val="left"/>
      <w:pPr>
        <w:ind w:left="720" w:hanging="360"/>
      </w:pPr>
      <w:rPr>
        <w:rFonts w:cs="Times New Roman" w:hint="default"/>
      </w:rPr>
    </w:lvl>
    <w:lvl w:ilvl="1">
      <w:start w:val="5"/>
      <w:numFmt w:val="decimal"/>
      <w:isLgl/>
      <w:lvlText w:val="%1.%2."/>
      <w:lvlJc w:val="left"/>
      <w:pPr>
        <w:ind w:left="1125" w:hanging="720"/>
      </w:pPr>
      <w:rPr>
        <w:rFonts w:cs="Times New Roman" w:hint="default"/>
        <w:b/>
        <w:bCs/>
      </w:rPr>
    </w:lvl>
    <w:lvl w:ilvl="2">
      <w:start w:val="1"/>
      <w:numFmt w:val="decimal"/>
      <w:isLgl/>
      <w:lvlText w:val="%1.%2.%3."/>
      <w:lvlJc w:val="left"/>
      <w:pPr>
        <w:ind w:left="1170" w:hanging="720"/>
      </w:pPr>
      <w:rPr>
        <w:rFonts w:cs="Times New Roman" w:hint="default"/>
        <w:b/>
        <w:bCs/>
      </w:rPr>
    </w:lvl>
    <w:lvl w:ilvl="3">
      <w:start w:val="1"/>
      <w:numFmt w:val="decimal"/>
      <w:isLgl/>
      <w:lvlText w:val="%1.%2.%3.%4."/>
      <w:lvlJc w:val="left"/>
      <w:pPr>
        <w:ind w:left="1575" w:hanging="1080"/>
      </w:pPr>
      <w:rPr>
        <w:rFonts w:cs="Times New Roman" w:hint="default"/>
        <w:b/>
        <w:bCs/>
      </w:rPr>
    </w:lvl>
    <w:lvl w:ilvl="4">
      <w:start w:val="1"/>
      <w:numFmt w:val="decimal"/>
      <w:isLgl/>
      <w:lvlText w:val="%1.%2.%3.%4.%5."/>
      <w:lvlJc w:val="left"/>
      <w:pPr>
        <w:ind w:left="1620" w:hanging="1080"/>
      </w:pPr>
      <w:rPr>
        <w:rFonts w:cs="Times New Roman" w:hint="default"/>
        <w:b/>
        <w:bCs/>
      </w:rPr>
    </w:lvl>
    <w:lvl w:ilvl="5">
      <w:start w:val="1"/>
      <w:numFmt w:val="decimal"/>
      <w:isLgl/>
      <w:lvlText w:val="%1.%2.%3.%4.%5.%6."/>
      <w:lvlJc w:val="left"/>
      <w:pPr>
        <w:ind w:left="2025" w:hanging="1440"/>
      </w:pPr>
      <w:rPr>
        <w:rFonts w:cs="Times New Roman" w:hint="default"/>
        <w:b/>
        <w:bCs/>
      </w:rPr>
    </w:lvl>
    <w:lvl w:ilvl="6">
      <w:start w:val="1"/>
      <w:numFmt w:val="decimal"/>
      <w:isLgl/>
      <w:lvlText w:val="%1.%2.%3.%4.%5.%6.%7."/>
      <w:lvlJc w:val="left"/>
      <w:pPr>
        <w:ind w:left="2430" w:hanging="1800"/>
      </w:pPr>
      <w:rPr>
        <w:rFonts w:cs="Times New Roman" w:hint="default"/>
        <w:b/>
        <w:bCs/>
      </w:rPr>
    </w:lvl>
    <w:lvl w:ilvl="7">
      <w:start w:val="1"/>
      <w:numFmt w:val="decimal"/>
      <w:isLgl/>
      <w:lvlText w:val="%1.%2.%3.%4.%5.%6.%7.%8."/>
      <w:lvlJc w:val="left"/>
      <w:pPr>
        <w:ind w:left="2475" w:hanging="1800"/>
      </w:pPr>
      <w:rPr>
        <w:rFonts w:cs="Times New Roman" w:hint="default"/>
        <w:b/>
        <w:bCs/>
      </w:rPr>
    </w:lvl>
    <w:lvl w:ilvl="8">
      <w:start w:val="1"/>
      <w:numFmt w:val="decimal"/>
      <w:isLgl/>
      <w:lvlText w:val="%1.%2.%3.%4.%5.%6.%7.%8.%9."/>
      <w:lvlJc w:val="left"/>
      <w:pPr>
        <w:ind w:left="2880" w:hanging="2160"/>
      </w:pPr>
      <w:rPr>
        <w:rFonts w:cs="Times New Roman" w:hint="default"/>
        <w:b/>
        <w:bCs/>
      </w:rPr>
    </w:lvl>
  </w:abstractNum>
  <w:abstractNum w:abstractNumId="6">
    <w:nsid w:val="2D59597F"/>
    <w:multiLevelType w:val="hybridMultilevel"/>
    <w:tmpl w:val="5F0CBE6E"/>
    <w:lvl w:ilvl="0" w:tplc="AF06EFE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E3FBF"/>
    <w:multiLevelType w:val="multilevel"/>
    <w:tmpl w:val="6F0A2EDE"/>
    <w:lvl w:ilvl="0">
      <w:start w:val="1"/>
      <w:numFmt w:val="decimal"/>
      <w:lvlText w:val="%1."/>
      <w:lvlJc w:val="left"/>
      <w:pPr>
        <w:tabs>
          <w:tab w:val="num" w:pos="1140"/>
        </w:tabs>
        <w:ind w:left="1140" w:hanging="1140"/>
      </w:pPr>
      <w:rPr>
        <w:rFonts w:cs="Times New Roman"/>
      </w:rPr>
    </w:lvl>
    <w:lvl w:ilvl="1">
      <w:start w:val="1"/>
      <w:numFmt w:val="decimal"/>
      <w:lvlText w:val="%1.%2."/>
      <w:lvlJc w:val="left"/>
      <w:pPr>
        <w:tabs>
          <w:tab w:val="num" w:pos="1848"/>
        </w:tabs>
        <w:ind w:left="1848" w:hanging="1140"/>
      </w:pPr>
      <w:rPr>
        <w:rFonts w:cs="Times New Roman"/>
        <w:b/>
        <w:bCs/>
      </w:rPr>
    </w:lvl>
    <w:lvl w:ilvl="2">
      <w:start w:val="1"/>
      <w:numFmt w:val="decimal"/>
      <w:lvlText w:val="%1.%2.%3."/>
      <w:lvlJc w:val="left"/>
      <w:pPr>
        <w:tabs>
          <w:tab w:val="num" w:pos="2556"/>
        </w:tabs>
        <w:ind w:left="2556" w:hanging="1140"/>
      </w:pPr>
      <w:rPr>
        <w:rFonts w:cs="Times New Roman"/>
      </w:rPr>
    </w:lvl>
    <w:lvl w:ilvl="3">
      <w:start w:val="1"/>
      <w:numFmt w:val="decimal"/>
      <w:lvlText w:val="%1.%2.%3.%4."/>
      <w:lvlJc w:val="left"/>
      <w:pPr>
        <w:tabs>
          <w:tab w:val="num" w:pos="3264"/>
        </w:tabs>
        <w:ind w:left="3264" w:hanging="1140"/>
      </w:pPr>
      <w:rPr>
        <w:rFonts w:cs="Times New Roman"/>
      </w:rPr>
    </w:lvl>
    <w:lvl w:ilvl="4">
      <w:start w:val="1"/>
      <w:numFmt w:val="decimal"/>
      <w:lvlText w:val="%1.%2.%3.%4.%5."/>
      <w:lvlJc w:val="left"/>
      <w:pPr>
        <w:tabs>
          <w:tab w:val="num" w:pos="3972"/>
        </w:tabs>
        <w:ind w:left="3972" w:hanging="1140"/>
      </w:pPr>
      <w:rPr>
        <w:rFonts w:cs="Times New Roman"/>
      </w:rPr>
    </w:lvl>
    <w:lvl w:ilvl="5">
      <w:start w:val="1"/>
      <w:numFmt w:val="decimal"/>
      <w:lvlText w:val="%1.%2.%3.%4.%5.%6."/>
      <w:lvlJc w:val="left"/>
      <w:pPr>
        <w:tabs>
          <w:tab w:val="num" w:pos="4680"/>
        </w:tabs>
        <w:ind w:left="4680" w:hanging="114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8">
    <w:nsid w:val="3CED19AB"/>
    <w:multiLevelType w:val="hybridMultilevel"/>
    <w:tmpl w:val="FB6858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DE67064"/>
    <w:multiLevelType w:val="hybridMultilevel"/>
    <w:tmpl w:val="B36E2D00"/>
    <w:lvl w:ilvl="0" w:tplc="B8E0F892">
      <w:start w:val="1"/>
      <w:numFmt w:val="decimal"/>
      <w:lvlText w:val="%1."/>
      <w:lvlJc w:val="left"/>
      <w:pPr>
        <w:ind w:left="78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9AB58A6"/>
    <w:multiLevelType w:val="multilevel"/>
    <w:tmpl w:val="3E3E27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CBB6064"/>
    <w:multiLevelType w:val="multilevel"/>
    <w:tmpl w:val="16485186"/>
    <w:lvl w:ilvl="0">
      <w:start w:val="1"/>
      <w:numFmt w:val="decimal"/>
      <w:lvlText w:val="%1"/>
      <w:lvlJc w:val="left"/>
      <w:pPr>
        <w:ind w:left="420" w:hanging="420"/>
      </w:pPr>
      <w:rPr>
        <w:rFonts w:hint="default"/>
        <w:sz w:val="28"/>
      </w:rPr>
    </w:lvl>
    <w:lvl w:ilvl="1">
      <w:start w:val="1"/>
      <w:numFmt w:val="decimal"/>
      <w:lvlText w:val="%1.%2"/>
      <w:lvlJc w:val="left"/>
      <w:pPr>
        <w:ind w:left="420" w:hanging="4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2">
    <w:nsid w:val="54051AB1"/>
    <w:multiLevelType w:val="hybridMultilevel"/>
    <w:tmpl w:val="F0ACBDE8"/>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85333C7"/>
    <w:multiLevelType w:val="multilevel"/>
    <w:tmpl w:val="2930759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A361DDA"/>
    <w:multiLevelType w:val="hybridMultilevel"/>
    <w:tmpl w:val="E7B48BE6"/>
    <w:lvl w:ilvl="0" w:tplc="C4D499F6">
      <w:start w:val="1"/>
      <w:numFmt w:val="decimal"/>
      <w:lvlText w:val="%1"/>
      <w:lvlJc w:val="left"/>
      <w:pPr>
        <w:ind w:left="1125" w:hanging="360"/>
      </w:pPr>
      <w:rPr>
        <w:rFonts w:cs="Times New Roman" w:hint="default"/>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15">
    <w:nsid w:val="67DF3424"/>
    <w:multiLevelType w:val="hybridMultilevel"/>
    <w:tmpl w:val="87822350"/>
    <w:lvl w:ilvl="0" w:tplc="2A50C982">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F88710C"/>
    <w:multiLevelType w:val="multilevel"/>
    <w:tmpl w:val="403462AA"/>
    <w:lvl w:ilvl="0">
      <w:start w:val="1"/>
      <w:numFmt w:val="decimal"/>
      <w:lvlText w:val="%1."/>
      <w:lvlJc w:val="left"/>
      <w:pPr>
        <w:ind w:left="585" w:hanging="585"/>
      </w:pPr>
      <w:rPr>
        <w:rFonts w:cs="Times New Roman" w:hint="default"/>
        <w:b/>
        <w:bCs/>
      </w:rPr>
    </w:lvl>
    <w:lvl w:ilvl="1">
      <w:start w:val="1"/>
      <w:numFmt w:val="decimal"/>
      <w:lvlText w:val="%1.%2."/>
      <w:lvlJc w:val="left"/>
      <w:pPr>
        <w:ind w:left="1005" w:hanging="585"/>
      </w:pPr>
      <w:rPr>
        <w:rFonts w:cs="Times New Roman" w:hint="default"/>
        <w:b/>
        <w:bCs/>
      </w:rPr>
    </w:lvl>
    <w:lvl w:ilvl="2">
      <w:start w:val="1"/>
      <w:numFmt w:val="decimal"/>
      <w:lvlText w:val="%1.%2.%3."/>
      <w:lvlJc w:val="left"/>
      <w:pPr>
        <w:ind w:left="1560" w:hanging="720"/>
      </w:pPr>
      <w:rPr>
        <w:rFonts w:cs="Times New Roman" w:hint="default"/>
        <w:b/>
        <w:bCs/>
      </w:rPr>
    </w:lvl>
    <w:lvl w:ilvl="3">
      <w:start w:val="1"/>
      <w:numFmt w:val="decimal"/>
      <w:lvlText w:val="%1.%2.%3.%4."/>
      <w:lvlJc w:val="left"/>
      <w:pPr>
        <w:ind w:left="1980" w:hanging="720"/>
      </w:pPr>
      <w:rPr>
        <w:rFonts w:cs="Times New Roman" w:hint="default"/>
        <w:b/>
        <w:bCs/>
      </w:rPr>
    </w:lvl>
    <w:lvl w:ilvl="4">
      <w:start w:val="1"/>
      <w:numFmt w:val="decimal"/>
      <w:lvlText w:val="%1.%2.%3.%4.%5."/>
      <w:lvlJc w:val="left"/>
      <w:pPr>
        <w:ind w:left="2760" w:hanging="1080"/>
      </w:pPr>
      <w:rPr>
        <w:rFonts w:cs="Times New Roman" w:hint="default"/>
        <w:b/>
        <w:bCs/>
      </w:rPr>
    </w:lvl>
    <w:lvl w:ilvl="5">
      <w:start w:val="1"/>
      <w:numFmt w:val="decimal"/>
      <w:lvlText w:val="%1.%2.%3.%4.%5.%6."/>
      <w:lvlJc w:val="left"/>
      <w:pPr>
        <w:ind w:left="3180" w:hanging="1080"/>
      </w:pPr>
      <w:rPr>
        <w:rFonts w:cs="Times New Roman" w:hint="default"/>
        <w:b/>
        <w:bCs/>
      </w:rPr>
    </w:lvl>
    <w:lvl w:ilvl="6">
      <w:start w:val="1"/>
      <w:numFmt w:val="decimal"/>
      <w:lvlText w:val="%1.%2.%3.%4.%5.%6.%7."/>
      <w:lvlJc w:val="left"/>
      <w:pPr>
        <w:ind w:left="3960" w:hanging="1440"/>
      </w:pPr>
      <w:rPr>
        <w:rFonts w:cs="Times New Roman" w:hint="default"/>
        <w:b/>
        <w:bCs/>
      </w:rPr>
    </w:lvl>
    <w:lvl w:ilvl="7">
      <w:start w:val="1"/>
      <w:numFmt w:val="decimal"/>
      <w:lvlText w:val="%1.%2.%3.%4.%5.%6.%7.%8."/>
      <w:lvlJc w:val="left"/>
      <w:pPr>
        <w:ind w:left="4380" w:hanging="1440"/>
      </w:pPr>
      <w:rPr>
        <w:rFonts w:cs="Times New Roman" w:hint="default"/>
        <w:b/>
        <w:bCs/>
      </w:rPr>
    </w:lvl>
    <w:lvl w:ilvl="8">
      <w:start w:val="1"/>
      <w:numFmt w:val="decimal"/>
      <w:lvlText w:val="%1.%2.%3.%4.%5.%6.%7.%8.%9."/>
      <w:lvlJc w:val="left"/>
      <w:pPr>
        <w:ind w:left="5160" w:hanging="1800"/>
      </w:pPr>
      <w:rPr>
        <w:rFonts w:cs="Times New Roman" w:hint="default"/>
        <w:b/>
        <w:bCs/>
      </w:rPr>
    </w:lvl>
  </w:abstractNum>
  <w:abstractNum w:abstractNumId="17">
    <w:nsid w:val="79B30EB5"/>
    <w:multiLevelType w:val="multilevel"/>
    <w:tmpl w:val="85F202A8"/>
    <w:lvl w:ilvl="0">
      <w:start w:val="1"/>
      <w:numFmt w:val="decimal"/>
      <w:lvlText w:val="%1."/>
      <w:lvlJc w:val="left"/>
      <w:pPr>
        <w:ind w:left="765" w:hanging="360"/>
      </w:pPr>
      <w:rPr>
        <w:rFonts w:cs="Times New Roman" w:hint="default"/>
        <w:b/>
        <w:bCs/>
      </w:rPr>
    </w:lvl>
    <w:lvl w:ilvl="1">
      <w:start w:val="5"/>
      <w:numFmt w:val="decimal"/>
      <w:isLgl/>
      <w:lvlText w:val="%1.%2."/>
      <w:lvlJc w:val="left"/>
      <w:pPr>
        <w:ind w:left="840" w:hanging="435"/>
      </w:pPr>
      <w:rPr>
        <w:rFonts w:cs="Times New Roman" w:hint="default"/>
        <w:b/>
        <w:bCs/>
        <w:color w:val="auto"/>
      </w:rPr>
    </w:lvl>
    <w:lvl w:ilvl="2">
      <w:start w:val="1"/>
      <w:numFmt w:val="decimal"/>
      <w:isLgl/>
      <w:lvlText w:val="%1.%2.%3."/>
      <w:lvlJc w:val="left"/>
      <w:pPr>
        <w:ind w:left="1125" w:hanging="720"/>
      </w:pPr>
      <w:rPr>
        <w:rFonts w:cs="Times New Roman" w:hint="default"/>
        <w:b/>
        <w:bCs/>
        <w:color w:val="auto"/>
      </w:rPr>
    </w:lvl>
    <w:lvl w:ilvl="3">
      <w:start w:val="1"/>
      <w:numFmt w:val="decimal"/>
      <w:isLgl/>
      <w:lvlText w:val="%1.%2.%3.%4."/>
      <w:lvlJc w:val="left"/>
      <w:pPr>
        <w:ind w:left="1125" w:hanging="720"/>
      </w:pPr>
      <w:rPr>
        <w:rFonts w:cs="Times New Roman" w:hint="default"/>
        <w:b/>
        <w:bCs/>
        <w:color w:val="auto"/>
      </w:rPr>
    </w:lvl>
    <w:lvl w:ilvl="4">
      <w:start w:val="1"/>
      <w:numFmt w:val="decimal"/>
      <w:isLgl/>
      <w:lvlText w:val="%1.%2.%3.%4.%5."/>
      <w:lvlJc w:val="left"/>
      <w:pPr>
        <w:ind w:left="1485" w:hanging="1080"/>
      </w:pPr>
      <w:rPr>
        <w:rFonts w:cs="Times New Roman" w:hint="default"/>
        <w:b/>
        <w:bCs/>
        <w:color w:val="auto"/>
      </w:rPr>
    </w:lvl>
    <w:lvl w:ilvl="5">
      <w:start w:val="1"/>
      <w:numFmt w:val="decimal"/>
      <w:isLgl/>
      <w:lvlText w:val="%1.%2.%3.%4.%5.%6."/>
      <w:lvlJc w:val="left"/>
      <w:pPr>
        <w:ind w:left="1485" w:hanging="1080"/>
      </w:pPr>
      <w:rPr>
        <w:rFonts w:cs="Times New Roman" w:hint="default"/>
        <w:b/>
        <w:bCs/>
        <w:color w:val="auto"/>
      </w:rPr>
    </w:lvl>
    <w:lvl w:ilvl="6">
      <w:start w:val="1"/>
      <w:numFmt w:val="decimal"/>
      <w:isLgl/>
      <w:lvlText w:val="%1.%2.%3.%4.%5.%6.%7."/>
      <w:lvlJc w:val="left"/>
      <w:pPr>
        <w:ind w:left="1845" w:hanging="1440"/>
      </w:pPr>
      <w:rPr>
        <w:rFonts w:cs="Times New Roman" w:hint="default"/>
        <w:b/>
        <w:bCs/>
        <w:color w:val="auto"/>
      </w:rPr>
    </w:lvl>
    <w:lvl w:ilvl="7">
      <w:start w:val="1"/>
      <w:numFmt w:val="decimal"/>
      <w:isLgl/>
      <w:lvlText w:val="%1.%2.%3.%4.%5.%6.%7.%8."/>
      <w:lvlJc w:val="left"/>
      <w:pPr>
        <w:ind w:left="1845" w:hanging="1440"/>
      </w:pPr>
      <w:rPr>
        <w:rFonts w:cs="Times New Roman" w:hint="default"/>
        <w:b/>
        <w:bCs/>
        <w:color w:val="auto"/>
      </w:rPr>
    </w:lvl>
    <w:lvl w:ilvl="8">
      <w:start w:val="1"/>
      <w:numFmt w:val="decimal"/>
      <w:isLgl/>
      <w:lvlText w:val="%1.%2.%3.%4.%5.%6.%7.%8.%9."/>
      <w:lvlJc w:val="left"/>
      <w:pPr>
        <w:ind w:left="2205" w:hanging="1800"/>
      </w:pPr>
      <w:rPr>
        <w:rFonts w:cs="Times New Roman" w:hint="default"/>
        <w:b/>
        <w:bCs/>
        <w:color w:val="auto"/>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9"/>
  </w:num>
  <w:num w:numId="11">
    <w:abstractNumId w:val="17"/>
  </w:num>
  <w:num w:numId="12">
    <w:abstractNumId w:val="16"/>
  </w:num>
  <w:num w:numId="13">
    <w:abstractNumId w:val="5"/>
  </w:num>
  <w:num w:numId="14">
    <w:abstractNumId w:val="12"/>
  </w:num>
  <w:num w:numId="15">
    <w:abstractNumId w:val="14"/>
  </w:num>
  <w:num w:numId="16">
    <w:abstractNumId w:val="6"/>
  </w:num>
  <w:num w:numId="17">
    <w:abstractNumId w:val="11"/>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masterPages"/>
  <w:zoom w:percent="100"/>
  <w:embedSystemFonts/>
  <w:proofState w:spelling="clean"/>
  <w:stylePaneFormatFilter w:val="3F01"/>
  <w:defaultTabStop w:val="708"/>
  <w:doNotHyphenateCaps/>
  <w:drawingGridHorizontalSpacing w:val="100"/>
  <w:displayHorizontalDrawingGridEvery w:val="2"/>
  <w:characterSpacingControl w:val="doNotCompress"/>
  <w:doNotValidateAgainstSchema/>
  <w:doNotDemarcateInvalidXml/>
  <w:compat>
    <w:useFELayout/>
  </w:compat>
  <w:rsids>
    <w:rsidRoot w:val="002B22E7"/>
    <w:rsid w:val="00037888"/>
    <w:rsid w:val="0004405A"/>
    <w:rsid w:val="0005158E"/>
    <w:rsid w:val="0005726F"/>
    <w:rsid w:val="000652DA"/>
    <w:rsid w:val="00072178"/>
    <w:rsid w:val="00093864"/>
    <w:rsid w:val="00094E38"/>
    <w:rsid w:val="00096F45"/>
    <w:rsid w:val="000970B2"/>
    <w:rsid w:val="000A282B"/>
    <w:rsid w:val="000A6EB9"/>
    <w:rsid w:val="000B61E7"/>
    <w:rsid w:val="000C7A46"/>
    <w:rsid w:val="000D290F"/>
    <w:rsid w:val="000D2F27"/>
    <w:rsid w:val="000E292A"/>
    <w:rsid w:val="000E46A7"/>
    <w:rsid w:val="00103539"/>
    <w:rsid w:val="001219AC"/>
    <w:rsid w:val="00122AE9"/>
    <w:rsid w:val="00132CF0"/>
    <w:rsid w:val="001421D3"/>
    <w:rsid w:val="001467BC"/>
    <w:rsid w:val="00151126"/>
    <w:rsid w:val="00167809"/>
    <w:rsid w:val="0017376E"/>
    <w:rsid w:val="00186981"/>
    <w:rsid w:val="00192476"/>
    <w:rsid w:val="00192978"/>
    <w:rsid w:val="001A3A50"/>
    <w:rsid w:val="001B28FA"/>
    <w:rsid w:val="001D411A"/>
    <w:rsid w:val="00204333"/>
    <w:rsid w:val="002624BC"/>
    <w:rsid w:val="00264CC8"/>
    <w:rsid w:val="0026502E"/>
    <w:rsid w:val="002770DD"/>
    <w:rsid w:val="00277E45"/>
    <w:rsid w:val="00281B0E"/>
    <w:rsid w:val="002831BD"/>
    <w:rsid w:val="002A7AE6"/>
    <w:rsid w:val="002B22E7"/>
    <w:rsid w:val="002D34C6"/>
    <w:rsid w:val="002D3D16"/>
    <w:rsid w:val="002E2C10"/>
    <w:rsid w:val="002E3BAD"/>
    <w:rsid w:val="002E5F3B"/>
    <w:rsid w:val="00302EC1"/>
    <w:rsid w:val="0033243A"/>
    <w:rsid w:val="00346A87"/>
    <w:rsid w:val="003524FA"/>
    <w:rsid w:val="00364BA7"/>
    <w:rsid w:val="00377274"/>
    <w:rsid w:val="0038385E"/>
    <w:rsid w:val="00392E06"/>
    <w:rsid w:val="003A1229"/>
    <w:rsid w:val="003A69E5"/>
    <w:rsid w:val="003B0F52"/>
    <w:rsid w:val="003B1C95"/>
    <w:rsid w:val="003B464A"/>
    <w:rsid w:val="003E41A4"/>
    <w:rsid w:val="003E6501"/>
    <w:rsid w:val="003E6C61"/>
    <w:rsid w:val="003F1A2C"/>
    <w:rsid w:val="00400793"/>
    <w:rsid w:val="004065AE"/>
    <w:rsid w:val="00435412"/>
    <w:rsid w:val="004424BB"/>
    <w:rsid w:val="004623ED"/>
    <w:rsid w:val="00471611"/>
    <w:rsid w:val="004750DA"/>
    <w:rsid w:val="00476077"/>
    <w:rsid w:val="004770BF"/>
    <w:rsid w:val="00482F3F"/>
    <w:rsid w:val="00483FB8"/>
    <w:rsid w:val="004A06CB"/>
    <w:rsid w:val="004C5207"/>
    <w:rsid w:val="004D0F5C"/>
    <w:rsid w:val="004D340E"/>
    <w:rsid w:val="004D7DDE"/>
    <w:rsid w:val="004E03C9"/>
    <w:rsid w:val="004E040B"/>
    <w:rsid w:val="004F3220"/>
    <w:rsid w:val="00514D5B"/>
    <w:rsid w:val="00516489"/>
    <w:rsid w:val="00535881"/>
    <w:rsid w:val="00537608"/>
    <w:rsid w:val="00560ADD"/>
    <w:rsid w:val="0056273E"/>
    <w:rsid w:val="005767E4"/>
    <w:rsid w:val="00586964"/>
    <w:rsid w:val="005A5096"/>
    <w:rsid w:val="005A79E1"/>
    <w:rsid w:val="005D78BB"/>
    <w:rsid w:val="005F7B70"/>
    <w:rsid w:val="00606755"/>
    <w:rsid w:val="006150DE"/>
    <w:rsid w:val="0062732F"/>
    <w:rsid w:val="00635FF0"/>
    <w:rsid w:val="0065610F"/>
    <w:rsid w:val="0065715F"/>
    <w:rsid w:val="0066667F"/>
    <w:rsid w:val="00695BF3"/>
    <w:rsid w:val="006A766C"/>
    <w:rsid w:val="006C2B48"/>
    <w:rsid w:val="006C4F9E"/>
    <w:rsid w:val="006D1EF3"/>
    <w:rsid w:val="006D5E57"/>
    <w:rsid w:val="006E1B6D"/>
    <w:rsid w:val="006E6BC2"/>
    <w:rsid w:val="00701E84"/>
    <w:rsid w:val="007056FC"/>
    <w:rsid w:val="00710130"/>
    <w:rsid w:val="007145A6"/>
    <w:rsid w:val="0077169D"/>
    <w:rsid w:val="007744A9"/>
    <w:rsid w:val="00776D4D"/>
    <w:rsid w:val="007900FA"/>
    <w:rsid w:val="007915A3"/>
    <w:rsid w:val="00793E83"/>
    <w:rsid w:val="007A55EE"/>
    <w:rsid w:val="007C4D57"/>
    <w:rsid w:val="007D6796"/>
    <w:rsid w:val="007E3787"/>
    <w:rsid w:val="00807C7F"/>
    <w:rsid w:val="008145A8"/>
    <w:rsid w:val="00835DA7"/>
    <w:rsid w:val="00854FF1"/>
    <w:rsid w:val="00860D93"/>
    <w:rsid w:val="008650D0"/>
    <w:rsid w:val="008851F2"/>
    <w:rsid w:val="00890863"/>
    <w:rsid w:val="008A08EC"/>
    <w:rsid w:val="008A0FF9"/>
    <w:rsid w:val="008A4C9B"/>
    <w:rsid w:val="008A5773"/>
    <w:rsid w:val="008B245F"/>
    <w:rsid w:val="008B2A77"/>
    <w:rsid w:val="008C08D7"/>
    <w:rsid w:val="008C1237"/>
    <w:rsid w:val="008C6395"/>
    <w:rsid w:val="00922836"/>
    <w:rsid w:val="00922EA3"/>
    <w:rsid w:val="00924DDD"/>
    <w:rsid w:val="00925933"/>
    <w:rsid w:val="00936210"/>
    <w:rsid w:val="00961824"/>
    <w:rsid w:val="0096328A"/>
    <w:rsid w:val="009704B4"/>
    <w:rsid w:val="00970D6C"/>
    <w:rsid w:val="00981207"/>
    <w:rsid w:val="009C458D"/>
    <w:rsid w:val="009C4FD7"/>
    <w:rsid w:val="009E4016"/>
    <w:rsid w:val="009E65E9"/>
    <w:rsid w:val="009F7BCA"/>
    <w:rsid w:val="00A23FAC"/>
    <w:rsid w:val="00A26816"/>
    <w:rsid w:val="00A27E3E"/>
    <w:rsid w:val="00A316CD"/>
    <w:rsid w:val="00A327EF"/>
    <w:rsid w:val="00A36B18"/>
    <w:rsid w:val="00A603C6"/>
    <w:rsid w:val="00A7284D"/>
    <w:rsid w:val="00A8059A"/>
    <w:rsid w:val="00A86541"/>
    <w:rsid w:val="00AA1895"/>
    <w:rsid w:val="00AA310F"/>
    <w:rsid w:val="00AB58E4"/>
    <w:rsid w:val="00AB6B96"/>
    <w:rsid w:val="00AC4C2A"/>
    <w:rsid w:val="00AE1AD7"/>
    <w:rsid w:val="00AE22C3"/>
    <w:rsid w:val="00AF0722"/>
    <w:rsid w:val="00AF1CF6"/>
    <w:rsid w:val="00AF79D6"/>
    <w:rsid w:val="00B12D3F"/>
    <w:rsid w:val="00B138E3"/>
    <w:rsid w:val="00B33196"/>
    <w:rsid w:val="00B6523D"/>
    <w:rsid w:val="00B719C4"/>
    <w:rsid w:val="00B96602"/>
    <w:rsid w:val="00BA107E"/>
    <w:rsid w:val="00BA4544"/>
    <w:rsid w:val="00BB23DD"/>
    <w:rsid w:val="00BC23D8"/>
    <w:rsid w:val="00BE62D1"/>
    <w:rsid w:val="00BF275E"/>
    <w:rsid w:val="00BF6E2E"/>
    <w:rsid w:val="00C02C1B"/>
    <w:rsid w:val="00C04CB5"/>
    <w:rsid w:val="00C06AE9"/>
    <w:rsid w:val="00C233DB"/>
    <w:rsid w:val="00C449E1"/>
    <w:rsid w:val="00C76130"/>
    <w:rsid w:val="00C919CD"/>
    <w:rsid w:val="00CA0BC6"/>
    <w:rsid w:val="00CB6418"/>
    <w:rsid w:val="00CC5360"/>
    <w:rsid w:val="00CC7836"/>
    <w:rsid w:val="00CD5519"/>
    <w:rsid w:val="00CE7DD6"/>
    <w:rsid w:val="00CF2199"/>
    <w:rsid w:val="00CF2529"/>
    <w:rsid w:val="00D10686"/>
    <w:rsid w:val="00D35641"/>
    <w:rsid w:val="00D40E04"/>
    <w:rsid w:val="00D5026B"/>
    <w:rsid w:val="00D6288B"/>
    <w:rsid w:val="00D75617"/>
    <w:rsid w:val="00D8738F"/>
    <w:rsid w:val="00DA2359"/>
    <w:rsid w:val="00DA5204"/>
    <w:rsid w:val="00DB6FDD"/>
    <w:rsid w:val="00DC6119"/>
    <w:rsid w:val="00E03D80"/>
    <w:rsid w:val="00E14110"/>
    <w:rsid w:val="00E14A96"/>
    <w:rsid w:val="00E27B58"/>
    <w:rsid w:val="00E32279"/>
    <w:rsid w:val="00E430CB"/>
    <w:rsid w:val="00E65C1A"/>
    <w:rsid w:val="00E706F0"/>
    <w:rsid w:val="00E75799"/>
    <w:rsid w:val="00E90E10"/>
    <w:rsid w:val="00E95DFB"/>
    <w:rsid w:val="00EB18B4"/>
    <w:rsid w:val="00EC25B1"/>
    <w:rsid w:val="00EC43F3"/>
    <w:rsid w:val="00EC5D2B"/>
    <w:rsid w:val="00ED2533"/>
    <w:rsid w:val="00EE0F0C"/>
    <w:rsid w:val="00EE1618"/>
    <w:rsid w:val="00F02246"/>
    <w:rsid w:val="00F03151"/>
    <w:rsid w:val="00F13556"/>
    <w:rsid w:val="00F21CAC"/>
    <w:rsid w:val="00F259AB"/>
    <w:rsid w:val="00F405A2"/>
    <w:rsid w:val="00F4455A"/>
    <w:rsid w:val="00F55364"/>
    <w:rsid w:val="00F73296"/>
    <w:rsid w:val="00F900F0"/>
    <w:rsid w:val="00FB72D9"/>
    <w:rsid w:val="00FC21C1"/>
    <w:rsid w:val="00FC58CC"/>
    <w:rsid w:val="00FD1152"/>
    <w:rsid w:val="00FE1217"/>
    <w:rsid w:val="00FF7471"/>
    <w:rsid w:val="00FF753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Plain Text" w:locked="1"/>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E7"/>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B22E7"/>
    <w:pPr>
      <w:jc w:val="center"/>
    </w:pPr>
    <w:rPr>
      <w:b/>
      <w:bCs/>
      <w:sz w:val="28"/>
      <w:szCs w:val="28"/>
    </w:rPr>
  </w:style>
  <w:style w:type="character" w:customStyle="1" w:styleId="a4">
    <w:name w:val="Название Знак"/>
    <w:link w:val="a3"/>
    <w:locked/>
    <w:rsid w:val="002B22E7"/>
    <w:rPr>
      <w:rFonts w:ascii="Times New Roman" w:hAnsi="Times New Roman" w:cs="Times New Roman"/>
      <w:b/>
      <w:bCs/>
      <w:sz w:val="28"/>
      <w:szCs w:val="28"/>
      <w:lang w:eastAsia="ru-RU"/>
    </w:rPr>
  </w:style>
  <w:style w:type="paragraph" w:styleId="a5">
    <w:name w:val="Plain Text"/>
    <w:basedOn w:val="a"/>
    <w:link w:val="a6"/>
    <w:rsid w:val="002B22E7"/>
    <w:rPr>
      <w:rFonts w:ascii="Courier New" w:hAnsi="Courier New"/>
    </w:rPr>
  </w:style>
  <w:style w:type="character" w:customStyle="1" w:styleId="a6">
    <w:name w:val="Текст Знак"/>
    <w:link w:val="a5"/>
    <w:locked/>
    <w:rsid w:val="002B22E7"/>
    <w:rPr>
      <w:rFonts w:ascii="Courier New" w:hAnsi="Courier New" w:cs="Courier New"/>
      <w:sz w:val="20"/>
      <w:szCs w:val="20"/>
      <w:lang w:eastAsia="ru-RU"/>
    </w:rPr>
  </w:style>
  <w:style w:type="paragraph" w:styleId="a7">
    <w:name w:val="Body Text"/>
    <w:basedOn w:val="a"/>
    <w:link w:val="a8"/>
    <w:rsid w:val="002B22E7"/>
    <w:pPr>
      <w:spacing w:after="120"/>
    </w:pPr>
  </w:style>
  <w:style w:type="character" w:customStyle="1" w:styleId="a8">
    <w:name w:val="Основной текст Знак"/>
    <w:link w:val="a7"/>
    <w:locked/>
    <w:rsid w:val="002B22E7"/>
    <w:rPr>
      <w:rFonts w:ascii="Times New Roman" w:hAnsi="Times New Roman" w:cs="Times New Roman"/>
      <w:sz w:val="20"/>
      <w:szCs w:val="20"/>
      <w:lang w:eastAsia="ru-RU"/>
    </w:rPr>
  </w:style>
  <w:style w:type="paragraph" w:styleId="HTML">
    <w:name w:val="HTML Preformatted"/>
    <w:basedOn w:val="a"/>
    <w:link w:val="HTML0"/>
    <w:rsid w:val="006E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locked/>
    <w:rsid w:val="006E1B6D"/>
    <w:rPr>
      <w:rFonts w:ascii="Courier New" w:hAnsi="Courier New" w:cs="Courier New"/>
      <w:sz w:val="20"/>
      <w:szCs w:val="20"/>
      <w:lang w:eastAsia="ru-RU"/>
    </w:rPr>
  </w:style>
  <w:style w:type="paragraph" w:customStyle="1" w:styleId="1">
    <w:name w:val="Абзац списка1"/>
    <w:basedOn w:val="a"/>
    <w:rsid w:val="00D6288B"/>
    <w:pPr>
      <w:ind w:left="720"/>
    </w:pPr>
  </w:style>
  <w:style w:type="paragraph" w:styleId="a9">
    <w:name w:val="Body Text Indent"/>
    <w:basedOn w:val="a"/>
    <w:link w:val="aa"/>
    <w:rsid w:val="008C1237"/>
    <w:pPr>
      <w:spacing w:after="120"/>
      <w:ind w:left="283"/>
    </w:pPr>
  </w:style>
  <w:style w:type="character" w:customStyle="1" w:styleId="aa">
    <w:name w:val="Основной текст с отступом Знак"/>
    <w:link w:val="a9"/>
    <w:locked/>
    <w:rsid w:val="008C1237"/>
    <w:rPr>
      <w:rFonts w:ascii="Times New Roman" w:hAnsi="Times New Roman" w:cs="Times New Roman"/>
      <w:sz w:val="20"/>
      <w:szCs w:val="20"/>
      <w:lang w:eastAsia="ru-RU"/>
    </w:rPr>
  </w:style>
  <w:style w:type="paragraph" w:styleId="ab">
    <w:name w:val="Balloon Text"/>
    <w:basedOn w:val="a"/>
    <w:link w:val="ac"/>
    <w:semiHidden/>
    <w:rsid w:val="007915A3"/>
    <w:rPr>
      <w:rFonts w:ascii="Tahoma" w:hAnsi="Tahoma"/>
      <w:sz w:val="16"/>
      <w:szCs w:val="16"/>
    </w:rPr>
  </w:style>
  <w:style w:type="character" w:customStyle="1" w:styleId="ac">
    <w:name w:val="Текст выноски Знак"/>
    <w:link w:val="ab"/>
    <w:semiHidden/>
    <w:locked/>
    <w:rsid w:val="007915A3"/>
    <w:rPr>
      <w:rFonts w:ascii="Tahoma" w:hAnsi="Tahoma" w:cs="Tahoma"/>
      <w:sz w:val="16"/>
      <w:szCs w:val="16"/>
      <w:lang w:eastAsia="ru-RU"/>
    </w:rPr>
  </w:style>
  <w:style w:type="paragraph" w:customStyle="1" w:styleId="-11">
    <w:name w:val="Цветной список - Акцент 11"/>
    <w:basedOn w:val="a"/>
    <w:rsid w:val="00EE1618"/>
    <w:pPr>
      <w:ind w:left="720"/>
    </w:pPr>
  </w:style>
  <w:style w:type="paragraph" w:customStyle="1" w:styleId="ad">
    <w:name w:val="Стиль"/>
    <w:rsid w:val="008A4C9B"/>
    <w:pPr>
      <w:widowControl w:val="0"/>
      <w:autoSpaceDE w:val="0"/>
      <w:autoSpaceDN w:val="0"/>
      <w:adjustRightInd w:val="0"/>
    </w:pPr>
    <w:rPr>
      <w:rFonts w:ascii="Times New Roman" w:hAnsi="Times New Roman"/>
      <w:sz w:val="24"/>
      <w:szCs w:val="24"/>
      <w:lang w:eastAsia="ru-RU"/>
    </w:rPr>
  </w:style>
  <w:style w:type="table" w:styleId="ae">
    <w:name w:val="Table Grid"/>
    <w:basedOn w:val="a1"/>
    <w:locked/>
    <w:rsid w:val="00471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AA310F"/>
    <w:rPr>
      <w:color w:val="0000FF"/>
      <w:u w:val="single"/>
    </w:rPr>
  </w:style>
  <w:style w:type="character" w:customStyle="1" w:styleId="apple-converted-space">
    <w:name w:val="apple-converted-space"/>
    <w:rsid w:val="00E1411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565242">
      <w:bodyDiv w:val="1"/>
      <w:marLeft w:val="0"/>
      <w:marRight w:val="0"/>
      <w:marTop w:val="0"/>
      <w:marBottom w:val="0"/>
      <w:divBdr>
        <w:top w:val="none" w:sz="0" w:space="0" w:color="auto"/>
        <w:left w:val="none" w:sz="0" w:space="0" w:color="auto"/>
        <w:bottom w:val="none" w:sz="0" w:space="0" w:color="auto"/>
        <w:right w:val="none" w:sz="0" w:space="0" w:color="auto"/>
      </w:divBdr>
    </w:div>
    <w:div w:id="2705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ike.com/sowiki/%E9%98%BF%E6%96%AF%E5%A1%94%E7%BA%B3?prd=content_doc_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810CA-C574-414A-8C16-773247E8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КОНТРАКТ № 1</vt:lpstr>
    </vt:vector>
  </TitlesOfParts>
  <Company>MultiDVD Team</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1</dc:title>
  <dc:creator>SamLab.ws</dc:creator>
  <cp:lastModifiedBy>User</cp:lastModifiedBy>
  <cp:revision>3</cp:revision>
  <cp:lastPrinted>2013-01-24T06:48:00Z</cp:lastPrinted>
  <dcterms:created xsi:type="dcterms:W3CDTF">2015-12-08T13:21:00Z</dcterms:created>
  <dcterms:modified xsi:type="dcterms:W3CDTF">2018-11-30T08:20:00Z</dcterms:modified>
</cp:coreProperties>
</file>