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78" w:rsidRPr="00A96578" w:rsidRDefault="00A96578" w:rsidP="00A96578">
      <w:pPr>
        <w:jc w:val="both"/>
        <w:rPr>
          <w:rFonts w:ascii="Times New Roman" w:hAnsi="Times New Roman" w:cs="Times New Roman"/>
          <w:sz w:val="24"/>
          <w:szCs w:val="24"/>
        </w:rPr>
      </w:pPr>
      <w:r w:rsidRPr="00A96578">
        <w:rPr>
          <w:rFonts w:ascii="Times New Roman" w:hAnsi="Times New Roman" w:cs="Times New Roman"/>
          <w:sz w:val="24"/>
          <w:szCs w:val="24"/>
        </w:rPr>
        <w:t>У них и зарплата хорошая, у них вроде и шествия бесконечные прекратились. Как в советское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время было, помните, в газетах писали, на западе забастовка, здесь забастовка. Там этого ничего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не происходило. А вот теперь я пришла к такому выводу – они стали жить хорошо почему? За счёт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578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A96578">
        <w:rPr>
          <w:rFonts w:ascii="Times New Roman" w:hAnsi="Times New Roman" w:cs="Times New Roman"/>
          <w:sz w:val="24"/>
          <w:szCs w:val="24"/>
        </w:rPr>
        <w:t xml:space="preserve"> экономики, за счёт продуктивной занятности. Что в настоящее время грозит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нашему работнику? Технологическая безработица. Вот смотрите, по утверждённой программе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 xml:space="preserve">цифровой экономике, к концу 2020 года у нас 20% рабочих мест будет </w:t>
      </w:r>
      <w:proofErr w:type="spellStart"/>
      <w:r w:rsidRPr="00A96578">
        <w:rPr>
          <w:rFonts w:ascii="Times New Roman" w:hAnsi="Times New Roman" w:cs="Times New Roman"/>
          <w:sz w:val="24"/>
          <w:szCs w:val="24"/>
        </w:rPr>
        <w:t>цифровизировано</w:t>
      </w:r>
      <w:proofErr w:type="spellEnd"/>
      <w:r w:rsidRPr="00A96578">
        <w:rPr>
          <w:rFonts w:ascii="Times New Roman" w:hAnsi="Times New Roman" w:cs="Times New Roman"/>
          <w:sz w:val="24"/>
          <w:szCs w:val="24"/>
        </w:rPr>
        <w:t>. А куда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 xml:space="preserve">денутся наши работники, которые освободят эти места? Они пойдут, естественно, в </w:t>
      </w:r>
      <w:proofErr w:type="spellStart"/>
      <w:r w:rsidRPr="00A96578">
        <w:rPr>
          <w:rFonts w:ascii="Times New Roman" w:hAnsi="Times New Roman" w:cs="Times New Roman"/>
          <w:sz w:val="24"/>
          <w:szCs w:val="24"/>
        </w:rPr>
        <w:t>прокариат</w:t>
      </w:r>
      <w:proofErr w:type="spellEnd"/>
      <w:r w:rsidRPr="00A965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Естественно, что-то спасёт данную ситуацию, как мне думается.</w:t>
      </w:r>
    </w:p>
    <w:p w:rsidR="00A96578" w:rsidRPr="00A96578" w:rsidRDefault="00A96578" w:rsidP="00A96578">
      <w:pPr>
        <w:jc w:val="both"/>
        <w:rPr>
          <w:rFonts w:ascii="Times New Roman" w:hAnsi="Times New Roman" w:cs="Times New Roman"/>
          <w:sz w:val="24"/>
          <w:szCs w:val="24"/>
        </w:rPr>
      </w:pPr>
      <w:r w:rsidRPr="00A96578">
        <w:rPr>
          <w:rFonts w:ascii="Times New Roman" w:hAnsi="Times New Roman" w:cs="Times New Roman"/>
          <w:sz w:val="24"/>
          <w:szCs w:val="24"/>
        </w:rPr>
        <w:t>Вот смотрите, у нас очень низкая организация труда, у нас очень много работников,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работают на работах, им платят маленькую заработную плату, но держат на этой работе. Т.е.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формальная занятость у нас хорошая, и потом, наше спасение – у нас низкая производительность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труда. Очень низкая, она в 10 раз ниже, чем в США. Мне кажется, что моим дорогим коллегам,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которые присутствуют в аудитории, хотелось бы, чтобы они уделили внимание всё-таки вопросам: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 xml:space="preserve">почему у нас хромает </w:t>
      </w:r>
      <w:proofErr w:type="spellStart"/>
      <w:r w:rsidRPr="00A96578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A96578">
        <w:rPr>
          <w:rFonts w:ascii="Times New Roman" w:hAnsi="Times New Roman" w:cs="Times New Roman"/>
          <w:sz w:val="24"/>
          <w:szCs w:val="24"/>
        </w:rPr>
        <w:t xml:space="preserve"> в стране, почему у нас не работает продуктивная занятость?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Но, естественно, с акцентом на исследования, которые я проводила в течение ряда лет.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частности, я написала статью по рынку труда, вот она опубликована в 8 номере журнала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«Российское право», о том, что происходит с нашим рынком труда, что происходит с нашей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578">
        <w:rPr>
          <w:rFonts w:ascii="Times New Roman" w:hAnsi="Times New Roman" w:cs="Times New Roman"/>
          <w:sz w:val="24"/>
          <w:szCs w:val="24"/>
        </w:rPr>
        <w:t>цифровизацией</w:t>
      </w:r>
      <w:proofErr w:type="spellEnd"/>
      <w:r w:rsidRPr="00A96578">
        <w:rPr>
          <w:rFonts w:ascii="Times New Roman" w:hAnsi="Times New Roman" w:cs="Times New Roman"/>
          <w:sz w:val="24"/>
          <w:szCs w:val="24"/>
        </w:rPr>
        <w:t xml:space="preserve"> в стране, что происходит с продуктивной занятостью. Без продуктивной занятости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 xml:space="preserve">нам не подняться. У нас не будет </w:t>
      </w:r>
      <w:proofErr w:type="spellStart"/>
      <w:r w:rsidRPr="00A96578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A96578">
        <w:rPr>
          <w:rFonts w:ascii="Times New Roman" w:hAnsi="Times New Roman" w:cs="Times New Roman"/>
          <w:sz w:val="24"/>
          <w:szCs w:val="24"/>
        </w:rPr>
        <w:t xml:space="preserve"> никакой. Потом, вот мы говорим о </w:t>
      </w:r>
      <w:proofErr w:type="spellStart"/>
      <w:r w:rsidRPr="00A96578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 xml:space="preserve">экономики. Смотрите, а ведь уже не </w:t>
      </w:r>
      <w:proofErr w:type="spellStart"/>
      <w:r w:rsidRPr="00A96578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A96578">
        <w:rPr>
          <w:rFonts w:ascii="Times New Roman" w:hAnsi="Times New Roman" w:cs="Times New Roman"/>
          <w:sz w:val="24"/>
          <w:szCs w:val="24"/>
        </w:rPr>
        <w:t xml:space="preserve"> экономики, у нас уже идёт речь о цифровой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 xml:space="preserve">реальности. Она, по идее, должна быть во всех аспектах. Ну, я вот </w:t>
      </w:r>
      <w:proofErr w:type="spellStart"/>
      <w:r w:rsidRPr="00A96578">
        <w:rPr>
          <w:rFonts w:ascii="Times New Roman" w:hAnsi="Times New Roman" w:cs="Times New Roman"/>
          <w:sz w:val="24"/>
          <w:szCs w:val="24"/>
        </w:rPr>
        <w:t>тезисно</w:t>
      </w:r>
      <w:proofErr w:type="spellEnd"/>
      <w:r w:rsidRPr="00A96578">
        <w:rPr>
          <w:rFonts w:ascii="Times New Roman" w:hAnsi="Times New Roman" w:cs="Times New Roman"/>
          <w:sz w:val="24"/>
          <w:szCs w:val="24"/>
        </w:rPr>
        <w:t xml:space="preserve"> изложила свои мысли.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 xml:space="preserve">Я думаю, что главное – </w:t>
      </w:r>
      <w:proofErr w:type="spellStart"/>
      <w:r w:rsidRPr="00A96578">
        <w:rPr>
          <w:rFonts w:ascii="Times New Roman" w:hAnsi="Times New Roman" w:cs="Times New Roman"/>
          <w:sz w:val="24"/>
          <w:szCs w:val="24"/>
        </w:rPr>
        <w:t>тезисно</w:t>
      </w:r>
      <w:proofErr w:type="spellEnd"/>
      <w:r w:rsidRPr="00A96578">
        <w:rPr>
          <w:rFonts w:ascii="Times New Roman" w:hAnsi="Times New Roman" w:cs="Times New Roman"/>
          <w:sz w:val="24"/>
          <w:szCs w:val="24"/>
        </w:rPr>
        <w:t xml:space="preserve"> изложить… Спасибо.</w:t>
      </w:r>
    </w:p>
    <w:p w:rsidR="00A96578" w:rsidRPr="00A96578" w:rsidRDefault="00A96578" w:rsidP="00A96578">
      <w:pPr>
        <w:jc w:val="both"/>
        <w:rPr>
          <w:rFonts w:ascii="Times New Roman" w:hAnsi="Times New Roman" w:cs="Times New Roman"/>
          <w:sz w:val="24"/>
          <w:szCs w:val="24"/>
        </w:rPr>
      </w:pPr>
      <w:r w:rsidRPr="00A96578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A96578">
        <w:rPr>
          <w:rFonts w:ascii="Times New Roman" w:hAnsi="Times New Roman" w:cs="Times New Roman"/>
          <w:sz w:val="24"/>
          <w:szCs w:val="24"/>
        </w:rPr>
        <w:t>: Да, у нас вот время чтобы все успели. Спасибо. Есть вопросы?</w:t>
      </w:r>
    </w:p>
    <w:p w:rsidR="00A96578" w:rsidRPr="00A96578" w:rsidRDefault="00A96578" w:rsidP="00A96578">
      <w:pPr>
        <w:jc w:val="both"/>
        <w:rPr>
          <w:rFonts w:ascii="Times New Roman" w:hAnsi="Times New Roman" w:cs="Times New Roman"/>
          <w:sz w:val="24"/>
          <w:szCs w:val="24"/>
        </w:rPr>
      </w:pPr>
      <w:r w:rsidRPr="00A96578">
        <w:rPr>
          <w:rFonts w:ascii="Times New Roman" w:hAnsi="Times New Roman" w:cs="Times New Roman"/>
          <w:b/>
          <w:sz w:val="24"/>
          <w:szCs w:val="24"/>
        </w:rPr>
        <w:t>М</w:t>
      </w:r>
      <w:r w:rsidRPr="00A9657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965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6578">
        <w:rPr>
          <w:rFonts w:ascii="Times New Roman" w:hAnsi="Times New Roman" w:cs="Times New Roman"/>
          <w:sz w:val="24"/>
          <w:szCs w:val="24"/>
        </w:rPr>
        <w:t xml:space="preserve"> конце, чтоб все успели.</w:t>
      </w:r>
    </w:p>
    <w:p w:rsidR="00A96578" w:rsidRPr="00A96578" w:rsidRDefault="00A96578" w:rsidP="00A96578">
      <w:pPr>
        <w:jc w:val="both"/>
        <w:rPr>
          <w:rFonts w:ascii="Times New Roman" w:hAnsi="Times New Roman" w:cs="Times New Roman"/>
          <w:sz w:val="24"/>
          <w:szCs w:val="24"/>
        </w:rPr>
      </w:pPr>
      <w:r w:rsidRPr="00A96578">
        <w:rPr>
          <w:rFonts w:ascii="Times New Roman" w:hAnsi="Times New Roman" w:cs="Times New Roman"/>
          <w:sz w:val="24"/>
          <w:szCs w:val="24"/>
        </w:rPr>
        <w:t>Модератор: Так, кто у нас следующий?</w:t>
      </w:r>
    </w:p>
    <w:p w:rsidR="00A96578" w:rsidRPr="00A96578" w:rsidRDefault="00A96578" w:rsidP="00A96578">
      <w:pPr>
        <w:jc w:val="both"/>
        <w:rPr>
          <w:rFonts w:ascii="Times New Roman" w:hAnsi="Times New Roman" w:cs="Times New Roman"/>
          <w:sz w:val="24"/>
          <w:szCs w:val="24"/>
        </w:rPr>
      </w:pPr>
      <w:r w:rsidRPr="00A96578">
        <w:rPr>
          <w:rFonts w:ascii="Times New Roman" w:hAnsi="Times New Roman" w:cs="Times New Roman"/>
          <w:b/>
          <w:sz w:val="24"/>
          <w:szCs w:val="24"/>
        </w:rPr>
        <w:t>Павлова Наталья Владимировна</w:t>
      </w:r>
      <w:r w:rsidRPr="00A9657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96578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A96578">
        <w:rPr>
          <w:rFonts w:ascii="Times New Roman" w:hAnsi="Times New Roman" w:cs="Times New Roman"/>
          <w:sz w:val="24"/>
          <w:szCs w:val="24"/>
        </w:rPr>
        <w:t xml:space="preserve"> Наталья Сергеевна. Нет? </w:t>
      </w:r>
      <w:proofErr w:type="spellStart"/>
      <w:r w:rsidRPr="00A96578">
        <w:rPr>
          <w:rFonts w:ascii="Times New Roman" w:hAnsi="Times New Roman" w:cs="Times New Roman"/>
          <w:sz w:val="24"/>
          <w:szCs w:val="24"/>
        </w:rPr>
        <w:t>Авхадеев</w:t>
      </w:r>
      <w:proofErr w:type="spellEnd"/>
      <w:r w:rsidRPr="00A96578">
        <w:rPr>
          <w:rFonts w:ascii="Times New Roman" w:hAnsi="Times New Roman" w:cs="Times New Roman"/>
          <w:sz w:val="24"/>
          <w:szCs w:val="24"/>
        </w:rPr>
        <w:t xml:space="preserve"> Владислав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(02:02:44). Защита прав коренных народов Арктики.</w:t>
      </w:r>
    </w:p>
    <w:p w:rsidR="00116EB7" w:rsidRDefault="00A96578" w:rsidP="00A9657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578">
        <w:rPr>
          <w:rFonts w:ascii="Times New Roman" w:hAnsi="Times New Roman" w:cs="Times New Roman"/>
          <w:b/>
          <w:sz w:val="24"/>
          <w:szCs w:val="24"/>
        </w:rPr>
        <w:t>Авхадеев</w:t>
      </w:r>
      <w:proofErr w:type="spellEnd"/>
      <w:r w:rsidRPr="00A96578">
        <w:rPr>
          <w:rFonts w:ascii="Times New Roman" w:hAnsi="Times New Roman" w:cs="Times New Roman"/>
          <w:b/>
          <w:sz w:val="24"/>
          <w:szCs w:val="24"/>
        </w:rPr>
        <w:t xml:space="preserve"> Владислав</w:t>
      </w:r>
      <w:r w:rsidRPr="00A96578">
        <w:rPr>
          <w:rFonts w:ascii="Times New Roman" w:hAnsi="Times New Roman" w:cs="Times New Roman"/>
          <w:sz w:val="24"/>
          <w:szCs w:val="24"/>
        </w:rPr>
        <w:t>: Здравствуйте, спасибо за предоставленную возможность выступить.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Хотелось бы, прежде всего, сказать, что наш институт активно занимается вопросами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 xml:space="preserve">режима Арктики. В 2014 году в нашем институте под руководством академика </w:t>
      </w:r>
      <w:proofErr w:type="spellStart"/>
      <w:r w:rsidRPr="00A96578">
        <w:rPr>
          <w:rFonts w:ascii="Times New Roman" w:hAnsi="Times New Roman" w:cs="Times New Roman"/>
          <w:sz w:val="24"/>
          <w:szCs w:val="24"/>
        </w:rPr>
        <w:t>Хабриевой</w:t>
      </w:r>
      <w:proofErr w:type="spellEnd"/>
      <w:r w:rsidRPr="00A96578">
        <w:rPr>
          <w:rFonts w:ascii="Times New Roman" w:hAnsi="Times New Roman" w:cs="Times New Roman"/>
          <w:sz w:val="24"/>
          <w:szCs w:val="24"/>
        </w:rPr>
        <w:t xml:space="preserve"> Талии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578">
        <w:rPr>
          <w:rFonts w:ascii="Times New Roman" w:hAnsi="Times New Roman" w:cs="Times New Roman"/>
          <w:sz w:val="24"/>
          <w:szCs w:val="24"/>
        </w:rPr>
        <w:t>Ярулловны</w:t>
      </w:r>
      <w:proofErr w:type="spellEnd"/>
      <w:r w:rsidRPr="00A96578">
        <w:rPr>
          <w:rFonts w:ascii="Times New Roman" w:hAnsi="Times New Roman" w:cs="Times New Roman"/>
          <w:sz w:val="24"/>
          <w:szCs w:val="24"/>
        </w:rPr>
        <w:t xml:space="preserve"> и профессора Капустина Анатолия Яковлевича и большого коллектива нашего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института, включая меня, в том числе, разработал концепцию арктического права. И в завершении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своего доклада я как раз отсюда зачитаю небольшой вывод, что мы тогда предлагали в 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концепции. Я занимаюсь проблемами международного правового режима Арктики, я 4 раза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в Арктике зарубежной и российской. Я посещал традиционное жилище ненцев – чум.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разговаривал с их общественностью, я представляю, как живут эти люди, и считаю нужным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себя сделать какие-то выводы по их правовому статусу, вернее, по его улучшению.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EB7" w:rsidRDefault="00A96578" w:rsidP="00A96578">
      <w:pPr>
        <w:jc w:val="both"/>
        <w:rPr>
          <w:rFonts w:ascii="Times New Roman" w:hAnsi="Times New Roman" w:cs="Times New Roman"/>
          <w:sz w:val="24"/>
          <w:szCs w:val="24"/>
        </w:rPr>
      </w:pPr>
      <w:r w:rsidRPr="00A96578">
        <w:rPr>
          <w:rFonts w:ascii="Times New Roman" w:hAnsi="Times New Roman" w:cs="Times New Roman"/>
          <w:sz w:val="24"/>
          <w:szCs w:val="24"/>
        </w:rPr>
        <w:lastRenderedPageBreak/>
        <w:t>Исследуя проблематику правового статуса коренных народов необходимо, прежде всего, уяснить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определение данного понятия. Понятий достаточно много, но, я думаю, нужно здесь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отталкиваться от того, что предлагает в своём научном исследовании «Современные проблемы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 xml:space="preserve">самоопределения этносов» академик </w:t>
      </w:r>
      <w:proofErr w:type="spellStart"/>
      <w:r w:rsidRPr="00A96578">
        <w:rPr>
          <w:rFonts w:ascii="Times New Roman" w:hAnsi="Times New Roman" w:cs="Times New Roman"/>
          <w:sz w:val="24"/>
          <w:szCs w:val="24"/>
        </w:rPr>
        <w:t>Хабриева</w:t>
      </w:r>
      <w:proofErr w:type="spellEnd"/>
      <w:r w:rsidRPr="00A96578">
        <w:rPr>
          <w:rFonts w:ascii="Times New Roman" w:hAnsi="Times New Roman" w:cs="Times New Roman"/>
          <w:sz w:val="24"/>
          <w:szCs w:val="24"/>
        </w:rPr>
        <w:t xml:space="preserve"> Талия </w:t>
      </w:r>
      <w:proofErr w:type="spellStart"/>
      <w:r w:rsidRPr="00A96578">
        <w:rPr>
          <w:rFonts w:ascii="Times New Roman" w:hAnsi="Times New Roman" w:cs="Times New Roman"/>
          <w:sz w:val="24"/>
          <w:szCs w:val="24"/>
        </w:rPr>
        <w:t>Ярулловна</w:t>
      </w:r>
      <w:proofErr w:type="spellEnd"/>
      <w:r w:rsidRPr="00A96578">
        <w:rPr>
          <w:rFonts w:ascii="Times New Roman" w:hAnsi="Times New Roman" w:cs="Times New Roman"/>
          <w:sz w:val="24"/>
          <w:szCs w:val="24"/>
        </w:rPr>
        <w:t>. Кстати, в плане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самоопределений, в плане правового режима коренных народов наш институт тоже проделал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немалую работу. Особенно следует обратить внимание на научные исследования академика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578">
        <w:rPr>
          <w:rFonts w:ascii="Times New Roman" w:hAnsi="Times New Roman" w:cs="Times New Roman"/>
          <w:sz w:val="24"/>
          <w:szCs w:val="24"/>
        </w:rPr>
        <w:t>Хабриевой</w:t>
      </w:r>
      <w:proofErr w:type="spellEnd"/>
      <w:r w:rsidRPr="00A96578">
        <w:rPr>
          <w:rFonts w:ascii="Times New Roman" w:hAnsi="Times New Roman" w:cs="Times New Roman"/>
          <w:sz w:val="24"/>
          <w:szCs w:val="24"/>
        </w:rPr>
        <w:t xml:space="preserve"> и профессора Андрейченко Людмила Васильевна – это заведующая центром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публично-правовых исследований</w:t>
      </w:r>
      <w:bookmarkStart w:id="0" w:name="_GoBack"/>
      <w:bookmarkEnd w:id="0"/>
      <w:r w:rsidRPr="00A96578">
        <w:rPr>
          <w:rFonts w:ascii="Times New Roman" w:hAnsi="Times New Roman" w:cs="Times New Roman"/>
          <w:sz w:val="24"/>
          <w:szCs w:val="24"/>
        </w:rPr>
        <w:t xml:space="preserve"> она диссертацию защитила. Талия </w:t>
      </w:r>
      <w:proofErr w:type="spellStart"/>
      <w:r w:rsidRPr="00A96578">
        <w:rPr>
          <w:rFonts w:ascii="Times New Roman" w:hAnsi="Times New Roman" w:cs="Times New Roman"/>
          <w:sz w:val="24"/>
          <w:szCs w:val="24"/>
        </w:rPr>
        <w:t>Ярулловна</w:t>
      </w:r>
      <w:proofErr w:type="spellEnd"/>
      <w:r w:rsidRPr="00A96578">
        <w:rPr>
          <w:rFonts w:ascii="Times New Roman" w:hAnsi="Times New Roman" w:cs="Times New Roman"/>
          <w:sz w:val="24"/>
          <w:szCs w:val="24"/>
        </w:rPr>
        <w:t xml:space="preserve"> опубликовала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фундаментальные научные исследования, монографии и другие труды по данному вопросу.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EB7" w:rsidRDefault="00A96578" w:rsidP="00A96578">
      <w:pPr>
        <w:jc w:val="both"/>
        <w:rPr>
          <w:rFonts w:ascii="Times New Roman" w:hAnsi="Times New Roman" w:cs="Times New Roman"/>
          <w:sz w:val="24"/>
          <w:szCs w:val="24"/>
        </w:rPr>
      </w:pPr>
      <w:r w:rsidRPr="00A96578">
        <w:rPr>
          <w:rFonts w:ascii="Times New Roman" w:hAnsi="Times New Roman" w:cs="Times New Roman"/>
          <w:sz w:val="24"/>
          <w:szCs w:val="24"/>
        </w:rPr>
        <w:t>Какое определение предложено в «Современные проблема в самоопределении этносов»?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«Осознание и самоидентификация себя в качестве отдельного самобытного народа,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отличающегося от других групп населения в государстве или его части; наличие и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языка; сохранение своих социальных и политических институтов, иногда и правовых систем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основе бесспорного приоритета государственного права в целом; сохранение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специфической культуры, тесно связанной с их особым отношением к использованию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и природных ресурсов; ориентация на сохранение, развитие и передачу своим потомкам земли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своих предков и своих собственных этнических особенностей своего народа». Вот такое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определение в 2010 году опубликовано. Всё, что касается правового статуса, здесь было учтено.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данная характеристика выступает своего рода критерием, который позволяет осуществить</w:t>
      </w:r>
      <w:r w:rsidR="00116EB7"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признание государствами коренных народов.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578" w:rsidRPr="00A96578" w:rsidRDefault="00A96578" w:rsidP="00A96578">
      <w:pPr>
        <w:jc w:val="both"/>
        <w:rPr>
          <w:rFonts w:ascii="Times New Roman" w:hAnsi="Times New Roman" w:cs="Times New Roman"/>
          <w:sz w:val="24"/>
          <w:szCs w:val="24"/>
        </w:rPr>
      </w:pPr>
      <w:r w:rsidRPr="00A96578">
        <w:rPr>
          <w:rFonts w:ascii="Times New Roman" w:hAnsi="Times New Roman" w:cs="Times New Roman"/>
          <w:sz w:val="24"/>
          <w:szCs w:val="24"/>
        </w:rPr>
        <w:t>В чём необходимо заметить статус? Статус данных народов выражен как в источниках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международного права, так и в национально-правовых… в рамках национального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законодательства. Почему вообще у меня именно на эту тему возникло желание выступить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докладом? Дело в том, что недавно произошёл, на мой взгляд, вопиющий случай, 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сотрудники правоохранительных органов в Российской Федерации стали изымать оружие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коренных народов Арктики на том основании, что они регистрацию просрочили… не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регистрацию просрочили, а что они не используют специальные сейфы для хранения оружия. Что,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они должны кочевать с этими сейфами? В чуме просто сейф прикрутить некуда, а они изымают.</w:t>
      </w:r>
    </w:p>
    <w:p w:rsidR="00A96578" w:rsidRPr="00A96578" w:rsidRDefault="00A96578" w:rsidP="00A96578">
      <w:pPr>
        <w:jc w:val="both"/>
        <w:rPr>
          <w:rFonts w:ascii="Times New Roman" w:hAnsi="Times New Roman" w:cs="Times New Roman"/>
          <w:sz w:val="24"/>
          <w:szCs w:val="24"/>
        </w:rPr>
      </w:pPr>
      <w:r w:rsidRPr="00A96578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A96578">
        <w:rPr>
          <w:rFonts w:ascii="Times New Roman" w:hAnsi="Times New Roman" w:cs="Times New Roman"/>
          <w:sz w:val="24"/>
          <w:szCs w:val="24"/>
        </w:rPr>
        <w:t>: Не народов, а отдельных представителей.</w:t>
      </w:r>
    </w:p>
    <w:p w:rsidR="00116EB7" w:rsidRDefault="00A96578" w:rsidP="00A9657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578">
        <w:rPr>
          <w:rFonts w:ascii="Times New Roman" w:hAnsi="Times New Roman" w:cs="Times New Roman"/>
          <w:b/>
          <w:sz w:val="24"/>
          <w:szCs w:val="24"/>
        </w:rPr>
        <w:t>Авхадеев</w:t>
      </w:r>
      <w:proofErr w:type="spellEnd"/>
      <w:r w:rsidRPr="00A96578">
        <w:rPr>
          <w:rFonts w:ascii="Times New Roman" w:hAnsi="Times New Roman" w:cs="Times New Roman"/>
          <w:b/>
          <w:sz w:val="24"/>
          <w:szCs w:val="24"/>
        </w:rPr>
        <w:t xml:space="preserve"> Владислав</w:t>
      </w:r>
      <w:r w:rsidRPr="00A96578">
        <w:rPr>
          <w:rFonts w:ascii="Times New Roman" w:hAnsi="Times New Roman" w:cs="Times New Roman"/>
          <w:sz w:val="24"/>
          <w:szCs w:val="24"/>
        </w:rPr>
        <w:t>: Отдельных представителей, но это уже нарушение. Понимаете, дело в том,</w:t>
      </w:r>
      <w:r w:rsidR="00116EB7"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что проблемы впервые были исследованы международной организацией труда. И в отношении</w:t>
      </w:r>
      <w:r w:rsidR="00116EB7"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урегулированного статуса были приняты акты, касающиеся их экономических и социальных прав –</w:t>
      </w:r>
      <w:r w:rsidR="00116EB7"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Конвенция №107 и Конвенция №189. К сожалению, Российская Федерация до настоящего</w:t>
      </w:r>
      <w:r w:rsidR="00116EB7"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времени не ратифицировала, но данное обстоятельство не означает, что у Российской Федерации</w:t>
      </w:r>
      <w:r w:rsidR="00116EB7"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отсутствуют народные обязательства по защите народов, ведущих традиционный образ жизни.</w:t>
      </w:r>
      <w:r w:rsidR="00116EB7"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Нарушение прав на традиционные виды природопользования для коренных народов влечёт</w:t>
      </w:r>
      <w:r w:rsidR="00116EB7"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нарушение ряда международных договоров. В частности</w:t>
      </w:r>
      <w:r w:rsidR="00A33484">
        <w:rPr>
          <w:rFonts w:ascii="Times New Roman" w:hAnsi="Times New Roman" w:cs="Times New Roman"/>
          <w:sz w:val="24"/>
          <w:szCs w:val="24"/>
        </w:rPr>
        <w:t>,</w:t>
      </w:r>
      <w:r w:rsidRPr="00A96578">
        <w:rPr>
          <w:rFonts w:ascii="Times New Roman" w:hAnsi="Times New Roman" w:cs="Times New Roman"/>
          <w:sz w:val="24"/>
          <w:szCs w:val="24"/>
        </w:rPr>
        <w:t xml:space="preserve"> международный пакт о гражданских и</w:t>
      </w:r>
      <w:r w:rsidR="00116EB7"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политических правах 1966 года, согласно которому для достижения своих целей все народы</w:t>
      </w:r>
      <w:r w:rsidR="00116EB7"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 xml:space="preserve">имеют право свободно распоряжаться своими естественными природными </w:t>
      </w:r>
      <w:r w:rsidRPr="00A96578">
        <w:rPr>
          <w:rFonts w:ascii="Times New Roman" w:hAnsi="Times New Roman" w:cs="Times New Roman"/>
          <w:sz w:val="24"/>
          <w:szCs w:val="24"/>
        </w:rPr>
        <w:lastRenderedPageBreak/>
        <w:t>ресурсами, не</w:t>
      </w:r>
      <w:r w:rsidR="00116EB7"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назначая и не нанося при этом ущерба международным экономическим обязательствам и</w:t>
      </w:r>
      <w:r w:rsidR="00116EB7"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основываясь на принципе взаимной выгоды, исходя из международного права. Также, помимо</w:t>
      </w:r>
      <w:r w:rsidR="00116EB7"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пакта 1966 года, который регулирует права народов в целом, Россия является участницей</w:t>
      </w:r>
      <w:r w:rsidR="00116EB7"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многостороннего международного договора, в котором закреплены напрямую права коренных</w:t>
      </w:r>
      <w:r w:rsidR="00116EB7"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народов на распоряжение ими природных ресурсов. Речь идёт о конвенции о биоразнообразии</w:t>
      </w:r>
      <w:r w:rsidR="00116EB7"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1992 года, и, в соответствии со статьёй 8 государства-участники, насколько это возможно и</w:t>
      </w:r>
      <w:r w:rsidR="00116EB7"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целесообразно, обязаны, в соответствии со своим национальным законодательством,</w:t>
      </w:r>
      <w:r w:rsidR="00116EB7"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обеспечивать уважение и сохранение, поддержание знаний, нововведений и практики коренных</w:t>
      </w:r>
      <w:r w:rsidR="00116EB7"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и местных общин, отражающих традиционный образ жизни, которые имеют значение для</w:t>
      </w:r>
      <w:r w:rsidR="00116EB7"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сохранения и устойчивого использования биоразнообразия, способствовать их более широкому</w:t>
      </w:r>
      <w:r w:rsidR="00116EB7"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применению с одобрения и при участии носителей таких знаний; поощрять совместное</w:t>
      </w:r>
      <w:r w:rsidR="00116EB7"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использование на справедливой основе выгоды, возникающей из применения таких знаний и</w:t>
      </w:r>
      <w:r w:rsidR="00116EB7"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нововведений в практике. Также в данном случае в 2007 году генеральная ассамблея ООН</w:t>
      </w:r>
      <w:r w:rsidR="00116EB7"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приняла декларацию о правах коренных народах, в частности определяются права на сохранение</w:t>
      </w:r>
      <w:r w:rsidR="00116EB7"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их культуры. Поскольку времени не так много, я буду с сокращением говорить и называт</w:t>
      </w:r>
      <w:r w:rsidR="00116EB7">
        <w:rPr>
          <w:rFonts w:ascii="Times New Roman" w:hAnsi="Times New Roman" w:cs="Times New Roman"/>
          <w:sz w:val="24"/>
          <w:szCs w:val="24"/>
        </w:rPr>
        <w:t xml:space="preserve">ь </w:t>
      </w:r>
      <w:r w:rsidRPr="00A96578">
        <w:rPr>
          <w:rFonts w:ascii="Times New Roman" w:hAnsi="Times New Roman" w:cs="Times New Roman"/>
          <w:sz w:val="24"/>
          <w:szCs w:val="24"/>
        </w:rPr>
        <w:t>основные моменты. Обязанности государства вырабатывать и применять механизмы,</w:t>
      </w:r>
      <w:r w:rsidR="00116EB7"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способствующие их сохранению, а также провозглашение принципа свободного</w:t>
      </w:r>
      <w:r w:rsidR="00116EB7"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предварительного и осознанного согласия при принятии решений, основ, затрагивающих их</w:t>
      </w:r>
      <w:r w:rsidR="00116EB7"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интересы. Т.е. когда органы государственной власти принимают любое законодательство, их</w:t>
      </w:r>
      <w:r w:rsidR="00116EB7"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касающееся, обязательно должны быть представители данных народов. В России есть ассоциация</w:t>
      </w:r>
      <w:r w:rsidR="00116EB7"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коренных и малочисленных народов Севера, которая также является отдельным участником</w:t>
      </w:r>
      <w:r w:rsidR="00116EB7"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Арктического Совета. На это тоже надо обратить внимание, поэтому, конечно же, очень важно</w:t>
      </w:r>
      <w:r w:rsidR="00116EB7"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мнение.</w:t>
      </w:r>
      <w:r w:rsidR="00116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0D4" w:rsidRPr="007C50D4" w:rsidRDefault="00A96578" w:rsidP="00A96578">
      <w:pPr>
        <w:jc w:val="both"/>
        <w:rPr>
          <w:rFonts w:ascii="Times New Roman" w:hAnsi="Times New Roman" w:cs="Times New Roman"/>
          <w:sz w:val="24"/>
          <w:szCs w:val="24"/>
        </w:rPr>
      </w:pPr>
      <w:r w:rsidRPr="00A96578">
        <w:rPr>
          <w:rFonts w:ascii="Times New Roman" w:hAnsi="Times New Roman" w:cs="Times New Roman"/>
          <w:sz w:val="24"/>
          <w:szCs w:val="24"/>
        </w:rPr>
        <w:t>Дальше. В соответствии со статьёй 19 Декларации, государство добросовестно консультируется и</w:t>
      </w:r>
      <w:r w:rsidR="00116EB7">
        <w:rPr>
          <w:rFonts w:ascii="Times New Roman" w:hAnsi="Times New Roman" w:cs="Times New Roman"/>
          <w:sz w:val="24"/>
          <w:szCs w:val="24"/>
        </w:rPr>
        <w:t xml:space="preserve"> </w:t>
      </w:r>
      <w:r w:rsidRPr="00A96578">
        <w:rPr>
          <w:rFonts w:ascii="Times New Roman" w:hAnsi="Times New Roman" w:cs="Times New Roman"/>
          <w:sz w:val="24"/>
          <w:szCs w:val="24"/>
        </w:rPr>
        <w:t>сотрудничает с соответствующими коренными народами через их представительные институты.</w:t>
      </w:r>
    </w:p>
    <w:p w:rsidR="007C50D4" w:rsidRPr="007C50D4" w:rsidRDefault="007C50D4" w:rsidP="00D10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0D4" w:rsidRPr="007C50D4" w:rsidRDefault="007C50D4" w:rsidP="00D10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0D4" w:rsidRPr="007C50D4" w:rsidRDefault="007C50D4" w:rsidP="00D10E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50D4" w:rsidRPr="007C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BF"/>
    <w:rsid w:val="00014EA5"/>
    <w:rsid w:val="000C14B1"/>
    <w:rsid w:val="00116EB7"/>
    <w:rsid w:val="00117A03"/>
    <w:rsid w:val="0014074E"/>
    <w:rsid w:val="00167DA1"/>
    <w:rsid w:val="00173246"/>
    <w:rsid w:val="001774DA"/>
    <w:rsid w:val="00246255"/>
    <w:rsid w:val="00254000"/>
    <w:rsid w:val="00270AD8"/>
    <w:rsid w:val="00286B1F"/>
    <w:rsid w:val="0029667C"/>
    <w:rsid w:val="002E7648"/>
    <w:rsid w:val="002F64BF"/>
    <w:rsid w:val="00322BED"/>
    <w:rsid w:val="003D64AD"/>
    <w:rsid w:val="003E05D7"/>
    <w:rsid w:val="003E63EF"/>
    <w:rsid w:val="003F05E1"/>
    <w:rsid w:val="004079AB"/>
    <w:rsid w:val="00474F6A"/>
    <w:rsid w:val="004F564C"/>
    <w:rsid w:val="00510740"/>
    <w:rsid w:val="00516C72"/>
    <w:rsid w:val="00564218"/>
    <w:rsid w:val="005710DB"/>
    <w:rsid w:val="00576FEA"/>
    <w:rsid w:val="00587D5A"/>
    <w:rsid w:val="00593AC3"/>
    <w:rsid w:val="005A7E34"/>
    <w:rsid w:val="005C4FE4"/>
    <w:rsid w:val="006366E0"/>
    <w:rsid w:val="0068549E"/>
    <w:rsid w:val="00696812"/>
    <w:rsid w:val="006A20BB"/>
    <w:rsid w:val="007134E0"/>
    <w:rsid w:val="00726DFE"/>
    <w:rsid w:val="00731FC8"/>
    <w:rsid w:val="0074061C"/>
    <w:rsid w:val="00742CED"/>
    <w:rsid w:val="00797004"/>
    <w:rsid w:val="007B6A01"/>
    <w:rsid w:val="007C231B"/>
    <w:rsid w:val="007C50D4"/>
    <w:rsid w:val="008061A6"/>
    <w:rsid w:val="00823BA9"/>
    <w:rsid w:val="008B3AF8"/>
    <w:rsid w:val="008E013F"/>
    <w:rsid w:val="008F632A"/>
    <w:rsid w:val="0090270B"/>
    <w:rsid w:val="00916C39"/>
    <w:rsid w:val="00946ED8"/>
    <w:rsid w:val="0095532A"/>
    <w:rsid w:val="009A30B4"/>
    <w:rsid w:val="00A33484"/>
    <w:rsid w:val="00A355C6"/>
    <w:rsid w:val="00A5581F"/>
    <w:rsid w:val="00A73E35"/>
    <w:rsid w:val="00A8257C"/>
    <w:rsid w:val="00A82752"/>
    <w:rsid w:val="00A96578"/>
    <w:rsid w:val="00AD38A8"/>
    <w:rsid w:val="00B26B98"/>
    <w:rsid w:val="00B50E92"/>
    <w:rsid w:val="00B518AC"/>
    <w:rsid w:val="00B65D75"/>
    <w:rsid w:val="00BB1876"/>
    <w:rsid w:val="00BC0672"/>
    <w:rsid w:val="00BD2000"/>
    <w:rsid w:val="00BE063B"/>
    <w:rsid w:val="00BF4809"/>
    <w:rsid w:val="00C242C1"/>
    <w:rsid w:val="00CA44A6"/>
    <w:rsid w:val="00CD6DCB"/>
    <w:rsid w:val="00D10EDD"/>
    <w:rsid w:val="00D660BB"/>
    <w:rsid w:val="00D762D1"/>
    <w:rsid w:val="00DB20BB"/>
    <w:rsid w:val="00DE41C7"/>
    <w:rsid w:val="00DF0464"/>
    <w:rsid w:val="00E05E92"/>
    <w:rsid w:val="00E3493B"/>
    <w:rsid w:val="00EB1C8B"/>
    <w:rsid w:val="00EE7EC4"/>
    <w:rsid w:val="00EF19C1"/>
    <w:rsid w:val="00EF4BA4"/>
    <w:rsid w:val="00F00295"/>
    <w:rsid w:val="00F14368"/>
    <w:rsid w:val="00FD01FD"/>
    <w:rsid w:val="00FE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91BD"/>
  <w15:docId w15:val="{01074B23-15DF-415D-AF98-009FCE44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1183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Андрей Беликов</cp:lastModifiedBy>
  <cp:revision>4</cp:revision>
  <dcterms:created xsi:type="dcterms:W3CDTF">2018-12-11T21:31:00Z</dcterms:created>
  <dcterms:modified xsi:type="dcterms:W3CDTF">2019-01-03T07:58:00Z</dcterms:modified>
</cp:coreProperties>
</file>