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131B6" w14:textId="2985DCEF" w:rsidR="00F77929" w:rsidRDefault="00CD6EEB" w:rsidP="00105513">
      <w:pPr>
        <w:keepNext/>
        <w:rPr>
          <w:noProof/>
        </w:rPr>
      </w:pPr>
      <w:r w:rsidRPr="00F77929">
        <w:rPr>
          <w:noProof/>
        </w:rPr>
        <w:t xml:space="preserve">Один из примеров прайс-листа. </w:t>
      </w:r>
      <w:r w:rsidR="00F77929">
        <w:rPr>
          <w:noProof/>
        </w:rPr>
        <w:t xml:space="preserve">Всего </w:t>
      </w:r>
      <w:r w:rsidR="00105513">
        <w:rPr>
          <w:noProof/>
          <w:lang w:val="en-US"/>
        </w:rPr>
        <w:t>Excel</w:t>
      </w:r>
      <w:r w:rsidR="00105513" w:rsidRPr="00105513">
        <w:rPr>
          <w:noProof/>
        </w:rPr>
        <w:t>-</w:t>
      </w:r>
      <w:r w:rsidR="00F77929">
        <w:rPr>
          <w:noProof/>
        </w:rPr>
        <w:t xml:space="preserve">файлов </w:t>
      </w:r>
      <w:r w:rsidR="00105513">
        <w:rPr>
          <w:noProof/>
        </w:rPr>
        <w:t xml:space="preserve">может быть до двухсот. </w:t>
      </w:r>
      <w:r w:rsidRPr="00F77929">
        <w:rPr>
          <w:noProof/>
        </w:rPr>
        <w:t>Номер в имени файла определит его положение (</w:t>
      </w:r>
      <w:r w:rsidR="0049259F">
        <w:rPr>
          <w:noProof/>
        </w:rPr>
        <w:t xml:space="preserve">2 </w:t>
      </w:r>
      <w:r w:rsidRPr="00F77929">
        <w:rPr>
          <w:noProof/>
        </w:rPr>
        <w:t>колонки) в сводной таблице прайс-листов</w:t>
      </w:r>
      <w:r w:rsidR="0056548D">
        <w:rPr>
          <w:noProof/>
        </w:rPr>
        <w:t xml:space="preserve"> (см. следующий лист)</w:t>
      </w:r>
      <w:r w:rsidRPr="00F77929">
        <w:rPr>
          <w:noProof/>
        </w:rPr>
        <w:t>.</w:t>
      </w:r>
      <w:r w:rsidR="00105513">
        <w:rPr>
          <w:noProof/>
        </w:rPr>
        <w:t xml:space="preserve"> Номер при загрузке можно поменять.</w:t>
      </w:r>
      <w:r w:rsidR="0049259F">
        <w:rPr>
          <w:noProof/>
        </w:rPr>
        <w:t xml:space="preserve"> Из прайс-листов копируются только артикулы и цены.</w:t>
      </w:r>
      <w:r w:rsidR="00FC0494">
        <w:rPr>
          <w:noProof/>
        </w:rPr>
        <w:t xml:space="preserve"> </w:t>
      </w:r>
      <w:r w:rsidR="00FC0494" w:rsidRPr="00CA1AB1">
        <w:rPr>
          <w:b/>
          <w:noProof/>
        </w:rPr>
        <w:t>Требования к структуре листа минимальны</w:t>
      </w:r>
      <w:r w:rsidR="00FC0494">
        <w:rPr>
          <w:noProof/>
        </w:rPr>
        <w:t>: данные начинаются со второй строки, артикулы и цены располагаются в 1-й и 3-й колонках соответственно.</w:t>
      </w:r>
    </w:p>
    <w:p w14:paraId="748279FB" w14:textId="277186BD" w:rsidR="005B1515" w:rsidRPr="00F77929" w:rsidRDefault="00F570B1" w:rsidP="00105513">
      <w:pPr>
        <w:keepNext/>
        <w:rPr>
          <w:noProof/>
        </w:rPr>
      </w:pPr>
      <w:r>
        <w:rPr>
          <w:noProof/>
          <w:lang w:eastAsia="ru-RU"/>
        </w:rPr>
        <w:drawing>
          <wp:inline distT="0" distB="0" distL="0" distR="0" wp14:anchorId="494AC9DD" wp14:editId="674CD575">
            <wp:extent cx="9801225" cy="542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06213" cy="543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DD3F3" w14:textId="0E2AE69F" w:rsidR="004946FF" w:rsidRDefault="004946FF" w:rsidP="00CD6EEB">
      <w:pPr>
        <w:keepNext/>
        <w:jc w:val="center"/>
      </w:pPr>
    </w:p>
    <w:p w14:paraId="1EC56AA2" w14:textId="59E73B8A" w:rsidR="00F77929" w:rsidRDefault="00F77929" w:rsidP="005B1515">
      <w:pPr>
        <w:jc w:val="both"/>
        <w:rPr>
          <w:noProof/>
        </w:rPr>
      </w:pPr>
      <w:r>
        <w:rPr>
          <w:noProof/>
        </w:rPr>
        <w:t>Сводная таблица прайс-листов поставщиков. Каждый прайс-лист занимает своё место согласно его номеру</w:t>
      </w:r>
      <w:r w:rsidR="0027550D">
        <w:rPr>
          <w:noProof/>
        </w:rPr>
        <w:t xml:space="preserve"> (в имени файла или введенному вручную)</w:t>
      </w:r>
      <w:r>
        <w:rPr>
          <w:noProof/>
        </w:rPr>
        <w:t xml:space="preserve">. Номер можно указать вручную в процессе переноса данных из </w:t>
      </w:r>
      <w:r>
        <w:rPr>
          <w:noProof/>
          <w:lang w:val="en-US"/>
        </w:rPr>
        <w:t>Excel</w:t>
      </w:r>
      <w:r w:rsidRPr="00F77929">
        <w:rPr>
          <w:noProof/>
        </w:rPr>
        <w:t>-</w:t>
      </w:r>
      <w:r>
        <w:rPr>
          <w:noProof/>
        </w:rPr>
        <w:t>файлов. Можно загрузить практически любое количество прайс-листов</w:t>
      </w:r>
      <w:r w:rsidR="0027550D">
        <w:rPr>
          <w:noProof/>
        </w:rPr>
        <w:t xml:space="preserve"> (до двухсот)</w:t>
      </w:r>
      <w:r>
        <w:rPr>
          <w:noProof/>
        </w:rPr>
        <w:t>. Можно загрузить все листы «одним махом»</w:t>
      </w:r>
      <w:r w:rsidR="0027550D">
        <w:rPr>
          <w:noProof/>
        </w:rPr>
        <w:t>, выбрав их в форме «Проводник»</w:t>
      </w:r>
      <w:r>
        <w:rPr>
          <w:noProof/>
        </w:rPr>
        <w:t>. Можно выполнять загрузку по мере необходимости</w:t>
      </w:r>
      <w:r w:rsidR="00FC0494">
        <w:rPr>
          <w:noProof/>
        </w:rPr>
        <w:t xml:space="preserve"> (например тогда, когда от поставщика получен новый прайс-лист) любого количества прайс-листов</w:t>
      </w:r>
      <w:r>
        <w:rPr>
          <w:noProof/>
        </w:rPr>
        <w:t xml:space="preserve">. Перенос данных выполняется с помощью </w:t>
      </w:r>
      <w:r w:rsidR="0055709B">
        <w:rPr>
          <w:noProof/>
        </w:rPr>
        <w:t>мкроса</w:t>
      </w:r>
      <w:r>
        <w:rPr>
          <w:noProof/>
        </w:rPr>
        <w:t xml:space="preserve"> «</w:t>
      </w:r>
      <w:r w:rsidR="0055709B" w:rsidRPr="0055709B">
        <w:rPr>
          <w:noProof/>
        </w:rPr>
        <w:t>КопированиеПрайсЛистов</w:t>
      </w:r>
      <w:r>
        <w:rPr>
          <w:noProof/>
        </w:rPr>
        <w:t>».</w:t>
      </w:r>
      <w:r w:rsidR="00FC0494">
        <w:rPr>
          <w:noProof/>
        </w:rPr>
        <w:t xml:space="preserve">  Шапка </w:t>
      </w:r>
      <w:r w:rsidR="00FC0494" w:rsidRPr="00CA1AB1">
        <w:rPr>
          <w:b/>
          <w:noProof/>
        </w:rPr>
        <w:t>должна</w:t>
      </w:r>
      <w:r w:rsidR="00FC0494">
        <w:rPr>
          <w:noProof/>
        </w:rPr>
        <w:t xml:space="preserve"> занимать две строки. Её «оформлением» занимается сам пользователь программы.</w:t>
      </w:r>
      <w:r w:rsidR="00475944">
        <w:rPr>
          <w:noProof/>
        </w:rPr>
        <w:t xml:space="preserve"> </w:t>
      </w:r>
    </w:p>
    <w:p w14:paraId="4345F1C7" w14:textId="6F0C2CE1" w:rsidR="00F77929" w:rsidRDefault="00F570B1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4122A63B" wp14:editId="7C2A998D">
            <wp:extent cx="9972675" cy="480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80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FF6A" w14:textId="66D6FF48" w:rsidR="00F77929" w:rsidRDefault="00F77929">
      <w:pPr>
        <w:rPr>
          <w:noProof/>
        </w:rPr>
      </w:pPr>
    </w:p>
    <w:p w14:paraId="13B24179" w14:textId="6FA62019" w:rsidR="005A69BF" w:rsidRDefault="00035B29" w:rsidP="00357A66">
      <w:pPr>
        <w:jc w:val="both"/>
        <w:rPr>
          <w:noProof/>
        </w:rPr>
      </w:pPr>
      <w:r>
        <w:rPr>
          <w:noProof/>
        </w:rPr>
        <w:t>Итак, с</w:t>
      </w:r>
      <w:r w:rsidR="00475944">
        <w:rPr>
          <w:noProof/>
        </w:rPr>
        <w:t>водная таблица цен всех загруженных прайс-листов</w:t>
      </w:r>
      <w:r w:rsidR="00CA1AB1">
        <w:rPr>
          <w:noProof/>
        </w:rPr>
        <w:t xml:space="preserve"> </w:t>
      </w:r>
      <w:r>
        <w:rPr>
          <w:noProof/>
        </w:rPr>
        <w:t xml:space="preserve">подготовлена </w:t>
      </w:r>
      <w:r w:rsidR="00CA1AB1">
        <w:rPr>
          <w:noProof/>
        </w:rPr>
        <w:t xml:space="preserve">(см. предыдущую страницу). Подготовка этой таблицы </w:t>
      </w:r>
      <w:r>
        <w:rPr>
          <w:noProof/>
        </w:rPr>
        <w:t xml:space="preserve">«Анализ» </w:t>
      </w:r>
      <w:r w:rsidR="00CA1AB1">
        <w:rPr>
          <w:noProof/>
        </w:rPr>
        <w:t xml:space="preserve">выполняется </w:t>
      </w:r>
      <w:r w:rsidR="00BB5DB8">
        <w:rPr>
          <w:noProof/>
        </w:rPr>
        <w:t>макросом</w:t>
      </w:r>
      <w:r w:rsidR="00CA1AB1">
        <w:rPr>
          <w:noProof/>
        </w:rPr>
        <w:t xml:space="preserve"> «</w:t>
      </w:r>
      <w:r w:rsidR="00BB5DB8" w:rsidRPr="00BB5DB8">
        <w:rPr>
          <w:noProof/>
        </w:rPr>
        <w:t>АнализПрайсЛистов</w:t>
      </w:r>
      <w:r w:rsidR="00CA1AB1">
        <w:rPr>
          <w:noProof/>
        </w:rPr>
        <w:t xml:space="preserve">». </w:t>
      </w:r>
      <w:r w:rsidR="00CA1AB1" w:rsidRPr="00CA1AB1">
        <w:rPr>
          <w:noProof/>
        </w:rPr>
        <w:t xml:space="preserve">В </w:t>
      </w:r>
      <w:r w:rsidR="00F570B1">
        <w:rPr>
          <w:b/>
          <w:noProof/>
        </w:rPr>
        <w:t xml:space="preserve">первую </w:t>
      </w:r>
      <w:r w:rsidR="00CA1AB1" w:rsidRPr="00CA1AB1">
        <w:rPr>
          <w:noProof/>
        </w:rPr>
        <w:t xml:space="preserve">колонку копируются </w:t>
      </w:r>
      <w:r w:rsidR="00CA1AB1" w:rsidRPr="00F33071">
        <w:rPr>
          <w:b/>
          <w:noProof/>
        </w:rPr>
        <w:t>без дублирования</w:t>
      </w:r>
      <w:r w:rsidR="00CA1AB1" w:rsidRPr="00CA1AB1">
        <w:rPr>
          <w:noProof/>
        </w:rPr>
        <w:t xml:space="preserve"> артикулы из загруженных прайс-листов и сортируются по возрастанию</w:t>
      </w:r>
      <w:r w:rsidR="00F33071">
        <w:rPr>
          <w:noProof/>
        </w:rPr>
        <w:t xml:space="preserve"> (</w:t>
      </w:r>
      <w:r w:rsidR="00F33071" w:rsidRPr="00F33071">
        <w:rPr>
          <w:b/>
          <w:noProof/>
        </w:rPr>
        <w:t>важно</w:t>
      </w:r>
      <w:r w:rsidR="00F33071">
        <w:rPr>
          <w:noProof/>
        </w:rPr>
        <w:t>: сортируются как текст, а не как числа)</w:t>
      </w:r>
      <w:r w:rsidR="00CA1AB1" w:rsidRPr="00CA1AB1">
        <w:rPr>
          <w:noProof/>
        </w:rPr>
        <w:t xml:space="preserve">. Далее в колонки согласно номеру файла записываются цены. После этого в каждой строке цветом выделяются </w:t>
      </w:r>
      <w:r w:rsidR="00BB5DB8">
        <w:rPr>
          <w:noProof/>
          <w:lang w:val="en-US"/>
        </w:rPr>
        <w:t>min</w:t>
      </w:r>
      <w:r w:rsidR="00BB5DB8" w:rsidRPr="00F570B1">
        <w:rPr>
          <w:noProof/>
        </w:rPr>
        <w:t xml:space="preserve"> </w:t>
      </w:r>
      <w:r w:rsidR="00CA1AB1" w:rsidRPr="00CA1AB1">
        <w:rPr>
          <w:noProof/>
        </w:rPr>
        <w:t xml:space="preserve">и </w:t>
      </w:r>
      <w:r w:rsidR="00BB5DB8">
        <w:rPr>
          <w:noProof/>
          <w:lang w:val="en-US"/>
        </w:rPr>
        <w:t>max</w:t>
      </w:r>
      <w:r w:rsidR="00BB5DB8" w:rsidRPr="00F570B1">
        <w:rPr>
          <w:noProof/>
        </w:rPr>
        <w:t xml:space="preserve"> </w:t>
      </w:r>
      <w:r w:rsidR="00CA1AB1" w:rsidRPr="00CA1AB1">
        <w:rPr>
          <w:noProof/>
        </w:rPr>
        <w:t>цена.</w:t>
      </w:r>
      <w:r w:rsidR="00F33071">
        <w:rPr>
          <w:noProof/>
        </w:rPr>
        <w:t xml:space="preserve"> </w:t>
      </w:r>
      <w:r w:rsidR="00357A66" w:rsidRPr="00CA1AB1">
        <w:rPr>
          <w:b/>
          <w:noProof/>
        </w:rPr>
        <w:t>Требования к структуре листа минимальны</w:t>
      </w:r>
      <w:r w:rsidR="00357A66" w:rsidRPr="00357A66">
        <w:rPr>
          <w:noProof/>
        </w:rPr>
        <w:t xml:space="preserve">: </w:t>
      </w:r>
      <w:r w:rsidR="00357A66">
        <w:rPr>
          <w:noProof/>
        </w:rPr>
        <w:t>шапка занимает две строки таблицы.</w:t>
      </w:r>
      <w:r w:rsidR="00F570B1">
        <w:rPr>
          <w:noProof/>
        </w:rPr>
        <w:t xml:space="preserve"> В последних столбцах выводится разница между </w:t>
      </w:r>
      <w:r w:rsidR="00F570B1">
        <w:rPr>
          <w:noProof/>
          <w:lang w:val="en-US"/>
        </w:rPr>
        <w:t>min</w:t>
      </w:r>
      <w:r w:rsidR="00F570B1" w:rsidRPr="00F570B1">
        <w:rPr>
          <w:noProof/>
        </w:rPr>
        <w:t xml:space="preserve"> </w:t>
      </w:r>
      <w:r w:rsidR="00F570B1">
        <w:rPr>
          <w:noProof/>
        </w:rPr>
        <w:t xml:space="preserve">и </w:t>
      </w:r>
      <w:r w:rsidR="00F570B1">
        <w:rPr>
          <w:noProof/>
          <w:lang w:val="en-US"/>
        </w:rPr>
        <w:t>max</w:t>
      </w:r>
      <w:r w:rsidR="00F570B1" w:rsidRPr="00F570B1">
        <w:rPr>
          <w:noProof/>
        </w:rPr>
        <w:t xml:space="preserve"> </w:t>
      </w:r>
      <w:r w:rsidR="00F570B1">
        <w:rPr>
          <w:noProof/>
        </w:rPr>
        <w:t>ценой</w:t>
      </w:r>
      <w:r w:rsidR="00BB5DB8">
        <w:rPr>
          <w:noProof/>
        </w:rPr>
        <w:t xml:space="preserve"> (в деньгах и %</w:t>
      </w:r>
      <w:bookmarkStart w:id="0" w:name="_GoBack"/>
      <w:bookmarkEnd w:id="0"/>
      <w:r w:rsidR="00BB5DB8">
        <w:rPr>
          <w:noProof/>
        </w:rPr>
        <w:t>)</w:t>
      </w:r>
      <w:r w:rsidR="00F570B1">
        <w:rPr>
          <w:noProof/>
        </w:rPr>
        <w:t>.</w:t>
      </w:r>
    </w:p>
    <w:p w14:paraId="4AEDB403" w14:textId="0A60C50D" w:rsidR="00057C3C" w:rsidRPr="00F570B1" w:rsidRDefault="00057C3C" w:rsidP="00357A66">
      <w:pPr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3D7445BC" wp14:editId="57EE3D96">
            <wp:extent cx="10001250" cy="4943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C3C" w:rsidRPr="00F570B1" w:rsidSect="00CD6EEB">
      <w:headerReference w:type="default" r:id="rId10"/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ABA2" w14:textId="77777777" w:rsidR="006E44FD" w:rsidRDefault="006E44FD" w:rsidP="008C618F">
      <w:pPr>
        <w:spacing w:after="0" w:line="240" w:lineRule="auto"/>
      </w:pPr>
      <w:r>
        <w:separator/>
      </w:r>
    </w:p>
  </w:endnote>
  <w:endnote w:type="continuationSeparator" w:id="0">
    <w:p w14:paraId="4550B99C" w14:textId="77777777" w:rsidR="006E44FD" w:rsidRDefault="006E44FD" w:rsidP="008C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A904" w14:textId="13264937" w:rsidR="008C618F" w:rsidRDefault="008C618F" w:rsidP="000651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62D2" w14:textId="77777777" w:rsidR="006E44FD" w:rsidRDefault="006E44FD" w:rsidP="008C618F">
      <w:pPr>
        <w:spacing w:after="0" w:line="240" w:lineRule="auto"/>
      </w:pPr>
      <w:r>
        <w:separator/>
      </w:r>
    </w:p>
  </w:footnote>
  <w:footnote w:type="continuationSeparator" w:id="0">
    <w:p w14:paraId="431EA3FC" w14:textId="77777777" w:rsidR="006E44FD" w:rsidRDefault="006E44FD" w:rsidP="008C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6BD5" w14:textId="4ED4AB77" w:rsidR="00CD6EEB" w:rsidRDefault="00CD6EEB">
    <w:pPr>
      <w:pStyle w:val="a3"/>
    </w:pPr>
  </w:p>
  <w:p w14:paraId="4FC2CEBE" w14:textId="77777777" w:rsidR="00CD6EEB" w:rsidRDefault="00CD6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3F"/>
    <w:rsid w:val="00035B29"/>
    <w:rsid w:val="00057C3C"/>
    <w:rsid w:val="00065149"/>
    <w:rsid w:val="00105513"/>
    <w:rsid w:val="0027550D"/>
    <w:rsid w:val="00357A66"/>
    <w:rsid w:val="00475944"/>
    <w:rsid w:val="0049259F"/>
    <w:rsid w:val="004946FF"/>
    <w:rsid w:val="0055709B"/>
    <w:rsid w:val="0056548D"/>
    <w:rsid w:val="005A69BF"/>
    <w:rsid w:val="005B1515"/>
    <w:rsid w:val="006E44FD"/>
    <w:rsid w:val="0085183F"/>
    <w:rsid w:val="008C618F"/>
    <w:rsid w:val="00B3151E"/>
    <w:rsid w:val="00BB483D"/>
    <w:rsid w:val="00BB5DB8"/>
    <w:rsid w:val="00CA1AB1"/>
    <w:rsid w:val="00CD6EEB"/>
    <w:rsid w:val="00CF508F"/>
    <w:rsid w:val="00F33071"/>
    <w:rsid w:val="00F570B1"/>
    <w:rsid w:val="00F77929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7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18F"/>
  </w:style>
  <w:style w:type="paragraph" w:styleId="a5">
    <w:name w:val="footer"/>
    <w:basedOn w:val="a"/>
    <w:link w:val="a6"/>
    <w:uiPriority w:val="99"/>
    <w:unhideWhenUsed/>
    <w:rsid w:val="008C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18F"/>
  </w:style>
  <w:style w:type="paragraph" w:styleId="a7">
    <w:name w:val="caption"/>
    <w:basedOn w:val="a"/>
    <w:next w:val="a"/>
    <w:uiPriority w:val="35"/>
    <w:unhideWhenUsed/>
    <w:qFormat/>
    <w:rsid w:val="00CD6E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18F"/>
  </w:style>
  <w:style w:type="paragraph" w:styleId="a5">
    <w:name w:val="footer"/>
    <w:basedOn w:val="a"/>
    <w:link w:val="a6"/>
    <w:uiPriority w:val="99"/>
    <w:unhideWhenUsed/>
    <w:rsid w:val="008C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18F"/>
  </w:style>
  <w:style w:type="paragraph" w:styleId="a7">
    <w:name w:val="caption"/>
    <w:basedOn w:val="a"/>
    <w:next w:val="a"/>
    <w:uiPriority w:val="35"/>
    <w:unhideWhenUsed/>
    <w:qFormat/>
    <w:rsid w:val="00CD6E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16</cp:revision>
  <dcterms:created xsi:type="dcterms:W3CDTF">2019-02-04T08:45:00Z</dcterms:created>
  <dcterms:modified xsi:type="dcterms:W3CDTF">2019-02-25T14:09:00Z</dcterms:modified>
</cp:coreProperties>
</file>