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47D" w:rsidRDefault="00A0047D" w:rsidP="00A0047D">
      <w:r>
        <w:t>Задача - зашифровать цифровую фотографию (для простоты можно ч/б) с помощью SP-сети (не путать SP-сеть с сетью Фейстеля)</w:t>
      </w:r>
    </w:p>
    <w:p w:rsidR="00A0047D" w:rsidRDefault="00A0047D" w:rsidP="00A0047D">
      <w:r>
        <w:t>Размер изображения — 512*512 пикселей. При шифровании изображение разбивается на блоки, кратные одному байту. Затем блоки шифруются, а после этого, естественно, и расшифровываются (причем, должны расшифровываться правильно).</w:t>
      </w:r>
    </w:p>
    <w:p w:rsidR="00A0047D" w:rsidRDefault="00A0047D" w:rsidP="00A0047D"/>
    <w:p w:rsidR="00A0047D" w:rsidRDefault="00A0047D" w:rsidP="00A0047D">
      <w:r>
        <w:t>Выбирать размер шифруемого блока шифруемых данных в диапазоне 16 - 64 бита. Поскольку исходное изображение – черно/белое, то для отображения яркости пикселя изображения выделяется один байт. Исходя из сказанного, надо построить структуру своей SP-сети: задать для каждого раунда свой набор S-блоков и свой Р-блок. Описать и нарисовать структуру SP-сети. Привести построенные таблицы прямой подстановки (S-блоки) и Р-блок хотя бы для одного раунда шифрования. Далее надо выполнить один раунд шифрования, построить изображение, визуально оценить «степень его похожести» на шум. Для шумоподобного ч/б цифрового изображения характерно равномерное и хаотическое расположение точек в диапазоне яркостей от 0 до 255.</w:t>
      </w:r>
    </w:p>
    <w:p w:rsidR="00A0047D" w:rsidRDefault="00A0047D" w:rsidP="00A0047D">
      <w:r>
        <w:t>Для большей объективности целесообразно количественно оценить качество шифрования. Для этого есть простейший метод: надо построить гистограмму распределения яркостей изображения. Обычно одного раунда шифрования совершенно недостаточно для закрытия информации от посторонних. Поэтому их надо выполнить соответствующее количество, строя для каждого раунда свою «картинку» и свою гистограмму. Далее - дешифрование. Здесь надо привести таблицы обратной подстановки и т.д. в обратном порядке. Выводы о проделанной работе.</w:t>
      </w:r>
    </w:p>
    <w:p w:rsidR="00A0047D" w:rsidRDefault="00A0047D" w:rsidP="00A0047D"/>
    <w:p w:rsidR="00D72C8F" w:rsidRDefault="00A0047D" w:rsidP="00A0047D">
      <w:r>
        <w:t>Можно выполнить в любой среде. Но должны быть представлены все необходимые промежуточные и т.д. результаты</w:t>
      </w:r>
      <w:bookmarkStart w:id="0" w:name="_GoBack"/>
      <w:bookmarkEnd w:id="0"/>
    </w:p>
    <w:sectPr w:rsidR="00D7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52"/>
    <w:rsid w:val="00507E52"/>
    <w:rsid w:val="00A0047D"/>
    <w:rsid w:val="00D7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B4F40-74DE-4335-B082-F8A1000E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2020-05-27T06:50:00Z</dcterms:created>
  <dcterms:modified xsi:type="dcterms:W3CDTF">2020-05-27T06:50:00Z</dcterms:modified>
</cp:coreProperties>
</file>