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29" w:rsidRDefault="00B827DB" w:rsidP="00BA3529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Ветераны – это молодость души</w:t>
      </w:r>
    </w:p>
    <w:p w:rsidR="00565A9F" w:rsidRPr="00B37621" w:rsidRDefault="00565A9F" w:rsidP="00565A9F">
      <w:pPr>
        <w:spacing w:before="100" w:beforeAutospacing="1" w:after="100" w:afterAutospacing="1"/>
        <w:rPr>
          <w:rFonts w:ascii="Tahoma" w:hAnsi="Tahoma" w:cs="Tahoma"/>
          <w:color w:val="212121"/>
          <w:sz w:val="18"/>
          <w:szCs w:val="18"/>
        </w:rPr>
      </w:pPr>
      <w:r w:rsidRPr="00B37621">
        <w:rPr>
          <w:rFonts w:ascii="Tahoma" w:hAnsi="Tahoma" w:cs="Tahoma"/>
          <w:color w:val="212121"/>
          <w:sz w:val="21"/>
          <w:szCs w:val="21"/>
        </w:rPr>
        <w:t>Наше сердце в полете как птица,</w:t>
      </w:r>
      <w:r w:rsidRPr="00B37621">
        <w:rPr>
          <w:rFonts w:ascii="Tahoma" w:hAnsi="Tahoma" w:cs="Tahoma"/>
          <w:color w:val="212121"/>
          <w:sz w:val="21"/>
          <w:szCs w:val="21"/>
        </w:rPr>
        <w:br/>
        <w:t>И волненье в груди под вечер.</w:t>
      </w:r>
      <w:r w:rsidRPr="00B37621">
        <w:rPr>
          <w:rFonts w:ascii="Tahoma" w:hAnsi="Tahoma" w:cs="Tahoma"/>
          <w:color w:val="212121"/>
          <w:sz w:val="21"/>
          <w:szCs w:val="21"/>
        </w:rPr>
        <w:br/>
        <w:t>От весны голова кружится,</w:t>
      </w:r>
      <w:r w:rsidRPr="00B37621">
        <w:rPr>
          <w:rFonts w:ascii="Tahoma" w:hAnsi="Tahoma" w:cs="Tahoma"/>
          <w:color w:val="212121"/>
          <w:sz w:val="21"/>
          <w:szCs w:val="21"/>
        </w:rPr>
        <w:br/>
        <w:t>Ветеран ведь от слова – ветер!</w:t>
      </w:r>
      <w:r w:rsidRPr="00B37621">
        <w:rPr>
          <w:rFonts w:ascii="Tahoma" w:hAnsi="Tahoma" w:cs="Tahoma"/>
          <w:color w:val="212121"/>
          <w:sz w:val="18"/>
          <w:szCs w:val="18"/>
        </w:rPr>
        <w:br/>
        <w:t> </w:t>
      </w:r>
    </w:p>
    <w:p w:rsidR="00565A9F" w:rsidRDefault="00565A9F" w:rsidP="00565A9F">
      <w:pPr>
        <w:spacing w:before="100" w:beforeAutospacing="1" w:after="100" w:afterAutospacing="1"/>
        <w:rPr>
          <w:rFonts w:ascii="Tahoma" w:hAnsi="Tahoma" w:cs="Tahoma"/>
          <w:color w:val="212121"/>
          <w:sz w:val="21"/>
          <w:szCs w:val="21"/>
        </w:rPr>
      </w:pPr>
      <w:r w:rsidRPr="00B37621">
        <w:rPr>
          <w:rFonts w:ascii="Tahoma" w:hAnsi="Tahoma" w:cs="Tahoma"/>
          <w:color w:val="212121"/>
          <w:sz w:val="21"/>
          <w:szCs w:val="21"/>
        </w:rPr>
        <w:t>Не стареют душой ветераны.</w:t>
      </w:r>
      <w:r w:rsidRPr="00B37621">
        <w:rPr>
          <w:rFonts w:ascii="Tahoma" w:hAnsi="Tahoma" w:cs="Tahoma"/>
          <w:color w:val="212121"/>
          <w:sz w:val="21"/>
          <w:szCs w:val="21"/>
        </w:rPr>
        <w:br/>
        <w:t>И пускай пролетают года</w:t>
      </w:r>
      <w:r w:rsidRPr="00B37621">
        <w:rPr>
          <w:rFonts w:ascii="Tahoma" w:hAnsi="Tahoma" w:cs="Tahoma"/>
          <w:color w:val="212121"/>
          <w:sz w:val="21"/>
          <w:szCs w:val="21"/>
        </w:rPr>
        <w:br/>
        <w:t>Мы верны нашей юности славной,</w:t>
      </w:r>
      <w:r w:rsidRPr="00B37621">
        <w:rPr>
          <w:rFonts w:ascii="Tahoma" w:hAnsi="Tahoma" w:cs="Tahoma"/>
          <w:color w:val="212121"/>
          <w:sz w:val="21"/>
          <w:szCs w:val="21"/>
        </w:rPr>
        <w:br/>
        <w:t>Потому что душа молода!</w:t>
      </w:r>
    </w:p>
    <w:p w:rsidR="00565A9F" w:rsidRPr="00B37621" w:rsidRDefault="00565A9F" w:rsidP="00565A9F">
      <w:pPr>
        <w:spacing w:before="100" w:beforeAutospacing="1" w:after="100" w:afterAutospacing="1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Е.П. Воронина</w:t>
      </w:r>
    </w:p>
    <w:p w:rsidR="00D340C0" w:rsidRPr="00830B07" w:rsidRDefault="00565A9F" w:rsidP="00B827DB">
      <w:pPr>
        <w:shd w:val="clear" w:color="auto" w:fill="FFFFFF"/>
        <w:ind w:firstLine="567"/>
        <w:jc w:val="both"/>
        <w:rPr>
          <w:sz w:val="28"/>
          <w:szCs w:val="28"/>
        </w:rPr>
      </w:pPr>
      <w:r w:rsidRPr="00BA3529">
        <w:rPr>
          <w:sz w:val="28"/>
          <w:szCs w:val="28"/>
        </w:rPr>
        <w:t xml:space="preserve">Одной из приоритетных задач социально-экономического развития района является совершенствование форм взаимодействия с общественными формированиями. </w:t>
      </w:r>
      <w:r w:rsidR="00D340C0" w:rsidRPr="00830B07">
        <w:rPr>
          <w:sz w:val="28"/>
          <w:szCs w:val="28"/>
        </w:rPr>
        <w:t>Ра</w:t>
      </w:r>
      <w:r w:rsidRPr="00BA3529">
        <w:rPr>
          <w:sz w:val="28"/>
          <w:szCs w:val="28"/>
        </w:rPr>
        <w:t xml:space="preserve">йонная организация ветеранов-пенсионеров войны, труда, военной службы и правоохранительных органов </w:t>
      </w:r>
      <w:proofErr w:type="spellStart"/>
      <w:r w:rsidRPr="00BA3529">
        <w:rPr>
          <w:sz w:val="28"/>
          <w:szCs w:val="28"/>
        </w:rPr>
        <w:t>Усть-Таркского</w:t>
      </w:r>
      <w:proofErr w:type="spellEnd"/>
      <w:r w:rsidRPr="00BA3529">
        <w:rPr>
          <w:sz w:val="28"/>
          <w:szCs w:val="28"/>
        </w:rPr>
        <w:t xml:space="preserve"> района</w:t>
      </w:r>
      <w:r w:rsidR="000E0173">
        <w:rPr>
          <w:sz w:val="28"/>
          <w:szCs w:val="28"/>
        </w:rPr>
        <w:t xml:space="preserve"> – одно из подразделений Новосибирской областной ветеранской организации.</w:t>
      </w:r>
      <w:r w:rsidRPr="00BA3529">
        <w:rPr>
          <w:sz w:val="28"/>
          <w:szCs w:val="28"/>
        </w:rPr>
        <w:t xml:space="preserve"> </w:t>
      </w:r>
      <w:r w:rsidR="000E0173">
        <w:rPr>
          <w:sz w:val="28"/>
          <w:szCs w:val="28"/>
        </w:rPr>
        <w:t xml:space="preserve">Она </w:t>
      </w:r>
      <w:r w:rsidR="00D340C0" w:rsidRPr="00830B07">
        <w:rPr>
          <w:sz w:val="28"/>
          <w:szCs w:val="28"/>
        </w:rPr>
        <w:t>объединяет</w:t>
      </w:r>
      <w:r w:rsidRPr="00BA3529">
        <w:rPr>
          <w:sz w:val="28"/>
          <w:szCs w:val="28"/>
        </w:rPr>
        <w:t xml:space="preserve"> 22 первичные организации</w:t>
      </w:r>
      <w:r w:rsidR="00D340C0" w:rsidRPr="00830B07">
        <w:rPr>
          <w:sz w:val="28"/>
          <w:szCs w:val="28"/>
        </w:rPr>
        <w:t xml:space="preserve">. </w:t>
      </w:r>
      <w:r w:rsidR="00D340C0" w:rsidRPr="00830B07">
        <w:rPr>
          <w:rStyle w:val="a3"/>
          <w:b w:val="0"/>
          <w:color w:val="333333"/>
          <w:sz w:val="28"/>
          <w:szCs w:val="28"/>
        </w:rPr>
        <w:t>Членами организации являются ветераны, инвалиды войны, труда, боевых действий, государственной и военной службы, правоохранительных органов, пенсионеры</w:t>
      </w:r>
      <w:r w:rsidR="00B827DB" w:rsidRPr="00830B07">
        <w:rPr>
          <w:rStyle w:val="a3"/>
          <w:b w:val="0"/>
          <w:color w:val="333333"/>
          <w:sz w:val="28"/>
          <w:szCs w:val="28"/>
        </w:rPr>
        <w:t>,</w:t>
      </w:r>
      <w:r w:rsidR="00D340C0" w:rsidRPr="00830B07">
        <w:rPr>
          <w:rStyle w:val="a3"/>
          <w:b w:val="0"/>
          <w:color w:val="333333"/>
          <w:sz w:val="28"/>
          <w:szCs w:val="28"/>
        </w:rPr>
        <w:t xml:space="preserve"> состоящие в первичных ветеранских организациях.</w:t>
      </w:r>
      <w:r w:rsidR="00B827DB" w:rsidRPr="00830B07">
        <w:rPr>
          <w:rStyle w:val="a3"/>
          <w:b w:val="0"/>
          <w:color w:val="333333"/>
          <w:sz w:val="28"/>
          <w:szCs w:val="28"/>
        </w:rPr>
        <w:t xml:space="preserve"> О</w:t>
      </w:r>
      <w:r w:rsidR="00B827DB" w:rsidRPr="00BA3529">
        <w:rPr>
          <w:sz w:val="28"/>
          <w:szCs w:val="28"/>
        </w:rPr>
        <w:t>рганизаци</w:t>
      </w:r>
      <w:r w:rsidR="00B827DB" w:rsidRPr="00830B07">
        <w:rPr>
          <w:sz w:val="28"/>
          <w:szCs w:val="28"/>
        </w:rPr>
        <w:t>я</w:t>
      </w:r>
      <w:r w:rsidR="00B827DB" w:rsidRPr="00BA3529">
        <w:rPr>
          <w:sz w:val="28"/>
          <w:szCs w:val="28"/>
        </w:rPr>
        <w:t xml:space="preserve"> эффективно взаимодейству</w:t>
      </w:r>
      <w:r w:rsidR="00B827DB" w:rsidRPr="00830B07">
        <w:rPr>
          <w:sz w:val="28"/>
          <w:szCs w:val="28"/>
        </w:rPr>
        <w:t>е</w:t>
      </w:r>
      <w:r w:rsidR="00B827DB" w:rsidRPr="00BA3529">
        <w:rPr>
          <w:sz w:val="28"/>
          <w:szCs w:val="28"/>
        </w:rPr>
        <w:t>т с администрацией района по вопросам местного самоуправления</w:t>
      </w:r>
      <w:r w:rsidR="00B827DB" w:rsidRPr="00830B07">
        <w:rPr>
          <w:sz w:val="28"/>
          <w:szCs w:val="28"/>
        </w:rPr>
        <w:t>, вносит</w:t>
      </w:r>
      <w:r w:rsidR="00B827DB" w:rsidRPr="00830B07">
        <w:rPr>
          <w:rStyle w:val="a3"/>
          <w:color w:val="333333"/>
          <w:sz w:val="28"/>
          <w:szCs w:val="28"/>
        </w:rPr>
        <w:t xml:space="preserve"> </w:t>
      </w:r>
      <w:r w:rsidR="00B827DB" w:rsidRPr="00830B07">
        <w:rPr>
          <w:rStyle w:val="a3"/>
          <w:b w:val="0"/>
          <w:color w:val="333333"/>
          <w:sz w:val="28"/>
          <w:szCs w:val="28"/>
        </w:rPr>
        <w:t>предложения по улучшению условий жизни и защите законных прав и интересов ветеранов, пенсионеров и инвалидов, сотрудничает с другими общественными и религиозными организациями.</w:t>
      </w:r>
      <w:r w:rsidR="00B827DB" w:rsidRPr="00830B07">
        <w:rPr>
          <w:rStyle w:val="a3"/>
          <w:color w:val="333333"/>
          <w:sz w:val="28"/>
          <w:szCs w:val="28"/>
        </w:rPr>
        <w:t xml:space="preserve"> </w:t>
      </w:r>
      <w:r w:rsidR="00D340C0" w:rsidRPr="00830B07">
        <w:rPr>
          <w:sz w:val="28"/>
          <w:szCs w:val="28"/>
        </w:rPr>
        <w:t>Основная задача сельских ветеранских организаций – объединение пенсионеров, защита их интересов, участие в общественной жизни, воспитание подрастающего поколения.</w:t>
      </w:r>
    </w:p>
    <w:p w:rsidR="00B827DB" w:rsidRPr="00830B07" w:rsidRDefault="00D340C0" w:rsidP="00D340C0">
      <w:pPr>
        <w:shd w:val="clear" w:color="auto" w:fill="FFFFFF"/>
        <w:ind w:firstLine="567"/>
        <w:jc w:val="both"/>
        <w:rPr>
          <w:sz w:val="28"/>
          <w:szCs w:val="28"/>
        </w:rPr>
      </w:pPr>
      <w:r w:rsidRPr="00830B07">
        <w:rPr>
          <w:sz w:val="28"/>
          <w:szCs w:val="28"/>
        </w:rPr>
        <w:t xml:space="preserve"> </w:t>
      </w:r>
      <w:r w:rsidR="00B827DB" w:rsidRPr="00830B07">
        <w:rPr>
          <w:sz w:val="28"/>
          <w:szCs w:val="28"/>
        </w:rPr>
        <w:t>Районная организация ветеранов</w:t>
      </w:r>
      <w:r w:rsidR="00565A9F" w:rsidRPr="00BA3529">
        <w:rPr>
          <w:sz w:val="28"/>
          <w:szCs w:val="28"/>
        </w:rPr>
        <w:t xml:space="preserve"> активно участвует во всех культурно-массовых и спортивных мероприятиях. Регулярно проводит пленарные заседания, </w:t>
      </w:r>
      <w:r w:rsidR="00B827DB" w:rsidRPr="00830B07">
        <w:rPr>
          <w:sz w:val="28"/>
          <w:szCs w:val="28"/>
        </w:rPr>
        <w:t>«</w:t>
      </w:r>
      <w:r w:rsidR="00565A9F" w:rsidRPr="00BA3529">
        <w:rPr>
          <w:sz w:val="28"/>
          <w:szCs w:val="28"/>
        </w:rPr>
        <w:t>круглые столы</w:t>
      </w:r>
      <w:r w:rsidR="00B827DB" w:rsidRPr="00830B07">
        <w:rPr>
          <w:sz w:val="28"/>
          <w:szCs w:val="28"/>
        </w:rPr>
        <w:t>»</w:t>
      </w:r>
      <w:r w:rsidR="00565A9F" w:rsidRPr="00BA3529">
        <w:rPr>
          <w:sz w:val="28"/>
          <w:szCs w:val="28"/>
        </w:rPr>
        <w:t xml:space="preserve">, ветераны занимаются саморазвитием. </w:t>
      </w:r>
    </w:p>
    <w:p w:rsidR="00830B07" w:rsidRPr="00830B07" w:rsidRDefault="00565A9F" w:rsidP="00830B07">
      <w:pPr>
        <w:shd w:val="clear" w:color="auto" w:fill="FFFFFF"/>
        <w:ind w:firstLine="567"/>
        <w:jc w:val="both"/>
        <w:rPr>
          <w:sz w:val="28"/>
          <w:szCs w:val="28"/>
        </w:rPr>
      </w:pPr>
      <w:r w:rsidRPr="00BA3529">
        <w:rPr>
          <w:sz w:val="28"/>
          <w:szCs w:val="28"/>
        </w:rPr>
        <w:t xml:space="preserve">В июне </w:t>
      </w:r>
      <w:r w:rsidR="00B827DB" w:rsidRPr="00830B07">
        <w:rPr>
          <w:sz w:val="28"/>
          <w:szCs w:val="28"/>
        </w:rPr>
        <w:t>2016 года прошел</w:t>
      </w:r>
      <w:r w:rsidRPr="00BA3529">
        <w:rPr>
          <w:sz w:val="28"/>
          <w:szCs w:val="28"/>
        </w:rPr>
        <w:t xml:space="preserve"> </w:t>
      </w:r>
      <w:r w:rsidR="00B827DB" w:rsidRPr="00830B07">
        <w:rPr>
          <w:sz w:val="28"/>
          <w:szCs w:val="28"/>
        </w:rPr>
        <w:t>«</w:t>
      </w:r>
      <w:r w:rsidRPr="00BA3529">
        <w:rPr>
          <w:sz w:val="28"/>
          <w:szCs w:val="28"/>
        </w:rPr>
        <w:t>круглый стол</w:t>
      </w:r>
      <w:r w:rsidR="00B827DB" w:rsidRPr="00830B07">
        <w:rPr>
          <w:sz w:val="28"/>
          <w:szCs w:val="28"/>
        </w:rPr>
        <w:t>»</w:t>
      </w:r>
      <w:r w:rsidRPr="00BA3529">
        <w:rPr>
          <w:sz w:val="28"/>
          <w:szCs w:val="28"/>
        </w:rPr>
        <w:t xml:space="preserve"> на тему: «В мо</w:t>
      </w:r>
      <w:r w:rsidR="00B827DB" w:rsidRPr="00830B07">
        <w:rPr>
          <w:sz w:val="28"/>
          <w:szCs w:val="28"/>
        </w:rPr>
        <w:t>е</w:t>
      </w:r>
      <w:r w:rsidRPr="00BA3529">
        <w:rPr>
          <w:sz w:val="28"/>
          <w:szCs w:val="28"/>
        </w:rPr>
        <w:t>м селе – моя судьба», посвященный 80-летнему юбилею района. Ко Дню физкультурника проведены спортивные состязания между командами из ветеранского актива и ветеранами, посещающими спортивные секции. В день празднования 80-летнего юбилея района активисты</w:t>
      </w:r>
      <w:r w:rsidR="00830B07">
        <w:rPr>
          <w:sz w:val="28"/>
          <w:szCs w:val="28"/>
        </w:rPr>
        <w:t>-</w:t>
      </w:r>
      <w:r w:rsidRPr="00BA3529">
        <w:rPr>
          <w:sz w:val="28"/>
          <w:szCs w:val="28"/>
        </w:rPr>
        <w:t xml:space="preserve">ветераны приняли участие в организации выставки-продажи «Город мастеров»: оформили стенды с поделками ручной работы. </w:t>
      </w:r>
      <w:r w:rsidR="00830B07">
        <w:rPr>
          <w:sz w:val="28"/>
          <w:szCs w:val="28"/>
        </w:rPr>
        <w:t>Для</w:t>
      </w:r>
      <w:r w:rsidR="00830B07" w:rsidRPr="00BA3529">
        <w:rPr>
          <w:sz w:val="28"/>
          <w:szCs w:val="28"/>
        </w:rPr>
        <w:t xml:space="preserve"> групп</w:t>
      </w:r>
      <w:r w:rsidR="00830B07">
        <w:rPr>
          <w:sz w:val="28"/>
          <w:szCs w:val="28"/>
        </w:rPr>
        <w:t>ы</w:t>
      </w:r>
      <w:r w:rsidR="00830B07" w:rsidRPr="00BA3529">
        <w:rPr>
          <w:sz w:val="28"/>
          <w:szCs w:val="28"/>
        </w:rPr>
        <w:t xml:space="preserve"> из 9 человек </w:t>
      </w:r>
      <w:r w:rsidR="00830B07">
        <w:rPr>
          <w:sz w:val="28"/>
          <w:szCs w:val="28"/>
        </w:rPr>
        <w:t xml:space="preserve">2016 год стал годом саморазвития, ветераны </w:t>
      </w:r>
      <w:r w:rsidR="00830B07" w:rsidRPr="00BA3529">
        <w:rPr>
          <w:sz w:val="28"/>
          <w:szCs w:val="28"/>
        </w:rPr>
        <w:t>прошл</w:t>
      </w:r>
      <w:r w:rsidR="00830B07">
        <w:rPr>
          <w:sz w:val="28"/>
          <w:szCs w:val="28"/>
        </w:rPr>
        <w:t>и</w:t>
      </w:r>
      <w:r w:rsidR="00830B07" w:rsidRPr="00BA3529">
        <w:rPr>
          <w:sz w:val="28"/>
          <w:szCs w:val="28"/>
        </w:rPr>
        <w:t xml:space="preserve"> обучение на базе Дома детского творчества по программе компьютерной грамотности для пенсионеров.</w:t>
      </w:r>
    </w:p>
    <w:p w:rsidR="00565A9F" w:rsidRPr="00BA3529" w:rsidRDefault="000E0173" w:rsidP="00830B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областная организация ветеранов, в том числе и </w:t>
      </w:r>
      <w:proofErr w:type="spellStart"/>
      <w:r>
        <w:rPr>
          <w:sz w:val="28"/>
          <w:szCs w:val="28"/>
        </w:rPr>
        <w:t>Усть-Таркская</w:t>
      </w:r>
      <w:proofErr w:type="spellEnd"/>
      <w:r>
        <w:rPr>
          <w:sz w:val="28"/>
          <w:szCs w:val="28"/>
        </w:rPr>
        <w:t xml:space="preserve"> районная организация отметят 45-летие со дня </w:t>
      </w:r>
      <w:r w:rsidR="00D208A8">
        <w:rPr>
          <w:sz w:val="28"/>
          <w:szCs w:val="28"/>
        </w:rPr>
        <w:t>образования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BA3529" w:rsidRPr="00830B07" w:rsidRDefault="00BA3529" w:rsidP="00BA3529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BA3529" w:rsidRPr="0083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29"/>
    <w:rsid w:val="000E0173"/>
    <w:rsid w:val="00565A9F"/>
    <w:rsid w:val="00830B07"/>
    <w:rsid w:val="009A5D7D"/>
    <w:rsid w:val="009F71B3"/>
    <w:rsid w:val="00B37621"/>
    <w:rsid w:val="00B827DB"/>
    <w:rsid w:val="00BA3529"/>
    <w:rsid w:val="00D208A8"/>
    <w:rsid w:val="00D340C0"/>
    <w:rsid w:val="00D55FFD"/>
    <w:rsid w:val="00E72018"/>
    <w:rsid w:val="00E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ACF5E"/>
  <w15:chartTrackingRefBased/>
  <w15:docId w15:val="{559F9FA0-9A6E-4575-AF87-DDC8171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FD"/>
    <w:rPr>
      <w:b/>
      <w:bCs/>
    </w:rPr>
  </w:style>
  <w:style w:type="paragraph" w:styleId="a4">
    <w:name w:val="Normal (Web)"/>
    <w:basedOn w:val="a"/>
    <w:uiPriority w:val="99"/>
    <w:unhideWhenUsed/>
    <w:rsid w:val="00D55FFD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73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2017-04-17T10:40:00Z</dcterms:created>
  <dcterms:modified xsi:type="dcterms:W3CDTF">2017-04-17T13:32:00Z</dcterms:modified>
</cp:coreProperties>
</file>