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C5" w:rsidRPr="00264749" w:rsidRDefault="00264749" w:rsidP="0026474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Е</w:t>
      </w:r>
      <w:r w:rsidR="00CD475B" w:rsidRPr="00264749">
        <w:rPr>
          <w:rFonts w:ascii="Times New Roman" w:hAnsi="Times New Roman" w:cs="Times New Roman"/>
          <w:b/>
          <w:sz w:val="16"/>
          <w:szCs w:val="16"/>
        </w:rPr>
        <w:t>ДИНСТВО СЛОВА И ДЕЛА – ОСНОВА УСПЕХА</w:t>
      </w:r>
    </w:p>
    <w:p w:rsidR="00CD475B" w:rsidRPr="00264749" w:rsidRDefault="00CD475B" w:rsidP="0026474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64749">
        <w:rPr>
          <w:rFonts w:ascii="Times New Roman" w:hAnsi="Times New Roman" w:cs="Times New Roman"/>
          <w:b/>
          <w:sz w:val="16"/>
          <w:szCs w:val="16"/>
        </w:rPr>
        <w:t>Пребывание М. С. Горбачёва в Ленинграде</w:t>
      </w:r>
    </w:p>
    <w:p w:rsidR="00CD475B" w:rsidRPr="00D92DEC" w:rsidRDefault="001763F7" w:rsidP="00D92DE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CD475B" w:rsidRPr="00D92DEC">
        <w:rPr>
          <w:rFonts w:ascii="Times New Roman" w:hAnsi="Times New Roman" w:cs="Times New Roman"/>
          <w:sz w:val="16"/>
          <w:szCs w:val="16"/>
        </w:rPr>
        <w:t>ЛЕНИНГРАД, 17 мая. (ТАСС). Партия, верная ленинским традициям, постоянно советуется с трудящимися массами, своей внутренней и внешней политикой выражает коренные интересы советского народа. Подтверждением этого являются многочисленные встречи и беседы Генерального секретаря ЦК КПСС М. С. Горбачёва с ленинградцами.</w:t>
      </w:r>
    </w:p>
    <w:p w:rsidR="00CD475B" w:rsidRDefault="001763F7" w:rsidP="00D92DE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CD475B" w:rsidRPr="00D92DEC">
        <w:rPr>
          <w:rFonts w:ascii="Times New Roman" w:hAnsi="Times New Roman" w:cs="Times New Roman"/>
          <w:sz w:val="16"/>
          <w:szCs w:val="16"/>
        </w:rPr>
        <w:t xml:space="preserve">Сегодня М. С. Горбачёв посетил объединение «Электросила» имени С. М. Кирова. В цехах он ознакомился </w:t>
      </w:r>
      <w:r w:rsidR="00D92DEC" w:rsidRPr="00D92DEC">
        <w:rPr>
          <w:rFonts w:ascii="Times New Roman" w:hAnsi="Times New Roman" w:cs="Times New Roman"/>
          <w:sz w:val="16"/>
          <w:szCs w:val="16"/>
        </w:rPr>
        <w:t>с изготовлением техники нового поколения – криогенного турбогенератора мощностью триста тысяч киловатт, генератора – «миллионника</w:t>
      </w:r>
      <w:bookmarkStart w:id="0" w:name="_GoBack"/>
      <w:bookmarkEnd w:id="0"/>
      <w:r w:rsidR="00D92DEC" w:rsidRPr="00D92DEC">
        <w:rPr>
          <w:rFonts w:ascii="Times New Roman" w:hAnsi="Times New Roman" w:cs="Times New Roman"/>
          <w:sz w:val="16"/>
          <w:szCs w:val="16"/>
        </w:rPr>
        <w:t>» для атомных электростанций. Во время бесед Михаила Сергеевича с рабочими и специалистами речь шла о путях подъёма уровня разработки и изготовления новой техники энергомашиностроения, совершенствовании организации производства.</w:t>
      </w:r>
    </w:p>
    <w:p w:rsidR="00D92DEC" w:rsidRDefault="001763F7" w:rsidP="00D92DE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D92DEC">
        <w:rPr>
          <w:rFonts w:ascii="Times New Roman" w:hAnsi="Times New Roman" w:cs="Times New Roman"/>
          <w:sz w:val="16"/>
          <w:szCs w:val="16"/>
        </w:rPr>
        <w:t>Рабочие говорили о своевременности принятого Центральным Комитетом партии постановления о мерах по преодолению пьянс</w:t>
      </w:r>
      <w:r w:rsidR="00C1741D">
        <w:rPr>
          <w:rFonts w:ascii="Times New Roman" w:hAnsi="Times New Roman" w:cs="Times New Roman"/>
          <w:sz w:val="16"/>
          <w:szCs w:val="16"/>
        </w:rPr>
        <w:t>тва и алкоголизма. Они заверяли</w:t>
      </w:r>
      <w:r w:rsidR="00D92DEC">
        <w:rPr>
          <w:rFonts w:ascii="Times New Roman" w:hAnsi="Times New Roman" w:cs="Times New Roman"/>
          <w:sz w:val="16"/>
          <w:szCs w:val="16"/>
        </w:rPr>
        <w:t xml:space="preserve"> том, что трудовые коллективы будут активно содействовать реализации этого постановления, бороться за укрепление дисциплины и порядка. Партия на нас, ленинградцев, сказали рабочие объединения</w:t>
      </w:r>
      <w:r w:rsidR="00C1741D">
        <w:rPr>
          <w:rFonts w:ascii="Times New Roman" w:hAnsi="Times New Roman" w:cs="Times New Roman"/>
          <w:sz w:val="16"/>
          <w:szCs w:val="16"/>
        </w:rPr>
        <w:t xml:space="preserve"> Генеральному секретарю ЦК КПСС, может всегда положиться. Мы не подведём.</w:t>
      </w:r>
    </w:p>
    <w:p w:rsidR="00C1741D" w:rsidRDefault="001763F7" w:rsidP="00D92DE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C1741D">
        <w:rPr>
          <w:rFonts w:ascii="Times New Roman" w:hAnsi="Times New Roman" w:cs="Times New Roman"/>
          <w:sz w:val="16"/>
          <w:szCs w:val="16"/>
        </w:rPr>
        <w:t xml:space="preserve">Пятьдесят шесть предприятий Ленинграда и области участвуют в крупномасштабном экономическом эксперименте по расширению прав коллективов в планировании и хозяйственной деятельности, повышению их ответственности за конечный результат работы. О результатах этого эксперимента М. С. Горбачёву рассказали генеральный директор объединения Герой Социалистического Труда Б. И. Фомин, учёные, руководители ряда других ленинградских предприятий, приглашённые на эту встречу. Они отмечали, в частности, что за время работы по-новому улучшилась поставка продукции по договорам. Весь прирост объёмов производства </w:t>
      </w:r>
      <w:r w:rsidR="00264749">
        <w:rPr>
          <w:rFonts w:ascii="Times New Roman" w:hAnsi="Times New Roman" w:cs="Times New Roman"/>
          <w:sz w:val="16"/>
          <w:szCs w:val="16"/>
        </w:rPr>
        <w:t>обеспечен за счёт роста производительности труда.</w:t>
      </w:r>
    </w:p>
    <w:p w:rsidR="007B2540" w:rsidRDefault="001763F7" w:rsidP="00D92DE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7B2540">
        <w:rPr>
          <w:rFonts w:ascii="Times New Roman" w:hAnsi="Times New Roman" w:cs="Times New Roman"/>
          <w:sz w:val="16"/>
          <w:szCs w:val="16"/>
        </w:rPr>
        <w:t>В заключение встречи М. С. Горбачёв сказал, что эксперимент показывает свою жизненность, большие возможности для улучшения экономической деятельности предприятий. Он подчеркнул, что следует до конца отработать все его элементы и настойчиво внедрять в практику.</w:t>
      </w:r>
    </w:p>
    <w:p w:rsidR="007B2540" w:rsidRDefault="001763F7" w:rsidP="00D92DE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7B2540">
        <w:rPr>
          <w:rFonts w:ascii="Times New Roman" w:hAnsi="Times New Roman" w:cs="Times New Roman"/>
          <w:sz w:val="16"/>
          <w:szCs w:val="16"/>
        </w:rPr>
        <w:t xml:space="preserve">Генеральный секретарь ЦК КПСС посетил филиал </w:t>
      </w:r>
      <w:r w:rsidR="003F237C">
        <w:rPr>
          <w:rFonts w:ascii="Times New Roman" w:hAnsi="Times New Roman" w:cs="Times New Roman"/>
          <w:sz w:val="16"/>
          <w:szCs w:val="16"/>
        </w:rPr>
        <w:t>Центрального музея В. И. Ленина, ознакомился с его экспозициями. Он встретился здесь с ветеранами партии, войны и труда и выразил им большую благодарность за активное участие в воспитании трудящихся, особенно молодёжи. Михаил Сергеевич сердечно поздравил ветеранов с 40-летием Победы и пожелал им здоров</w:t>
      </w:r>
      <w:r w:rsidR="00A3779A">
        <w:rPr>
          <w:rFonts w:ascii="Times New Roman" w:hAnsi="Times New Roman" w:cs="Times New Roman"/>
          <w:sz w:val="16"/>
          <w:szCs w:val="16"/>
        </w:rPr>
        <w:t xml:space="preserve">ья, плодотворной и общественной </w:t>
      </w:r>
      <w:r w:rsidR="003F237C">
        <w:rPr>
          <w:rFonts w:ascii="Times New Roman" w:hAnsi="Times New Roman" w:cs="Times New Roman"/>
          <w:sz w:val="16"/>
          <w:szCs w:val="16"/>
        </w:rPr>
        <w:t>деятельности.</w:t>
      </w:r>
    </w:p>
    <w:p w:rsidR="003F237C" w:rsidRDefault="001763F7" w:rsidP="00D92DE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3F237C">
        <w:rPr>
          <w:rFonts w:ascii="Times New Roman" w:hAnsi="Times New Roman" w:cs="Times New Roman"/>
          <w:sz w:val="16"/>
          <w:szCs w:val="16"/>
        </w:rPr>
        <w:t>В Актовом зале Смольного состоялась встреча с активом Ленинградской партийной организации. Выступившие на ней</w:t>
      </w:r>
      <w:r w:rsidR="00724BD8">
        <w:rPr>
          <w:rFonts w:ascii="Times New Roman" w:hAnsi="Times New Roman" w:cs="Times New Roman"/>
          <w:sz w:val="16"/>
          <w:szCs w:val="16"/>
        </w:rPr>
        <w:t xml:space="preserve"> </w:t>
      </w:r>
      <w:r w:rsidR="003F237C">
        <w:rPr>
          <w:rFonts w:ascii="Times New Roman" w:hAnsi="Times New Roman" w:cs="Times New Roman"/>
          <w:sz w:val="16"/>
          <w:szCs w:val="16"/>
        </w:rPr>
        <w:t xml:space="preserve">первый секретарь обкома партии </w:t>
      </w:r>
      <w:r w:rsidR="00724BD8">
        <w:rPr>
          <w:rFonts w:ascii="Times New Roman" w:hAnsi="Times New Roman" w:cs="Times New Roman"/>
          <w:sz w:val="16"/>
          <w:szCs w:val="16"/>
        </w:rPr>
        <w:t xml:space="preserve"> Л. Н. Зайков, </w:t>
      </w:r>
      <w:r w:rsidR="003F237C">
        <w:rPr>
          <w:rFonts w:ascii="Times New Roman" w:hAnsi="Times New Roman" w:cs="Times New Roman"/>
          <w:sz w:val="16"/>
          <w:szCs w:val="16"/>
        </w:rPr>
        <w:t>первый секретарь Кировского райкома КПСС</w:t>
      </w:r>
      <w:r w:rsidR="00724BD8">
        <w:rPr>
          <w:rFonts w:ascii="Times New Roman" w:hAnsi="Times New Roman" w:cs="Times New Roman"/>
          <w:sz w:val="16"/>
          <w:szCs w:val="16"/>
        </w:rPr>
        <w:t xml:space="preserve"> </w:t>
      </w:r>
      <w:r w:rsidR="003F237C">
        <w:rPr>
          <w:rFonts w:ascii="Times New Roman" w:hAnsi="Times New Roman" w:cs="Times New Roman"/>
          <w:sz w:val="16"/>
          <w:szCs w:val="16"/>
        </w:rPr>
        <w:t>Ю. В. Курочкин,</w:t>
      </w:r>
      <w:r w:rsidR="00724BD8">
        <w:rPr>
          <w:rFonts w:ascii="Times New Roman" w:hAnsi="Times New Roman" w:cs="Times New Roman"/>
          <w:sz w:val="16"/>
          <w:szCs w:val="16"/>
        </w:rPr>
        <w:t xml:space="preserve"> </w:t>
      </w:r>
      <w:r w:rsidR="003F237C">
        <w:rPr>
          <w:rFonts w:ascii="Times New Roman" w:hAnsi="Times New Roman" w:cs="Times New Roman"/>
          <w:sz w:val="16"/>
          <w:szCs w:val="16"/>
        </w:rPr>
        <w:t>бригадир – овощевод объединения</w:t>
      </w:r>
      <w:r w:rsidR="00724BD8">
        <w:rPr>
          <w:rFonts w:ascii="Times New Roman" w:hAnsi="Times New Roman" w:cs="Times New Roman"/>
          <w:sz w:val="16"/>
          <w:szCs w:val="16"/>
        </w:rPr>
        <w:t xml:space="preserve"> </w:t>
      </w:r>
      <w:r w:rsidR="003F237C">
        <w:rPr>
          <w:rFonts w:ascii="Times New Roman" w:hAnsi="Times New Roman" w:cs="Times New Roman"/>
          <w:sz w:val="16"/>
          <w:szCs w:val="16"/>
        </w:rPr>
        <w:t>«</w:t>
      </w:r>
      <w:r w:rsidR="00724BD8">
        <w:rPr>
          <w:rFonts w:ascii="Times New Roman" w:hAnsi="Times New Roman" w:cs="Times New Roman"/>
          <w:sz w:val="16"/>
          <w:szCs w:val="16"/>
        </w:rPr>
        <w:t>Детско-</w:t>
      </w:r>
      <w:r w:rsidR="003F237C">
        <w:rPr>
          <w:rFonts w:ascii="Times New Roman" w:hAnsi="Times New Roman" w:cs="Times New Roman"/>
          <w:sz w:val="16"/>
          <w:szCs w:val="16"/>
        </w:rPr>
        <w:t>сельское» В. Р. Паршина,</w:t>
      </w:r>
      <w:r w:rsidR="00724BD8">
        <w:rPr>
          <w:rFonts w:ascii="Times New Roman" w:hAnsi="Times New Roman" w:cs="Times New Roman"/>
          <w:sz w:val="16"/>
          <w:szCs w:val="16"/>
        </w:rPr>
        <w:t xml:space="preserve"> </w:t>
      </w:r>
      <w:r w:rsidR="003F237C">
        <w:rPr>
          <w:rFonts w:ascii="Times New Roman" w:hAnsi="Times New Roman" w:cs="Times New Roman"/>
          <w:sz w:val="16"/>
          <w:szCs w:val="16"/>
        </w:rPr>
        <w:t>генеральный директор объединения «Ленинградский Металлический</w:t>
      </w:r>
      <w:r w:rsidR="00724BD8">
        <w:rPr>
          <w:rFonts w:ascii="Times New Roman" w:hAnsi="Times New Roman" w:cs="Times New Roman"/>
          <w:sz w:val="16"/>
          <w:szCs w:val="16"/>
        </w:rPr>
        <w:t xml:space="preserve"> завод»</w:t>
      </w:r>
      <w:r w:rsidR="003F237C">
        <w:rPr>
          <w:rFonts w:ascii="Times New Roman" w:hAnsi="Times New Roman" w:cs="Times New Roman"/>
          <w:sz w:val="16"/>
          <w:szCs w:val="16"/>
        </w:rPr>
        <w:t xml:space="preserve"> </w:t>
      </w:r>
      <w:r w:rsidR="00724BD8">
        <w:rPr>
          <w:rFonts w:ascii="Times New Roman" w:hAnsi="Times New Roman" w:cs="Times New Roman"/>
          <w:sz w:val="16"/>
          <w:szCs w:val="16"/>
        </w:rPr>
        <w:t xml:space="preserve">А. П. Огурцов подчеркнули, что ленинградцы, как и все советские люди, близко к сердцу приняли решения мартовского и апрельского </w:t>
      </w:r>
      <w:r w:rsidR="008632CE">
        <w:rPr>
          <w:rFonts w:ascii="Times New Roman" w:hAnsi="Times New Roman" w:cs="Times New Roman"/>
          <w:sz w:val="16"/>
          <w:szCs w:val="16"/>
        </w:rPr>
        <w:t>(1985</w:t>
      </w:r>
      <w:r w:rsidR="00A3779A">
        <w:rPr>
          <w:rFonts w:ascii="Times New Roman" w:hAnsi="Times New Roman" w:cs="Times New Roman"/>
          <w:sz w:val="16"/>
          <w:szCs w:val="16"/>
        </w:rPr>
        <w:t>г.)</w:t>
      </w:r>
      <w:r w:rsidR="00724BD8">
        <w:rPr>
          <w:rFonts w:ascii="Times New Roman" w:hAnsi="Times New Roman" w:cs="Times New Roman"/>
          <w:sz w:val="16"/>
          <w:szCs w:val="16"/>
        </w:rPr>
        <w:t xml:space="preserve"> Пленумов ЦК КПСС, суть которых – ускорение социально-экономического прогресса страны, активное выявление и разрешение новых проблем, устранение всего того, что мешает более быстрому движению вперёд нашего общества. С большим одобрением трудящиеся Ленинграда и области встретили меры, которые приняты партией и правительством по преодолению пьянства и алкоголизма.</w:t>
      </w:r>
    </w:p>
    <w:p w:rsidR="008632CE" w:rsidRDefault="001763F7" w:rsidP="00D92DE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C32680">
        <w:rPr>
          <w:rFonts w:ascii="Times New Roman" w:hAnsi="Times New Roman" w:cs="Times New Roman"/>
          <w:sz w:val="16"/>
          <w:szCs w:val="16"/>
        </w:rPr>
        <w:t xml:space="preserve">Участники встречи заверили, что ленинградцы с честью справятся с ответственными задачами, поставленными партией, достойно встретят </w:t>
      </w:r>
      <w:r w:rsidR="00C32680">
        <w:rPr>
          <w:rFonts w:ascii="Times New Roman" w:hAnsi="Times New Roman" w:cs="Times New Roman"/>
          <w:sz w:val="16"/>
          <w:szCs w:val="16"/>
          <w:lang w:val="en-US"/>
        </w:rPr>
        <w:t>XXVII</w:t>
      </w:r>
      <w:r w:rsidR="00C32680" w:rsidRPr="00C32680">
        <w:rPr>
          <w:rFonts w:ascii="Times New Roman" w:hAnsi="Times New Roman" w:cs="Times New Roman"/>
          <w:sz w:val="16"/>
          <w:szCs w:val="16"/>
        </w:rPr>
        <w:t xml:space="preserve"> </w:t>
      </w:r>
      <w:r w:rsidR="00C32680">
        <w:rPr>
          <w:rFonts w:ascii="Times New Roman" w:hAnsi="Times New Roman" w:cs="Times New Roman"/>
          <w:sz w:val="16"/>
          <w:szCs w:val="16"/>
        </w:rPr>
        <w:t>съезд КПСС.</w:t>
      </w:r>
    </w:p>
    <w:p w:rsidR="00C32680" w:rsidRDefault="001763F7" w:rsidP="00D92DE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C32680">
        <w:rPr>
          <w:rFonts w:ascii="Times New Roman" w:hAnsi="Times New Roman" w:cs="Times New Roman"/>
          <w:sz w:val="16"/>
          <w:szCs w:val="16"/>
        </w:rPr>
        <w:t>С речью перед собравшимися выступил Генеральный секретарь ЦК КПСС М. С. Горбачёв.</w:t>
      </w:r>
    </w:p>
    <w:p w:rsidR="00C32680" w:rsidRDefault="001763F7" w:rsidP="00D92DE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C32680">
        <w:rPr>
          <w:rFonts w:ascii="Times New Roman" w:hAnsi="Times New Roman" w:cs="Times New Roman"/>
          <w:sz w:val="16"/>
          <w:szCs w:val="16"/>
        </w:rPr>
        <w:t xml:space="preserve">Центральный Комитет и Советское правительство, вся наша партия, весь народ, сказал он, высоко ценят ратный и трудовой подвиг ленинградцев, что сделано и делается Ленинградской партийной организацией, трудящимися области и города-героя по укреплению завоеваний Великой Октябрьской социалистической революции. Ленинградская </w:t>
      </w:r>
      <w:r w:rsidR="00086746">
        <w:rPr>
          <w:rFonts w:ascii="Times New Roman" w:hAnsi="Times New Roman" w:cs="Times New Roman"/>
          <w:sz w:val="16"/>
          <w:szCs w:val="16"/>
        </w:rPr>
        <w:t>партийная</w:t>
      </w:r>
      <w:r w:rsidR="00C32680">
        <w:rPr>
          <w:rFonts w:ascii="Times New Roman" w:hAnsi="Times New Roman" w:cs="Times New Roman"/>
          <w:sz w:val="16"/>
          <w:szCs w:val="16"/>
        </w:rPr>
        <w:t xml:space="preserve"> организация, рабочий класс Ленинграда, все трудящиеся города – передовой отряд советского народа, надёжная опора ленинского Центрального Комитета КПСС.</w:t>
      </w:r>
    </w:p>
    <w:p w:rsidR="00C32680" w:rsidRDefault="001763F7" w:rsidP="00D92DE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C32680">
        <w:rPr>
          <w:rFonts w:ascii="Times New Roman" w:hAnsi="Times New Roman" w:cs="Times New Roman"/>
          <w:sz w:val="16"/>
          <w:szCs w:val="16"/>
        </w:rPr>
        <w:t>Встречи и беседы в Ленинграде, знакомство с опытом работы партийных организаций и трудовых коллективов ещё и ещё раз показывают</w:t>
      </w:r>
      <w:r w:rsidR="00230108">
        <w:rPr>
          <w:rFonts w:ascii="Times New Roman" w:hAnsi="Times New Roman" w:cs="Times New Roman"/>
          <w:sz w:val="16"/>
          <w:szCs w:val="16"/>
        </w:rPr>
        <w:t>, что коммунисты Ленинграда, трудящиеся города и области энергично поддерживают политику партии, горячо одобряют усилия Центрального Комитета и Советского правительства по более быстрому переводу экономики на интенсивный путь развития, по улучшению порядка и дисциплины в нашем обществе, постоянную заботу благосостоянии трудящихся.</w:t>
      </w:r>
    </w:p>
    <w:p w:rsidR="00230108" w:rsidRDefault="001763F7" w:rsidP="00D92DE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230108">
        <w:rPr>
          <w:rFonts w:ascii="Times New Roman" w:hAnsi="Times New Roman" w:cs="Times New Roman"/>
          <w:sz w:val="16"/>
          <w:szCs w:val="16"/>
        </w:rPr>
        <w:t xml:space="preserve">Докладчик далее отметил, что перед партией и страной стоят сейчас крупные и ответственные задачи, многие из них являются </w:t>
      </w:r>
      <w:r w:rsidR="00A3779A">
        <w:rPr>
          <w:rFonts w:ascii="Times New Roman" w:hAnsi="Times New Roman" w:cs="Times New Roman"/>
          <w:sz w:val="16"/>
          <w:szCs w:val="16"/>
        </w:rPr>
        <w:t>весьма</w:t>
      </w:r>
      <w:r w:rsidR="00230108">
        <w:rPr>
          <w:rFonts w:ascii="Times New Roman" w:hAnsi="Times New Roman" w:cs="Times New Roman"/>
          <w:sz w:val="16"/>
          <w:szCs w:val="16"/>
        </w:rPr>
        <w:t xml:space="preserve"> сложными и трудными. Но партия убеждена: справиться с ними можно и совершенно необходимо. </w:t>
      </w:r>
      <w:r w:rsidR="00D270EB">
        <w:rPr>
          <w:rFonts w:ascii="Times New Roman" w:hAnsi="Times New Roman" w:cs="Times New Roman"/>
          <w:sz w:val="16"/>
          <w:szCs w:val="16"/>
        </w:rPr>
        <w:t>Возможности, силы и энергия для этого у нашей партии и народа имеются.</w:t>
      </w:r>
    </w:p>
    <w:p w:rsidR="00D270EB" w:rsidRDefault="001763F7" w:rsidP="00D92DE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D270EB">
        <w:rPr>
          <w:rFonts w:ascii="Times New Roman" w:hAnsi="Times New Roman" w:cs="Times New Roman"/>
          <w:sz w:val="16"/>
          <w:szCs w:val="16"/>
        </w:rPr>
        <w:t>В качестве главного стратегического рычага интенсификации общественного производства партия выдвигает сегодня кардинальное ускорение научно-технического прогресса. Апрельский Пленум ЦК КПСС со всей определённостью подтвердил этот вывод, подчеркнув, что ведущие направления технического прогресса – дальнейшее и приоритетное развитие машиностроения, особенно, станкостроения, приборостр</w:t>
      </w:r>
      <w:r w:rsidR="00A3779A">
        <w:rPr>
          <w:rFonts w:ascii="Times New Roman" w:hAnsi="Times New Roman" w:cs="Times New Roman"/>
          <w:sz w:val="16"/>
          <w:szCs w:val="16"/>
        </w:rPr>
        <w:t xml:space="preserve">оения, вычислительной техники, </w:t>
      </w:r>
      <w:r w:rsidR="00D270EB">
        <w:rPr>
          <w:rFonts w:ascii="Times New Roman" w:hAnsi="Times New Roman" w:cs="Times New Roman"/>
          <w:sz w:val="16"/>
          <w:szCs w:val="16"/>
        </w:rPr>
        <w:t>электроники. Когда мы говор</w:t>
      </w:r>
      <w:r w:rsidR="00A3779A">
        <w:rPr>
          <w:rFonts w:ascii="Times New Roman" w:hAnsi="Times New Roman" w:cs="Times New Roman"/>
          <w:sz w:val="16"/>
          <w:szCs w:val="16"/>
        </w:rPr>
        <w:t xml:space="preserve">им об этом, то мы имеем также в </w:t>
      </w:r>
      <w:r w:rsidR="00D270EB">
        <w:rPr>
          <w:rFonts w:ascii="Times New Roman" w:hAnsi="Times New Roman" w:cs="Times New Roman"/>
          <w:sz w:val="16"/>
          <w:szCs w:val="16"/>
        </w:rPr>
        <w:t>виду необходимость улучшить, а кое-где и перестроить управление, планирование, структурную и инвестиционную политику, формы и методы деятельности хозяйственных органов.</w:t>
      </w:r>
    </w:p>
    <w:p w:rsidR="00D270EB" w:rsidRDefault="001763F7" w:rsidP="00D92DE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D270EB">
        <w:rPr>
          <w:rFonts w:ascii="Times New Roman" w:hAnsi="Times New Roman" w:cs="Times New Roman"/>
          <w:sz w:val="16"/>
          <w:szCs w:val="16"/>
        </w:rPr>
        <w:t>Ленинград – крупный центр высококвалифицированного машиностроения, энергомашиностроения, судостроения, радиотехники, приборостроения и других отраслей промышленности. В городе сосредоточено большое количество научных, конструкторских</w:t>
      </w:r>
      <w:r w:rsidR="00951D2D">
        <w:rPr>
          <w:rFonts w:ascii="Times New Roman" w:hAnsi="Times New Roman" w:cs="Times New Roman"/>
          <w:sz w:val="16"/>
          <w:szCs w:val="16"/>
        </w:rPr>
        <w:t>, технологических и проектных организаций. Ленинградские учёные, специалисты по существу определяют техническую политику в развитии отечественного энергомашиностроения. Но это же определяет, сказал он, и меру их ответственности. Сейчас речь идёт о создании таких сре</w:t>
      </w:r>
      <w:proofErr w:type="gramStart"/>
      <w:r w:rsidR="00951D2D">
        <w:rPr>
          <w:rFonts w:ascii="Times New Roman" w:hAnsi="Times New Roman" w:cs="Times New Roman"/>
          <w:sz w:val="16"/>
          <w:szCs w:val="16"/>
        </w:rPr>
        <w:t>дств пр</w:t>
      </w:r>
      <w:proofErr w:type="gramEnd"/>
      <w:r w:rsidR="00951D2D">
        <w:rPr>
          <w:rFonts w:ascii="Times New Roman" w:hAnsi="Times New Roman" w:cs="Times New Roman"/>
          <w:sz w:val="16"/>
          <w:szCs w:val="16"/>
        </w:rPr>
        <w:t>оизводства, которые бы позволили в короткие сроки добиться технического перевооружения всех отраслей народного хозяйства, обеспечили рывок в повышении производительности труда. Между тем некоторые виды машин и выпускаемого в Ленинграде оборудования в настоящее время уже не соответствуют современному уровню, потребностям технического перевооружения промышленности. Время не стоит на месте, и вчерашние достижения уже не достаточны, нужно завоёвывать новые вершины.</w:t>
      </w:r>
    </w:p>
    <w:p w:rsidR="00951D2D" w:rsidRDefault="001763F7" w:rsidP="00D92DE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951D2D">
        <w:rPr>
          <w:rFonts w:ascii="Times New Roman" w:hAnsi="Times New Roman" w:cs="Times New Roman"/>
          <w:sz w:val="16"/>
          <w:szCs w:val="16"/>
        </w:rPr>
        <w:t xml:space="preserve">М. С. Горбачёв с одобрением отозвался о том, что в Ленинграде проблема ускорения научно-технического прогресса и совершенствования управления, перевода экономики на рельсы интенсификации решается масштабно, на научной основе. Очень важно, что эти проблемы ныне выдвигаются на </w:t>
      </w:r>
      <w:r w:rsidR="005E0502">
        <w:rPr>
          <w:rFonts w:ascii="Times New Roman" w:hAnsi="Times New Roman" w:cs="Times New Roman"/>
          <w:sz w:val="16"/>
          <w:szCs w:val="16"/>
        </w:rPr>
        <w:t>передний план в работе трудовых коллективов предприятий и объединений, хозяйственных организаций, научных и проектно-конструкторских учреждений.</w:t>
      </w:r>
    </w:p>
    <w:p w:rsidR="005E0502" w:rsidRDefault="001763F7" w:rsidP="00D92DE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5E0502">
        <w:rPr>
          <w:rFonts w:ascii="Times New Roman" w:hAnsi="Times New Roman" w:cs="Times New Roman"/>
          <w:sz w:val="16"/>
          <w:szCs w:val="16"/>
        </w:rPr>
        <w:t>Политбюро ЦК КПСС на днях приняло решение усовершенствовать оплату труда научных работников, конструкторов и технологов промышленности, учтя и опыт ленинградских предприятий.</w:t>
      </w:r>
    </w:p>
    <w:p w:rsidR="005E0502" w:rsidRDefault="001763F7" w:rsidP="00D92DE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5E0502">
        <w:rPr>
          <w:rFonts w:ascii="Times New Roman" w:hAnsi="Times New Roman" w:cs="Times New Roman"/>
          <w:sz w:val="16"/>
          <w:szCs w:val="16"/>
        </w:rPr>
        <w:t>Намечено усилить стимулирующую роль заработной платы в ускорении научно-технического прогресса, поднять экономическую заинтересованность этой категории специалистов в выполнении работ с меньшей численностью. Руководителям предприятий будет предоставлено право устанавливать конструкторам и технологам существенную надбавку к их должностным окладам за выполнение сложных работ с высокой результативностью. Это будет действенным рычагом активации творческой деятельности нашего инженерно-технического состава.</w:t>
      </w:r>
    </w:p>
    <w:p w:rsidR="005E0502" w:rsidRDefault="001763F7" w:rsidP="00D92DE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5E0502">
        <w:rPr>
          <w:rFonts w:ascii="Times New Roman" w:hAnsi="Times New Roman" w:cs="Times New Roman"/>
          <w:sz w:val="16"/>
          <w:szCs w:val="16"/>
        </w:rPr>
        <w:t xml:space="preserve">В своём выступлении М. С. Горбачёв обратил внимание на то, что ускорение научно-технического прогресса и интенсификация </w:t>
      </w:r>
      <w:r w:rsidR="00975D5D">
        <w:rPr>
          <w:rFonts w:ascii="Times New Roman" w:hAnsi="Times New Roman" w:cs="Times New Roman"/>
          <w:sz w:val="16"/>
          <w:szCs w:val="16"/>
        </w:rPr>
        <w:t>экономики требуют улучшения дел в капитальном строительстве.</w:t>
      </w:r>
    </w:p>
    <w:p w:rsidR="00975D5D" w:rsidRDefault="00975D5D" w:rsidP="00D92DE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 последнее время принят ряд постановлений по коренным проблемам развития этой отрасли. Речь идёт об улучшении планирования, организации и управления капитальным строительством, совершенствовании проектно-сметного дела, организации системы оплаты и стимулирования труда в строительстве. Готовится ещё один важный документ – о дальнейшем развитии индустриализации и </w:t>
      </w:r>
      <w:r>
        <w:rPr>
          <w:rFonts w:ascii="Times New Roman" w:hAnsi="Times New Roman" w:cs="Times New Roman"/>
          <w:sz w:val="16"/>
          <w:szCs w:val="16"/>
        </w:rPr>
        <w:lastRenderedPageBreak/>
        <w:t>повышении производительности труда в капитальном строительстве. Сейчас очень важно на деле организовать выполнение этих постановлений. Думаю, подчеркнул М. С. Горбачёв, что ленинградцы покажут пример и в этом деле.</w:t>
      </w:r>
    </w:p>
    <w:p w:rsidR="00975D5D" w:rsidRDefault="001763F7" w:rsidP="00D92DE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975D5D">
        <w:rPr>
          <w:rFonts w:ascii="Times New Roman" w:hAnsi="Times New Roman" w:cs="Times New Roman"/>
          <w:sz w:val="16"/>
          <w:szCs w:val="16"/>
        </w:rPr>
        <w:t>Далее М. С. Горбачёв остановился на задачах снижения материалоёмкости производства. В условиях развитого социализма, когда накоплен огромный экономический потенциал и в общественное производство ежегодно вовлекаются колоссальные материально-технические ресурсы, их рациональное, эффективное использование становится стратегическим курсом экономической политики КПСС. На конкретных примерах</w:t>
      </w:r>
      <w:r w:rsidR="00086746">
        <w:rPr>
          <w:rFonts w:ascii="Times New Roman" w:hAnsi="Times New Roman" w:cs="Times New Roman"/>
          <w:sz w:val="16"/>
          <w:szCs w:val="16"/>
        </w:rPr>
        <w:t xml:space="preserve"> и фактах работы различных отраслей экономики – машиностроения, металлургии, строительства, добывающей промышленности, сельского хозяйства, а также непроизводственной сферы – он показал, что у нас ещё очень велики материальные затраты и потери и что в целом на единицу национального дохода высоки расходы сырья, энергии и ресурсов. </w:t>
      </w:r>
      <w:r w:rsidR="00A3779A">
        <w:rPr>
          <w:rFonts w:ascii="Times New Roman" w:hAnsi="Times New Roman" w:cs="Times New Roman"/>
          <w:sz w:val="16"/>
          <w:szCs w:val="16"/>
        </w:rPr>
        <w:t xml:space="preserve">Чтобы это решительно поправить, </w:t>
      </w:r>
      <w:r w:rsidR="00086746">
        <w:rPr>
          <w:rFonts w:ascii="Times New Roman" w:hAnsi="Times New Roman" w:cs="Times New Roman"/>
          <w:sz w:val="16"/>
          <w:szCs w:val="16"/>
        </w:rPr>
        <w:t>предстоит во всех отраслях народного хозяйства осуществить целый комплекс мероприятий по совершенствованию механизма бережливого хозяйствования и снижению материалоёмкости, а также повышению ответственности за бесхозяйственность и расточительство.</w:t>
      </w:r>
    </w:p>
    <w:p w:rsidR="00086746" w:rsidRPr="00C32680" w:rsidRDefault="001763F7" w:rsidP="00D92DE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086746">
        <w:rPr>
          <w:rFonts w:ascii="Times New Roman" w:hAnsi="Times New Roman" w:cs="Times New Roman"/>
          <w:sz w:val="16"/>
          <w:szCs w:val="16"/>
        </w:rPr>
        <w:t>Генеральный секретарь ЦК КПСС обратил внимание</w:t>
      </w:r>
    </w:p>
    <w:p w:rsidR="003F237C" w:rsidRDefault="003F237C" w:rsidP="00D92DE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64749" w:rsidRPr="00D92DEC" w:rsidRDefault="00264749" w:rsidP="00D92DE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92DEC" w:rsidRPr="00CD475B" w:rsidRDefault="00D92DEC" w:rsidP="00CD475B">
      <w:pPr>
        <w:rPr>
          <w:rFonts w:ascii="Times New Roman" w:hAnsi="Times New Roman" w:cs="Times New Roman"/>
          <w:sz w:val="16"/>
          <w:szCs w:val="16"/>
        </w:rPr>
      </w:pPr>
    </w:p>
    <w:sectPr w:rsidR="00D92DEC" w:rsidRPr="00CD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5B"/>
    <w:rsid w:val="00086746"/>
    <w:rsid w:val="000D60C5"/>
    <w:rsid w:val="001763F7"/>
    <w:rsid w:val="00230108"/>
    <w:rsid w:val="00264749"/>
    <w:rsid w:val="003F237C"/>
    <w:rsid w:val="005E0502"/>
    <w:rsid w:val="00724BD8"/>
    <w:rsid w:val="007B2540"/>
    <w:rsid w:val="008632CE"/>
    <w:rsid w:val="00951D2D"/>
    <w:rsid w:val="00975D5D"/>
    <w:rsid w:val="00A3779A"/>
    <w:rsid w:val="00C1741D"/>
    <w:rsid w:val="00C32680"/>
    <w:rsid w:val="00CD475B"/>
    <w:rsid w:val="00D270EB"/>
    <w:rsid w:val="00D92DEC"/>
    <w:rsid w:val="00D93F18"/>
    <w:rsid w:val="00F6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D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D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Saida Alimovna</dc:creator>
  <cp:lastModifiedBy>Saida Alimovna</cp:lastModifiedBy>
  <cp:revision>9</cp:revision>
  <dcterms:created xsi:type="dcterms:W3CDTF">2021-02-27T10:20:00Z</dcterms:created>
  <dcterms:modified xsi:type="dcterms:W3CDTF">2021-02-27T19:39:00Z</dcterms:modified>
</cp:coreProperties>
</file>