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C8C0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Текст</w:t>
      </w: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ru-RU"/>
          <w14:ligatures w14:val="none"/>
        </w:rPr>
        <w:t xml:space="preserve"> 2: </w:t>
      </w: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  <w:t>Alaskan Heritage &amp; Wildlife</w:t>
      </w:r>
    </w:p>
    <w:p w14:paraId="38335514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Land journey</w:t>
      </w:r>
    </w:p>
    <w:p w14:paraId="2453A640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Small group</w:t>
      </w:r>
    </w:p>
    <w:p w14:paraId="381DB1C1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Maximum of 24 Travelers</w:t>
      </w:r>
    </w:p>
    <w:p w14:paraId="6638FE0C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Alaskan Heritage &amp; Wildlife</w:t>
      </w:r>
    </w:p>
    <w:p w14:paraId="3376F065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INCLUDED FEATURES</w:t>
      </w:r>
    </w:p>
    <w:p w14:paraId="74F12AF4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Accommodations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(with baggage handling)</w:t>
      </w:r>
    </w:p>
    <w:p w14:paraId="6309D1CB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- </w:t>
      </w: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2 nights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in Anchorage, Alaska, at the first-class Hilton Anchorage.</w:t>
      </w:r>
    </w:p>
    <w:p w14:paraId="0AC23C08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- </w:t>
      </w: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2 nights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in Denali at the first-class Denali Bluffs Hotel, a national park hotel.</w:t>
      </w:r>
    </w:p>
    <w:p w14:paraId="5885A5DE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- </w:t>
      </w: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3 nights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in Anchorage at the first-class Hilton Anchorage.</w:t>
      </w:r>
    </w:p>
    <w:p w14:paraId="1A3920E0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 xml:space="preserve">Transfers 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(with baggage handling)</w:t>
      </w:r>
    </w:p>
    <w:p w14:paraId="1CAEE215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 xml:space="preserve">- 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Deluxe motor coach transfers during the Land Program.</w:t>
      </w:r>
    </w:p>
    <w:p w14:paraId="7C23F5A6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Extensive Meal Program</w:t>
      </w:r>
    </w:p>
    <w:p w14:paraId="0A93E016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- 7 breakfasts, 4 lunches and 3 dinners, including Welcome and Farewell Dinners; tea or coffee with all meals, plus wine with dinner.</w:t>
      </w:r>
    </w:p>
    <w:p w14:paraId="66086C5B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Your One-of-a-Kind Journey</w:t>
      </w:r>
    </w:p>
    <w:p w14:paraId="6C31BA05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- </w:t>
      </w: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Discovery excursions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highlight the local culture, heritage and history.</w:t>
      </w:r>
    </w:p>
    <w:p w14:paraId="4ABA3F49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- Expert-led </w:t>
      </w: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Enrichment programs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enhance your insight into the region.</w:t>
      </w:r>
    </w:p>
    <w:p w14:paraId="661ABBE5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- </w:t>
      </w: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AHI Sustainability Promise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: We strive to make a positive, purposeful impact in the communities we visit.</w:t>
      </w:r>
    </w:p>
    <w:p w14:paraId="2AA71B02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- </w:t>
      </w: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AHI Connects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: Local immersion.</w:t>
      </w:r>
    </w:p>
    <w:p w14:paraId="67C3D4E5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- Free time to pursue your own interests.</w:t>
      </w:r>
    </w:p>
    <w:p w14:paraId="5ECB45BB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- A personal VOX headset to hear your English-speaking guide clearly.</w:t>
      </w:r>
    </w:p>
    <w:p w14:paraId="373F1065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- Tipping of guides and drivers.</w:t>
      </w:r>
    </w:p>
    <w:p w14:paraId="0964B708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- Complimentary travel mementos.</w:t>
      </w:r>
    </w:p>
    <w:p w14:paraId="77CE5431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Itinerary</w:t>
      </w:r>
    </w:p>
    <w:p w14:paraId="4180D509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Day 1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Depart gateway city | Arrive in Anchorage and transfer to hotel</w:t>
      </w:r>
    </w:p>
    <w:p w14:paraId="06799037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Day 2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Anchorage</w:t>
      </w:r>
    </w:p>
    <w:p w14:paraId="009E4E93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Day 3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Talkeetna | Denali National Park</w:t>
      </w:r>
    </w:p>
    <w:p w14:paraId="5439008B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Day 4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Denali National Park</w:t>
      </w:r>
    </w:p>
    <w:p w14:paraId="29D6B59B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Day 5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Denali National Park | Anchorage</w:t>
      </w:r>
    </w:p>
    <w:p w14:paraId="2D01C9D6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Day 6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Whittier | Anchorage</w:t>
      </w:r>
    </w:p>
    <w:p w14:paraId="38A8D801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Day 7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Matanuska-Susitna Valley | Anchorage</w:t>
      </w:r>
    </w:p>
    <w:p w14:paraId="40738038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Day 8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Transfer to airport and depart for gateway city</w:t>
      </w:r>
    </w:p>
    <w:p w14:paraId="2A0AC6BA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Flights and transfers included for AHI </w:t>
      </w:r>
      <w:proofErr w:type="spellStart"/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FlexAir</w:t>
      </w:r>
      <w:proofErr w:type="spellEnd"/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participants.</w:t>
      </w:r>
    </w:p>
    <w:p w14:paraId="7A769400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lastRenderedPageBreak/>
        <w:t>Note: Itinerary may change due to local conditions.</w:t>
      </w:r>
    </w:p>
    <w:p w14:paraId="3218BA50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Activity Level: We have rated all of our excursions with activity levels to help you assess this program’s physical expectations.</w:t>
      </w:r>
    </w:p>
    <w:p w14:paraId="79B061B5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Please call or visit our website for full details.</w:t>
      </w:r>
    </w:p>
    <w:p w14:paraId="7EA14400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val="en-US"/>
          <w14:ligatures w14:val="none"/>
        </w:rPr>
        <w:t>Inspiring Moments</w:t>
      </w:r>
    </w:p>
    <w:p w14:paraId="0BBABFE5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Embrace </w:t>
      </w: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Alaska’s wide-open spaces, fresh air, natural beauty and outdoor adventures.</w:t>
      </w:r>
    </w:p>
    <w:p w14:paraId="16606C77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Thrill to a full-day adventure in </w:t>
      </w: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Denali National Park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, home to magnificent natural beauty and abundant wildlife.</w:t>
      </w:r>
    </w:p>
    <w:p w14:paraId="0C2DD485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Uncover the highlights of </w:t>
      </w: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Anchorage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, including the Anchorage Museum.</w:t>
      </w:r>
    </w:p>
    <w:p w14:paraId="553EAA23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Soak up the small-town charm of </w:t>
      </w: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Talkeetna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, a friendly community of artists, musicians and craftspeople.</w:t>
      </w:r>
    </w:p>
    <w:p w14:paraId="6011E6EA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Tour a working kennel, where you’ll meet puppies and learn about the world-famous </w:t>
      </w: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Iditarod Trail Sled Dog Race.</w:t>
      </w:r>
    </w:p>
    <w:p w14:paraId="29D495EC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Witness spectacular coastal scenery, calving glaciers and marine animals while cruising the </w:t>
      </w: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Prince William Sound.</w:t>
      </w:r>
    </w:p>
    <w:p w14:paraId="5B883C53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Revel in dramatic vistas from your glass-domed car during a </w:t>
      </w: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luxury train ride.</w:t>
      </w:r>
    </w:p>
    <w:p w14:paraId="147F21D5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Meet locals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who are eager to share their experiences and knowledge about dog mushing, Alaska’s roadhouses and more!</w:t>
      </w:r>
    </w:p>
    <w:p w14:paraId="6C41AE82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Discovery</w:t>
      </w:r>
    </w:p>
    <w:p w14:paraId="2ED0B208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 xml:space="preserve">AHI Connects: Alaska’s Road-houses. 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Sit down to a hearty lunch at a roadhouse in Talkeetna.</w:t>
      </w: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 xml:space="preserve"> 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A local entertains you with stories and the history of Alaska’s traditional roadhouses, which once served gold rushers and fortune seekers.</w:t>
      </w:r>
    </w:p>
    <w:p w14:paraId="174A99AD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 xml:space="preserve">AHI Connects: Iditarod. 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Delve into Alaska’s state sport of dog mushing at a working kennel.</w:t>
      </w: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 xml:space="preserve"> 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Learn about the Iditarod Trail Sled Dog Race and how teams prepare to take on the trails.</w:t>
      </w: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 xml:space="preserve"> 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You’ll also meet puppies and learn about their care and training.</w:t>
      </w:r>
    </w:p>
    <w:p w14:paraId="23F6413D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 xml:space="preserve">Anchorage City Tour. 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Join your group for a tour of Anchorage’s historic downtown, where country cosmopolitan and rugged wildness co-exist in beautiful harmony. At the Anchorage Museum, gain insight into 10,000 years of storied history.</w:t>
      </w:r>
    </w:p>
    <w:p w14:paraId="39318E43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 xml:space="preserve">Talkeetna. 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At the confluence of the Susitna, Talkeetna and </w:t>
      </w:r>
      <w:proofErr w:type="spellStart"/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Chulitna</w:t>
      </w:r>
      <w:proofErr w:type="spellEnd"/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rivers sits the quaint town of Talkeetna.</w:t>
      </w: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 xml:space="preserve"> 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Take time to explore this welcoming community.</w:t>
      </w:r>
    </w:p>
    <w:p w14:paraId="3D2B76A8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 xml:space="preserve">Denali National Park. 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Embark on a thrilling tour that reveals the untamed beauty of Alaska’s most famous national park.</w:t>
      </w: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 xml:space="preserve"> 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Your Tundra Wilderness Tour, fully narrated by a knowledgeable guide, takes you deep into this vast wilderness, home to bear, moose, caribou and 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lastRenderedPageBreak/>
        <w:t>Dall sheep.</w:t>
      </w: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 xml:space="preserve"> 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Watch for animals roaming freely in their natural habitat and marvel at up-close views of Mount McKinley.</w:t>
      </w:r>
    </w:p>
    <w:p w14:paraId="4773EE76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 xml:space="preserve">Scenic Train Journey. 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Kick back and relax as you ride the rails in luxury between Denali and Anchorage. Your glass-domed car offers unimpeded views, the perfect way to indulge in Alaska’s scenic grandeur.</w:t>
      </w: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 xml:space="preserve"> 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Along the way, guides offer commentary about the landscape and sights, and lunch is provided.</w:t>
      </w:r>
    </w:p>
    <w:p w14:paraId="45900021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 xml:space="preserve">Whittier and Prince William Sound. 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Travel along the Seward Highway to the unique, coastal community of Whittier.</w:t>
      </w: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 xml:space="preserve"> 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Here, board a marine vessel for a scenic cruise of the wildlife-rich Prince William Sound.</w:t>
      </w: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 xml:space="preserve"> 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Take in majestic views of glaciers and icebergs, and watch for whales, sea otters, harbor seals and a variety of sea birds.</w:t>
      </w:r>
    </w:p>
    <w:p w14:paraId="4061D4F8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 xml:space="preserve">Matanuska-Susitna Valley. 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Your journey to “Mat-Su” includes a visit to the Palmer Visitor Center and the family-owned, 200- acre Reindeer Farm, where you can interact with these gentle, storybook creatures.</w:t>
      </w: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 xml:space="preserve"> 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At a local farm, dig into a delicious lunch and learn about the region’s agricultural roots.</w:t>
      </w:r>
    </w:p>
    <w:p w14:paraId="043405EA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 xml:space="preserve">Alaska Native Heritage Center. 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Browse this living museum that celebrates Alaska’s indigenous people’s culture.</w:t>
      </w: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 xml:space="preserve"> 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Enjoy the opportunity to walk through authentically restored native village sites.</w:t>
      </w:r>
    </w:p>
    <w:p w14:paraId="5AD390FD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Enrichment</w:t>
      </w:r>
    </w:p>
    <w:p w14:paraId="016E0F7B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America’s Last Frontier</w:t>
      </w:r>
    </w:p>
    <w:p w14:paraId="7654A5CA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Denali National Park</w:t>
      </w:r>
    </w:p>
    <w:p w14:paraId="28693ADC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</w:pPr>
    </w:p>
    <w:p w14:paraId="6803CE54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Accommodations</w:t>
      </w:r>
    </w:p>
    <w:p w14:paraId="750F667F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Hilton Anchorage</w:t>
      </w:r>
    </w:p>
    <w:p w14:paraId="6ADC0B3F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Denali Bluffs Hotel</w:t>
      </w:r>
    </w:p>
    <w:p w14:paraId="16A86C7F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The information in this flier is correct at the time of printing. Please visit our website to ensure that you receive the most current information.</w:t>
      </w:r>
    </w:p>
    <w:p w14:paraId="5656FA4F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AHI Sustainability Promise</w:t>
      </w:r>
    </w:p>
    <w:p w14:paraId="61CD8F0D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We strive to make a positive, purposeful impact in the communities we visit, whenever possible.</w:t>
      </w:r>
    </w:p>
    <w:p w14:paraId="25F5C436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 xml:space="preserve">Environmental Impact | 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Thoughtful choices to minimize our environmental footprint: eco-friendly transportation, guided walks in lieu of bus tours and less plastic waste.</w:t>
      </w:r>
    </w:p>
    <w:p w14:paraId="607500F7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 xml:space="preserve">Social Impact | 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Ongoing initiatives to support local businesses that employ and benefit people in the community.</w:t>
      </w: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 xml:space="preserve"> 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Curating meaningful experiences by staying in intimately sized locales instead of cities affected by overtourism.</w:t>
      </w:r>
    </w:p>
    <w:p w14:paraId="03B2EA29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lastRenderedPageBreak/>
        <w:t xml:space="preserve">Economic Impact | 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Community-based tourism using expert local guides and lecturers, plus program scheduling during quieter, “shoulder seasons.”</w:t>
      </w:r>
    </w:p>
    <w:p w14:paraId="01CDE5FD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</w:pPr>
    </w:p>
    <w:p w14:paraId="52FCCC23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AHI Travel Expertise</w:t>
      </w:r>
    </w:p>
    <w:p w14:paraId="47304185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 xml:space="preserve">Passenger Service Representative | 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Helps with everything from arranging flights to fulfilling special requests.</w:t>
      </w:r>
    </w:p>
    <w:p w14:paraId="214E5DE4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 xml:space="preserve">Travel Director | 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Manages all details to ensure a memorable trip.</w:t>
      </w:r>
    </w:p>
    <w:p w14:paraId="5674ADBF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Travel information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| Prepares you fully for your journey.</w:t>
      </w:r>
    </w:p>
    <w:p w14:paraId="553A61E3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 xml:space="preserve">Expert local guides and lecturers | 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Provide friendly, knowledgeable service and share their passion for their country.</w:t>
      </w:r>
    </w:p>
    <w:p w14:paraId="3BCA11B7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val="en-US"/>
          <w14:ligatures w14:val="none"/>
        </w:rPr>
        <w:t>Let us arrange your flights!</w:t>
      </w:r>
    </w:p>
    <w:p w14:paraId="52166190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 xml:space="preserve">AHI </w:t>
      </w:r>
      <w:proofErr w:type="spellStart"/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FlexAir</w:t>
      </w:r>
      <w:proofErr w:type="spellEnd"/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| Our </w:t>
      </w: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personalized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</w:t>
      </w: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air program</w:t>
      </w: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features transfers, flight insurance, assistance and flexibility.</w:t>
      </w:r>
    </w:p>
    <w:p w14:paraId="3FA9A11D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DATES &amp; PRICES</w:t>
      </w:r>
    </w:p>
    <w:p w14:paraId="69969A2B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June – August 2022</w:t>
      </w:r>
    </w:p>
    <w:p w14:paraId="51A54C25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From Price - $4,945</w:t>
      </w:r>
    </w:p>
    <w:p w14:paraId="4D671031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Special Savings - $250</w:t>
      </w:r>
    </w:p>
    <w:p w14:paraId="05E4FF19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Special Price - $4,695</w:t>
      </w:r>
    </w:p>
    <w:p w14:paraId="3D1B06A6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VAT is an additional $395 per person.</w:t>
      </w:r>
    </w:p>
    <w:p w14:paraId="50DADA5B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All prices quoted are in USD, per person, based on double occupancy and do not include air transportation costs (unless otherwise stated).</w:t>
      </w:r>
    </w:p>
    <w:p w14:paraId="76F7BCE8" w14:textId="77777777" w:rsidR="00D25400" w:rsidRPr="00D25400" w:rsidRDefault="00D25400" w:rsidP="00D25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D25400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Single accommodations are an additional $975 (limited availability).</w:t>
      </w:r>
    </w:p>
    <w:p w14:paraId="55DA3165" w14:textId="77777777" w:rsidR="00FD009E" w:rsidRPr="00A52A9B" w:rsidRDefault="00FD009E">
      <w:pPr>
        <w:rPr>
          <w:lang w:val="en-US"/>
        </w:rPr>
      </w:pPr>
    </w:p>
    <w:sectPr w:rsidR="00FD009E" w:rsidRPr="00A52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9E"/>
    <w:rsid w:val="0004190E"/>
    <w:rsid w:val="00A37205"/>
    <w:rsid w:val="00A52A9B"/>
    <w:rsid w:val="00D25400"/>
    <w:rsid w:val="00FD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0CBC0-5DDF-4074-A9F8-6419AE61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0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0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0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0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0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00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00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00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00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00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00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00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0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0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0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0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00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00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00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00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00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00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1003</Words>
  <Characters>5719</Characters>
  <Application>Microsoft Office Word</Application>
  <DocSecurity>0</DocSecurity>
  <Lines>47</Lines>
  <Paragraphs>13</Paragraphs>
  <ScaleCrop>false</ScaleCrop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Lavrov</dc:creator>
  <cp:keywords/>
  <dc:description/>
  <cp:lastModifiedBy>Ivan Lavrov</cp:lastModifiedBy>
  <cp:revision>3</cp:revision>
  <dcterms:created xsi:type="dcterms:W3CDTF">2026-03-17T21:24:00Z</dcterms:created>
  <dcterms:modified xsi:type="dcterms:W3CDTF">2026-03-17T21:27:00Z</dcterms:modified>
</cp:coreProperties>
</file>