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86A2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Техническое задание на разработку модуля загрузки рентген-файлов с предварительной </w:t>
      </w:r>
      <w:proofErr w:type="spellStart"/>
      <w:r w:rsidRPr="00086A2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анонимизацией</w:t>
      </w:r>
      <w:proofErr w:type="spellEnd"/>
      <w:r w:rsidRPr="00086A2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на стороне клиента.</w:t>
      </w:r>
      <w:proofErr w:type="gramEnd"/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Общая задача</w:t>
      </w: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: Необходимо разработать JS-модуль (с использованием чистого JS, либо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JQuery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) для реализации функционала массовой загрузки рентген-снимков </w:t>
      </w:r>
      <w:proofErr w:type="gram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</w:t>
      </w:r>
      <w:proofErr w:type="gram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gram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предварительной</w:t>
      </w:r>
      <w:proofErr w:type="gram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анонимизацией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(стиранием данных из файла) на стороне браузера (это требование является самым главным, и продиктовано требованиям закона о персональных данных в медицине).</w:t>
      </w:r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Что такое DICOM-файлы</w:t>
      </w:r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DICOM (</w:t>
      </w:r>
      <w:proofErr w:type="spellStart"/>
      <w:r w:rsidRPr="00086A2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Digital</w:t>
      </w:r>
      <w:proofErr w:type="spellEnd"/>
      <w:r w:rsidRPr="00086A2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 xml:space="preserve"> </w:t>
      </w:r>
      <w:proofErr w:type="spellStart"/>
      <w:r w:rsidRPr="00086A2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Imaging</w:t>
      </w:r>
      <w:proofErr w:type="spellEnd"/>
      <w:r w:rsidRPr="00086A2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 xml:space="preserve"> </w:t>
      </w:r>
      <w:proofErr w:type="spellStart"/>
      <w:r w:rsidRPr="00086A2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and</w:t>
      </w:r>
      <w:proofErr w:type="spellEnd"/>
      <w:r w:rsidRPr="00086A2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 xml:space="preserve"> </w:t>
      </w:r>
      <w:proofErr w:type="spellStart"/>
      <w:r w:rsidRPr="00086A2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Communications</w:t>
      </w:r>
      <w:proofErr w:type="spellEnd"/>
      <w:r w:rsidRPr="00086A2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 xml:space="preserve"> </w:t>
      </w:r>
      <w:proofErr w:type="spellStart"/>
      <w:r w:rsidRPr="00086A2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in</w:t>
      </w:r>
      <w:proofErr w:type="spellEnd"/>
      <w:r w:rsidRPr="00086A2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 xml:space="preserve"> </w:t>
      </w:r>
      <w:proofErr w:type="spellStart"/>
      <w:r w:rsidRPr="00086A2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Medicine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 – это международный стандарт для обмена медицинскими данными.</w:t>
      </w:r>
      <w:r w:rsidRPr="00086A2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37BD6D85" wp14:editId="791F6B1E">
            <wp:extent cx="6122670" cy="3617595"/>
            <wp:effectExtent l="0" t="0" r="0" b="1905"/>
            <wp:docPr id="1" name="Рисунок 1" descr="https://lh3.googleusercontent.com/K_BNlELqBAZVyS84fUjOBplkGEG8v8mXEK44_JUyGjbXcUrW0PCIDFZXeW5D-m4-ZXMgZKICKyOFllRqdVzCLSMLCVBp72qIUm3bVJ-oW_-I65uhrygdh38HZwB7JLvzcHKg5f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K_BNlELqBAZVyS84fUjOBplkGEG8v8mXEK44_JUyGjbXcUrW0PCIDFZXeW5D-m4-ZXMgZKICKyOFllRqdVzCLSMLCVBp72qIUm3bVJ-oW_-I65uhrygdh38HZwB7JLvzcHKg5fw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A27" w:rsidRPr="00086A27" w:rsidRDefault="00086A27" w:rsidP="00086A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2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 xml:space="preserve">DICOM-файл, </w:t>
      </w:r>
      <w:proofErr w:type="gramStart"/>
      <w:r w:rsidRPr="00086A2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открытый</w:t>
      </w:r>
      <w:proofErr w:type="gramEnd"/>
      <w:r w:rsidRPr="00086A2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 xml:space="preserve"> в программе </w:t>
      </w:r>
      <w:proofErr w:type="spellStart"/>
      <w:r w:rsidRPr="00086A2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Horos</w:t>
      </w:r>
      <w:proofErr w:type="spellEnd"/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Важные детали, касательно DICOM файлов, которые нужно знать исполнителю:</w:t>
      </w:r>
    </w:p>
    <w:p w:rsidR="00086A27" w:rsidRPr="00086A27" w:rsidRDefault="00086A27" w:rsidP="00086A27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DICOM-файлы генерируются аппаратами МРТ, КТ, ПЭТ, рентгенами,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маммографами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УЗИ, ЭКГ и некоторыми другими типами медицинских приборов.</w:t>
      </w:r>
    </w:p>
    <w:p w:rsidR="00086A27" w:rsidRPr="00086A27" w:rsidRDefault="00086A27" w:rsidP="00086A27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DICOM-файл – это бинарный файл, содержащий в себе структурированную текстовую информацию об исследовании и JPEG изображение (обычно это рентгеновский снимок)</w:t>
      </w:r>
    </w:p>
    <w:p w:rsidR="00086A27" w:rsidRPr="00086A27" w:rsidRDefault="00086A27" w:rsidP="00086A27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Информация об исследовании передается в виде таблицы "Ключ-Значение", где в качестве ключей выступают теги. Тег - это 4 байта, Например «2001,105f </w:t>
      </w:r>
      <w:r w:rsidRPr="00086A27">
        <w:rPr>
          <w:rFonts w:ascii="Cambria Math" w:eastAsia="Times New Roman" w:hAnsi="Cambria Math" w:cs="Cambria Math"/>
          <w:color w:val="000000"/>
          <w:sz w:val="20"/>
          <w:szCs w:val="20"/>
          <w:lang w:eastAsia="ru-RU"/>
        </w:rPr>
        <w:t>⇢</w:t>
      </w: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Philips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Imaging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DD 001». Каждый тег - стандартизирован протоколом. Полное описание всех тегов можно </w:t>
      </w:r>
      <w:proofErr w:type="gram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посмотреть</w:t>
      </w:r>
      <w:proofErr w:type="gram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например тут: </w:t>
      </w:r>
      <w:hyperlink r:id="rId7" w:history="1">
        <w:r w:rsidRPr="00086A27">
          <w:rPr>
            <w:rFonts w:ascii="Arial" w:eastAsia="Times New Roman" w:hAnsi="Arial" w:cs="Arial"/>
            <w:color w:val="1155CC"/>
            <w:sz w:val="20"/>
            <w:szCs w:val="20"/>
            <w:u w:val="single"/>
            <w:lang w:eastAsia="ru-RU"/>
          </w:rPr>
          <w:t>https://dicom.innolitics.com/ciods</w:t>
        </w:r>
      </w:hyperlink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</w:p>
    <w:p w:rsidR="00086A27" w:rsidRPr="00086A27" w:rsidRDefault="00086A27" w:rsidP="00086A27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 удивление, разные аппараты пишут теги в разных регистрах. Может быть «</w:t>
      </w:r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2001,105f</w:t>
      </w: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» а может быть «</w:t>
      </w:r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2001,105F</w:t>
      </w: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»</w:t>
      </w:r>
    </w:p>
    <w:p w:rsidR="00086A27" w:rsidRPr="00086A27" w:rsidRDefault="00086A27" w:rsidP="00086A27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Открыть DICOM-файл можно в программах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Horos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Osirix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E-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Film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Radiant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еще десятке других.</w:t>
      </w:r>
    </w:p>
    <w:p w:rsidR="00086A27" w:rsidRPr="00086A27" w:rsidRDefault="00086A27" w:rsidP="00086A27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DICOM-файлы обычно имеют расширение .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dcm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.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dicom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либо передаются БЕЗ расширения вовсе.</w:t>
      </w:r>
    </w:p>
    <w:p w:rsidR="00086A27" w:rsidRPr="00086A27" w:rsidRDefault="00086A27" w:rsidP="00086A27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Если открыть DICOM-файл в HEX-редакторе, то </w:t>
      </w:r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128-131 байты</w:t>
      </w: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 файле - </w:t>
      </w:r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всегда</w:t>
      </w: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«</w:t>
      </w:r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4449 434D</w:t>
      </w: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» – что читается как «DICM». По этому признаку - можно определить является ли файл DICOM или нет.</w:t>
      </w:r>
    </w:p>
    <w:p w:rsidR="00086A27" w:rsidRPr="00086A27" w:rsidRDefault="00086A27" w:rsidP="00086A27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Наиболее популярная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OpenSource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библиотека для работы с DICOM-файлами - DCMTK (</w:t>
      </w:r>
      <w:hyperlink r:id="rId8" w:history="1">
        <w:r w:rsidRPr="00086A27">
          <w:rPr>
            <w:rFonts w:ascii="Arial" w:eastAsia="Times New Roman" w:hAnsi="Arial" w:cs="Arial"/>
            <w:color w:val="1155CC"/>
            <w:sz w:val="20"/>
            <w:szCs w:val="20"/>
            <w:u w:val="single"/>
            <w:lang w:eastAsia="ru-RU"/>
          </w:rPr>
          <w:t>https://dicom.offis.de/dcmtk.php.en</w:t>
        </w:r>
      </w:hyperlink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). Она разработана для UNIX- и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Windows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- подобных систем, однако есть </w:t>
      </w:r>
      <w:proofErr w:type="gram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порты</w:t>
      </w:r>
      <w:proofErr w:type="gram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например на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JavaScript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(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NodeJS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). Помимо основных задач по работе с тегами, извлечением и записью изображения в файл, DCMTK выполняет рад сервисных задач (реализует сервер, поиск по файлам, получение сервисных данных и многое другое). Но есть и другие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OpenSource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проекты для работы с DICOM.</w:t>
      </w:r>
    </w:p>
    <w:p w:rsidR="00086A27" w:rsidRPr="00086A27" w:rsidRDefault="00086A27" w:rsidP="00086A27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 xml:space="preserve">1 исследование может быть представлено в виде одного DICOM-файла, а может в виде нескольких тысяч DICOM-файлов. Например, рентген-исследование легких - это 1 файл, а ПЭТ/КТ (позитронно-эмиссионная томография) может </w:t>
      </w:r>
      <w:proofErr w:type="gram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представлять из себя</w:t>
      </w:r>
      <w:proofErr w:type="gram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несколько тысяч DICOM файлов.</w:t>
      </w:r>
    </w:p>
    <w:p w:rsidR="00086A27" w:rsidRPr="00086A27" w:rsidRDefault="00086A27" w:rsidP="00086A27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Обычно DICOM-файлы записывают в клиниках на компакт-диск и заодно добавляют туда программу-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просмотрщик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сервисные файлы.</w:t>
      </w:r>
    </w:p>
    <w:p w:rsidR="00086A27" w:rsidRPr="00086A27" w:rsidRDefault="00086A27" w:rsidP="00086A27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DICOM файлы могут быть объединены в </w:t>
      </w:r>
      <w:proofErr w:type="spellStart"/>
      <w:proofErr w:type="gram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</w:t>
      </w:r>
      <w:proofErr w:type="spellEnd"/>
      <w:proofErr w:type="gram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исследование согласно тегу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StudyInstanceUID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(0020,000d), который по требованию протокола должен быть единый у всех файлов одного исследования (например, «0020,000d </w:t>
      </w:r>
      <w:r w:rsidRPr="00086A27">
        <w:rPr>
          <w:rFonts w:ascii="Cambria Math" w:eastAsia="Times New Roman" w:hAnsi="Cambria Math" w:cs="Cambria Math"/>
          <w:color w:val="000000"/>
          <w:sz w:val="20"/>
          <w:szCs w:val="20"/>
          <w:lang w:eastAsia="ru-RU"/>
        </w:rPr>
        <w:t>⇢</w:t>
      </w: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1.3.46.670589.11.17394.5.0.16340.2018122011550039144»). Так же есть тег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SeriesInstanceUID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(0020,000e) который определяет серию снимков в пределах одного исследования и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SeriesNumber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который определяет номер снимка внутри серии.</w:t>
      </w:r>
    </w:p>
    <w:p w:rsidR="00086A27" w:rsidRPr="00086A27" w:rsidRDefault="00086A27" w:rsidP="00086A27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DICOM файл не обязательно содержит все доступные теги. Может быть всего несколько обязательных. Технически может быть что часть обязательных тегов (</w:t>
      </w:r>
      <w:proofErr w:type="gram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например</w:t>
      </w:r>
      <w:proofErr w:type="gram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StudyInstanceUID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может оказаться пустым). Очень редко, но бывает.</w:t>
      </w:r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A27" w:rsidRPr="00086A27" w:rsidRDefault="00086A27" w:rsidP="00086A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2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7F6728B9" wp14:editId="33924A1A">
            <wp:extent cx="4810760" cy="2806700"/>
            <wp:effectExtent l="0" t="0" r="8890" b="0"/>
            <wp:docPr id="2" name="Рисунок 2" descr="https://lh6.googleusercontent.com/QMR8vwZFxEiiSg4ByPxZHG313e08no3V4LTiFquDqAghbXtuc8ghRlsx2NiiYjhERf-HAVacgv0sEdO1L1x5eFurdm4wfSf-p1u5hiCDxJkx9UrAyBeZJiNJEgdK7nhtujRZfr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QMR8vwZFxEiiSg4ByPxZHG313e08no3V4LTiFquDqAghbXtuc8ghRlsx2NiiYjhERf-HAVacgv0sEdO1L1x5eFurdm4wfSf-p1u5hiCDxJkx9UrAyBeZJiNJEgdK7nhtujRZfrZ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A27" w:rsidRPr="00086A27" w:rsidRDefault="00086A27" w:rsidP="00086A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2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 xml:space="preserve">Таблица тегов DICOM-файла, открытая в </w:t>
      </w:r>
      <w:proofErr w:type="spellStart"/>
      <w:r w:rsidRPr="00086A2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Horos</w:t>
      </w:r>
      <w:proofErr w:type="spellEnd"/>
      <w:r w:rsidRPr="00086A2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 xml:space="preserve"> (не полная, на экран влезла 1/10 часть)</w:t>
      </w:r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A27" w:rsidRPr="00086A27" w:rsidRDefault="00086A27" w:rsidP="00086A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2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50DADB6D" wp14:editId="7720C7BA">
            <wp:extent cx="4174490" cy="2353310"/>
            <wp:effectExtent l="0" t="0" r="0" b="0"/>
            <wp:docPr id="3" name="Рисунок 3" descr="https://lh4.googleusercontent.com/2fFWG4UEWwjFu34lIJjUuOytYJ7SLA72NZPY7jQZTj8ITTzimuS70Ye0yIPA2Qjm_kx-LBs_h_1XLwL1zIglLfrMdxGzMZW5KxdBwfyVv9VX-qIjzbp6MZK_ulXtkhrbcoJgkd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2fFWG4UEWwjFu34lIJjUuOytYJ7SLA72NZPY7jQZTj8ITTzimuS70Ye0yIPA2Qjm_kx-LBs_h_1XLwL1zIglLfrMdxGzMZW5KxdBwfyVv9VX-qIjzbp6MZK_ulXtkhrbcoJgkd7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A27" w:rsidRPr="00086A27" w:rsidRDefault="00086A27" w:rsidP="00086A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DICOM-файл, открытый в HEX-редакторе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iHEX</w:t>
      </w:r>
      <w:proofErr w:type="spellEnd"/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Что такое платформа </w:t>
      </w:r>
      <w:proofErr w:type="spellStart"/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FaMed</w:t>
      </w:r>
      <w:proofErr w:type="spellEnd"/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Платформа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FaMed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– это веб-сайт, реализующий функционал для описания рентген-снимков дистанционными врачами-рентгенологами.</w:t>
      </w:r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A27" w:rsidRPr="00086A27" w:rsidRDefault="00086A27" w:rsidP="00086A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2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DFC1F0F" wp14:editId="0C4057CC">
            <wp:extent cx="5295265" cy="4850130"/>
            <wp:effectExtent l="0" t="0" r="635" b="7620"/>
            <wp:docPr id="4" name="Рисунок 4" descr="https://lh5.googleusercontent.com/LMGKwfpY0wSMpEuhGo2AlJyOzMLMtNAewn8M8O4q754W-jM0G0-0ZIDWU1h6COLVwx1dWA33rNyCVJY7Rw0oJZk0JClEVAgLSeQHu-wj8517eYOjNLItOQt6pN7QlQzlBB8n5j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LMGKwfpY0wSMpEuhGo2AlJyOzMLMtNAewn8M8O4q754W-jM0G0-0ZIDWU1h6COLVwx1dWA33rNyCVJY7Rw0oJZk0JClEVAgLSeQHu-wj8517eYOjNLItOQt6pN7QlQzlBB8n5jh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A27" w:rsidRPr="00086A27" w:rsidRDefault="00086A27" w:rsidP="00086A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2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 xml:space="preserve">Общая схема работы </w:t>
      </w:r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Принцип работы:</w:t>
      </w:r>
    </w:p>
    <w:p w:rsidR="00086A27" w:rsidRPr="00086A27" w:rsidRDefault="00086A27" w:rsidP="00086A27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Клиника (клиент) загружает DICOM-файлы исследования в платформу по одному из каналов передачи данных (по API, через протокол DICOM-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push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через наше приложение для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Windows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либо через браузер, на странице загрузки в платформе)</w:t>
      </w:r>
    </w:p>
    <w:p w:rsidR="00086A27" w:rsidRPr="00086A27" w:rsidRDefault="00086A27" w:rsidP="00086A27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Создается исследование, к нему привязываются все эти DICOM файлы</w:t>
      </w:r>
    </w:p>
    <w:p w:rsidR="00086A27" w:rsidRPr="00086A27" w:rsidRDefault="00086A27" w:rsidP="00086A27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Врач видит новое исследование и берет его в работу</w:t>
      </w:r>
    </w:p>
    <w:p w:rsidR="00086A27" w:rsidRPr="00086A27" w:rsidRDefault="00086A27" w:rsidP="00086A27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Врач скачивается DICOM файлы к себе (сервер группирует их в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zip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архив), открывает в программе для просмотра и проводит исследование и изучение снимков.</w:t>
      </w:r>
    </w:p>
    <w:p w:rsidR="00086A27" w:rsidRPr="00086A27" w:rsidRDefault="00086A27" w:rsidP="00086A27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Врач описывает исследование на странице создания протокола-отчета и завершает исследование</w:t>
      </w:r>
    </w:p>
    <w:p w:rsidR="00086A27" w:rsidRPr="00086A27" w:rsidRDefault="00086A27" w:rsidP="00086A27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Клиника скачивает протокол-отчет </w:t>
      </w:r>
      <w:proofErr w:type="gram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из</w:t>
      </w:r>
      <w:proofErr w:type="gram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платформу и передает пациенту.</w:t>
      </w:r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A27" w:rsidRPr="00086A27" w:rsidRDefault="00086A27" w:rsidP="00086A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2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D25B82B" wp14:editId="2B1740FC">
            <wp:extent cx="5549900" cy="3458845"/>
            <wp:effectExtent l="0" t="0" r="0" b="8255"/>
            <wp:docPr id="5" name="Рисунок 5" descr="https://lh5.googleusercontent.com/CrId8oGoTfXN302WGfJGlDkEjcrFfW0by7e2p6Sn1-C4OkowfgJXYd0Zm4IicQFlY9sHU494ShzcpPTKenAFwh33ifvgUmCh7ZeK2eHQgG8IhhjQzI5gNbzIaLq4jPG4hmZ9m4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CrId8oGoTfXN302WGfJGlDkEjcrFfW0by7e2p6Sn1-C4OkowfgJXYd0Zm4IicQFlY9sHU494ShzcpPTKenAFwh33ifvgUmCh7ZeK2eHQgG8IhhjQzI5gNbzIaLq4jPG4hmZ9m4d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A27" w:rsidRPr="00086A27" w:rsidRDefault="00086A27" w:rsidP="00086A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2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 xml:space="preserve">Страница загрузки DICOM-файлов в платформу </w:t>
      </w:r>
      <w:proofErr w:type="spellStart"/>
      <w:r w:rsidRPr="00086A2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FaMed</w:t>
      </w:r>
      <w:proofErr w:type="spellEnd"/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Суть проблемы:</w:t>
      </w:r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данный момент, при загрузке через браузер – мы получаем DICOM-файлы с данными пациентов, эти файлы загружаются на наш сервер, далее мы затираем необходимые поля с персональными данными (</w:t>
      </w:r>
      <w:proofErr w:type="gram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например</w:t>
      </w:r>
      <w:proofErr w:type="gram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 поле 0010,0010 –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PatientsName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мы записываем «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NoName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»). Согласно закону о персональных данных (152-ФЗ) мы не можем принимать и обрабатывать DICOM-файлы, содержащие в себе персональные данные (ФИО и </w:t>
      </w:r>
      <w:proofErr w:type="spellStart"/>
      <w:proofErr w:type="gram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др</w:t>
      </w:r>
      <w:proofErr w:type="spellEnd"/>
      <w:proofErr w:type="gram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 пациента, поэтому персональные данные нужно удалить ДО попадания файлов на сервер.</w:t>
      </w:r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Подробная задача:</w:t>
      </w:r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Необходимо разработать JS-модуль для массового загрузчика DICOM-файлов на файл-сервер платформы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FaMed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Сложность модуля заключается в необходимости работать с данными файла непосредственно в браузере (придется работать с функциями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FileReader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-а:</w:t>
      </w:r>
      <w:r w:rsidRPr="00086A27">
        <w:rPr>
          <w:rFonts w:ascii="Arial" w:eastAsia="Times New Roman" w:hAnsi="Arial" w:cs="Arial"/>
          <w:color w:val="5B5B5B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readAsBinaryString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или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readAsArrayBuffer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).</w:t>
      </w:r>
    </w:p>
    <w:p w:rsidR="00086A27" w:rsidRPr="00086A27" w:rsidRDefault="00086A27" w:rsidP="00086A27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Финальная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production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-версия модуля должна подключаться в виде одного JS файла и одного CSS файл со стилями.</w:t>
      </w:r>
    </w:p>
    <w:p w:rsidR="00086A27" w:rsidRPr="00086A27" w:rsidRDefault="00086A27" w:rsidP="00086A27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Модуль должен принимать файлы от "&lt;</w:t>
      </w:r>
      <w:proofErr w:type="spellStart"/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input</w:t>
      </w:r>
      <w:proofErr w:type="spellEnd"/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</w:t>
      </w:r>
      <w:proofErr w:type="spellStart"/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type</w:t>
      </w:r>
      <w:proofErr w:type="spellEnd"/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=</w:t>
      </w:r>
      <w:proofErr w:type="spellStart"/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file</w:t>
      </w:r>
      <w:proofErr w:type="spellEnd"/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"</w:t>
      </w: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элемента HTML. Как по одному, так и группой и в виде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webkitdirectory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(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GoogleChrome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позволяет загружать "все файлы из папки", что для наших целей очень удобно).</w:t>
      </w:r>
    </w:p>
    <w:p w:rsidR="00086A27" w:rsidRPr="00086A27" w:rsidRDefault="00086A27" w:rsidP="00086A27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Группировка файлов по исследованиям</w:t>
      </w: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(по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StudyInstanceUID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) и по сериям внутри исследований (по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SeriesInstanceUID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). Сортировка внутри серии по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SeriesNumber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086A27" w:rsidRPr="00086A27" w:rsidRDefault="00086A27" w:rsidP="00086A27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Возможность до начала загрузки удалить отдельный файл</w:t>
      </w: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всю серию, или все исследование целиком. При наведении на файл - показать иконку урны, и при клике - спросить "точно ли удалить файл?".</w:t>
      </w:r>
    </w:p>
    <w:p w:rsidR="00086A27" w:rsidRPr="00086A27" w:rsidRDefault="00086A27" w:rsidP="00086A27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Генерирование </w:t>
      </w:r>
      <w:proofErr w:type="spellStart"/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превьюшек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(миниатюрное изображение DICOM файла</w:t>
      </w:r>
      <w:proofErr w:type="gram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) </w:t>
      </w:r>
      <w:proofErr w:type="gram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первых N-файлов.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Превьюшки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остальных файлов генерировать и показывать при клике на изображение.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По-умолчанию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использовать изображение "Нажмите для показа миниатюры".</w:t>
      </w:r>
    </w:p>
    <w:p w:rsidR="00086A27" w:rsidRPr="00086A27" w:rsidRDefault="00086A27" w:rsidP="00086A27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Анонимизация</w:t>
      </w:r>
      <w:proofErr w:type="spellEnd"/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указанных тегов в каждом DICOM файле</w:t>
      </w: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</w:t>
      </w:r>
      <w:proofErr w:type="gram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параметры модуля необходимо передавать объект вида TAG=&gt;NEW_VALUE (например {"0010,0010"</w:t>
      </w:r>
      <w:proofErr w:type="gram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:"NoName", "2001,105f"</w:t>
      </w:r>
      <w:proofErr w:type="gram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:"Hidden"}).</w:t>
      </w:r>
      <w:proofErr w:type="gram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Данные теги каждого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дайком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файла перед отправкой на сервер должны замениться </w:t>
      </w:r>
      <w:proofErr w:type="gram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</w:t>
      </w:r>
      <w:proofErr w:type="gram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</w:p>
    <w:p w:rsidR="00086A27" w:rsidRPr="00086A27" w:rsidRDefault="00086A27" w:rsidP="00086A27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Модуль должен принимать URL для загрузки файлов</w:t>
      </w: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Загружаем в виде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formData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POST запросом, сразу по несколько файлов (количество – вынести в параметр модуля) для уменьшения количества запросов на сервер (в час пик, десятки клиентов могу грузить по несколько тысяч файлов одновременно).</w:t>
      </w:r>
    </w:p>
    <w:p w:rsidR="00086A27" w:rsidRPr="00086A27" w:rsidRDefault="00086A27" w:rsidP="00086A27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Верстка – </w:t>
      </w:r>
      <w:proofErr w:type="spellStart"/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Bootstrap</w:t>
      </w:r>
      <w:proofErr w:type="spellEnd"/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4</w:t>
      </w: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086A27" w:rsidRPr="00086A27" w:rsidRDefault="00086A27" w:rsidP="00086A27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Прогресс-бар загрузки</w:t>
      </w: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файлов (10% (15/150 файлов, 15мб/150мб) на сервер.</w:t>
      </w:r>
      <w:proofErr w:type="gramEnd"/>
    </w:p>
    <w:p w:rsidR="00086A27" w:rsidRPr="00086A27" w:rsidRDefault="00086A27" w:rsidP="00086A27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lastRenderedPageBreak/>
        <w:t>Модуль должен иметь возможность вывода уже загруженных ранее файлов</w:t>
      </w: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Например, загрузили 100 файлов, закрыли вкладу, а через час решили загрузить еще 50 файлов. Модуль должен принять в качестве параметра массив объектов, каждый из которых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репрезентуют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DICOM-файл (сами DICOM-файл передавать с сервера в браузер нет смысла, будут переданы только UUID файла, URL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превьюшки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UID исследования, UID серии и номер в серии). Также необходимо поддержать удаление уже загруженных ранее файлов или исследований/серий целиком (передать DELETE запрос с UUID файлов для удаления)</w:t>
      </w:r>
    </w:p>
    <w:p w:rsidR="00086A27" w:rsidRPr="00086A27" w:rsidRDefault="00086A27" w:rsidP="00086A27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Использовать AXIOS для XHR</w:t>
      </w: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086A27" w:rsidRPr="00086A27" w:rsidRDefault="00086A27" w:rsidP="00086A27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Во время процесса выбора и загрузки файлов должен быть активен </w:t>
      </w:r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слушатель события ухода со страницы</w:t>
      </w: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надо выдавать стандартное предупреждение, </w:t>
      </w:r>
      <w:proofErr w:type="gram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</w:t>
      </w:r>
      <w:proofErr w:type="gram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мол вы можете потерять несохраненные данные, если уйдете с веб-страницы сейчас.</w:t>
      </w:r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A27" w:rsidRPr="00086A27" w:rsidRDefault="00086A27" w:rsidP="00086A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2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54750C2F" wp14:editId="29614F60">
            <wp:extent cx="3617595" cy="4126865"/>
            <wp:effectExtent l="0" t="0" r="1905" b="6985"/>
            <wp:docPr id="6" name="Рисунок 6" descr="https://lh4.googleusercontent.com/InjAF8iimiZyJ43qnBOZZjhe-f9jSHCvZ4asnQempY7N92i1ZMDhyncW6j88lt1FfKRNbKQdbrRiq0rYic3fRWgKowh8oRpdl1HPbDIvE8AbMqv094HVGx6cDAR7WYc_eph1pk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InjAF8iimiZyJ43qnBOZZjhe-f9jSHCvZ4asnQempY7N92i1ZMDhyncW6j88lt1FfKRNbKQdbrRiq0rYic3fRWgKowh8oRpdl1HPbDIvE8AbMqv094HVGx6cDAR7WYc_eph1pkI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41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A27" w:rsidRPr="00086A27" w:rsidRDefault="00086A27" w:rsidP="00086A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2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Схематичный прототип</w:t>
      </w:r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2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Варианты решения задачи</w:t>
      </w:r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Наиболее амбициозной задачей в данном модуле – является часть, касающаяся работы с бинарными DICOM файлом.</w:t>
      </w:r>
      <w:proofErr w:type="gram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Однако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OpenSource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сообществом написано много различных модулей, среди которых есть те, которые выполняют наши задачи, например:</w:t>
      </w:r>
    </w:p>
    <w:p w:rsidR="00086A27" w:rsidRPr="00086A27" w:rsidRDefault="00086A27" w:rsidP="00086A27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hyperlink r:id="rId14" w:history="1">
        <w:r w:rsidRPr="00086A27">
          <w:rPr>
            <w:rFonts w:ascii="Arial" w:eastAsia="Times New Roman" w:hAnsi="Arial" w:cs="Arial"/>
            <w:color w:val="1155CC"/>
            <w:sz w:val="20"/>
            <w:szCs w:val="20"/>
            <w:u w:val="single"/>
            <w:lang w:eastAsia="ru-RU"/>
          </w:rPr>
          <w:t>https://github.com/cornerstonejs/dicomParser</w:t>
        </w:r>
      </w:hyperlink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(извлечение тегов)</w:t>
      </w:r>
    </w:p>
    <w:p w:rsidR="00086A27" w:rsidRPr="00086A27" w:rsidRDefault="00086A27" w:rsidP="00086A27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hyperlink r:id="rId15" w:history="1">
        <w:r w:rsidRPr="00086A27">
          <w:rPr>
            <w:rFonts w:ascii="Arial" w:eastAsia="Times New Roman" w:hAnsi="Arial" w:cs="Arial"/>
            <w:color w:val="1155CC"/>
            <w:sz w:val="20"/>
            <w:szCs w:val="20"/>
            <w:u w:val="single"/>
            <w:lang w:eastAsia="ru-RU"/>
          </w:rPr>
          <w:t>https://github.com/ivmartel/dwv</w:t>
        </w:r>
      </w:hyperlink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(генерация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превьюшек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</w:t>
      </w:r>
    </w:p>
    <w:p w:rsidR="00086A27" w:rsidRPr="00086A27" w:rsidRDefault="00086A27" w:rsidP="00086A27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hyperlink r:id="rId16" w:history="1">
        <w:r w:rsidRPr="00086A27">
          <w:rPr>
            <w:rFonts w:ascii="Arial" w:eastAsia="Times New Roman" w:hAnsi="Arial" w:cs="Arial"/>
            <w:color w:val="1155CC"/>
            <w:sz w:val="20"/>
            <w:szCs w:val="20"/>
            <w:u w:val="single"/>
            <w:lang w:eastAsia="ru-RU"/>
          </w:rPr>
          <w:t>https://github.com/rii-mango/Daikon</w:t>
        </w:r>
      </w:hyperlink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(извлечение тегов)</w:t>
      </w:r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качестве базиса для </w:t>
      </w:r>
      <w:proofErr w:type="spellStart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мультизагрузки</w:t>
      </w:r>
      <w:proofErr w:type="spellEnd"/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файлов можно использовать, например, </w:t>
      </w:r>
      <w:hyperlink r:id="rId17" w:history="1">
        <w:r w:rsidRPr="00086A27">
          <w:rPr>
            <w:rFonts w:ascii="Arial" w:eastAsia="Times New Roman" w:hAnsi="Arial" w:cs="Arial"/>
            <w:color w:val="1155CC"/>
            <w:sz w:val="20"/>
            <w:szCs w:val="20"/>
            <w:u w:val="single"/>
            <w:lang w:eastAsia="ru-RU"/>
          </w:rPr>
          <w:t>https://www.dropzonejs.com/</w:t>
        </w:r>
      </w:hyperlink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а можно написать загрузчик с чистого листа.</w:t>
      </w:r>
    </w:p>
    <w:p w:rsidR="00086A27" w:rsidRPr="00086A27" w:rsidRDefault="00086A27" w:rsidP="00086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2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Написание серверной части - от вас не требуется!</w:t>
      </w:r>
    </w:p>
    <w:p w:rsidR="008E79F1" w:rsidRDefault="008E79F1">
      <w:bookmarkStart w:id="0" w:name="_GoBack"/>
      <w:bookmarkEnd w:id="0"/>
    </w:p>
    <w:sectPr w:rsidR="008E7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0367B8"/>
    <w:multiLevelType w:val="multilevel"/>
    <w:tmpl w:val="95B4B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2134A96"/>
    <w:multiLevelType w:val="multilevel"/>
    <w:tmpl w:val="2D3E1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FE115F"/>
    <w:multiLevelType w:val="multilevel"/>
    <w:tmpl w:val="56300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D822B97"/>
    <w:multiLevelType w:val="multilevel"/>
    <w:tmpl w:val="E474D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E6E"/>
    <w:rsid w:val="00086A27"/>
    <w:rsid w:val="008E79F1"/>
    <w:rsid w:val="00F3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A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A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69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com.offis.de/dcmtk.php.en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dicom.innolitics.com/ciods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dropzonejs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github.com/rii-mango/Daiko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github.com/ivmartel/dwv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github.com/cornerstonejs/dicomPars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1262</Words>
  <Characters>7195</Characters>
  <Application>Microsoft Office Word</Application>
  <DocSecurity>0</DocSecurity>
  <Lines>59</Lines>
  <Paragraphs>16</Paragraphs>
  <ScaleCrop>false</ScaleCrop>
  <Company/>
  <LinksUpToDate>false</LinksUpToDate>
  <CharactersWithSpaces>8441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2019-06-17T06:57:00Z</dcterms:created>
  <dcterms:modified xsi:type="dcterms:W3CDTF">2019-06-17T06:58:00Z</dcterms:modified>
</cp:coreProperties>
</file>