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B84" w:rsidRPr="002B4B2D" w:rsidRDefault="002B4B2D">
      <w:pPr>
        <w:rPr>
          <w:b/>
        </w:rPr>
      </w:pPr>
      <w:r w:rsidRPr="002B4B2D">
        <w:rPr>
          <w:b/>
        </w:rPr>
        <w:t>Запчасти для плуга</w:t>
      </w:r>
    </w:p>
    <w:p w:rsidR="002B4B2D" w:rsidRDefault="002B4B2D" w:rsidP="002B4B2D">
      <w:pPr>
        <w:pStyle w:val="a3"/>
      </w:pPr>
      <w:r>
        <w:t>Интернет-магазин «</w:t>
      </w:r>
      <w:proofErr w:type="spellStart"/>
      <w:r>
        <w:rPr>
          <w:rStyle w:val="syntaxnoerr"/>
        </w:rPr>
        <w:t>Sell</w:t>
      </w:r>
      <w:r>
        <w:t>-</w:t>
      </w:r>
      <w:r>
        <w:rPr>
          <w:rStyle w:val="syntaxnoerr"/>
        </w:rPr>
        <w:t>Agro</w:t>
      </w:r>
      <w:proofErr w:type="spellEnd"/>
      <w:r>
        <w:t>» рад предложить купить запчасти для плуга в Крыму по приемлемой цене. Своевременная замена изнашиваемых деталей гарантирует исправность сельскохозяйственного оборудования, возможность бесперебойной эксплуатации техники. Качественные запасные элементы от передовых производителей являются залогом плодородия и получения будущего богатого урожая.</w:t>
      </w:r>
    </w:p>
    <w:p w:rsidR="002B4B2D" w:rsidRDefault="002B4B2D" w:rsidP="002B4B2D">
      <w:pPr>
        <w:pStyle w:val="a3"/>
      </w:pPr>
      <w:r>
        <w:t>Заводское качество</w:t>
      </w:r>
      <w:bookmarkStart w:id="0" w:name="_GoBack"/>
      <w:bookmarkEnd w:id="0"/>
    </w:p>
    <w:p w:rsidR="002B4B2D" w:rsidRDefault="002B4B2D" w:rsidP="002B4B2D">
      <w:pPr>
        <w:pStyle w:val="a3"/>
      </w:pPr>
      <w:r>
        <w:t>Благодаря налаженным связям с ведущими производителями техники и поставщиками комплектующих разнообразного класса, компания «</w:t>
      </w:r>
      <w:proofErr w:type="spellStart"/>
      <w:r>
        <w:rPr>
          <w:rStyle w:val="syntaxnoerr"/>
        </w:rPr>
        <w:t>Sell</w:t>
      </w:r>
      <w:r>
        <w:t>-</w:t>
      </w:r>
      <w:r>
        <w:rPr>
          <w:rStyle w:val="syntaxnoerr"/>
        </w:rPr>
        <w:t>Agro</w:t>
      </w:r>
      <w:proofErr w:type="spellEnd"/>
      <w:r>
        <w:t>» предлагает запчасти высочайшего качества по умеренной цене.</w:t>
      </w:r>
    </w:p>
    <w:p w:rsidR="002B4B2D" w:rsidRDefault="002B4B2D" w:rsidP="002B4B2D">
      <w:pPr>
        <w:pStyle w:val="a3"/>
      </w:pPr>
      <w:r>
        <w:t xml:space="preserve">Купить запчасти для плуга в Джанкое можно, заполнив специальную форму на </w:t>
      </w:r>
      <w:r>
        <w:rPr>
          <w:rStyle w:val="syntaxerr"/>
        </w:rPr>
        <w:t>веб</w:t>
      </w:r>
      <w:r>
        <w:t>-сайте. Обратившись к менеджерам фирмы, вы сможете получить бесплатную консультацию. Специалисты организации окажут помощь в выборе необходимых деталей для определенной модели устройства.</w:t>
      </w:r>
    </w:p>
    <w:p w:rsidR="002B4B2D" w:rsidRDefault="002B4B2D" w:rsidP="002B4B2D">
      <w:pPr>
        <w:pStyle w:val="a3"/>
      </w:pPr>
      <w:r>
        <w:t>Широкий ассортимент</w:t>
      </w:r>
    </w:p>
    <w:p w:rsidR="002B4B2D" w:rsidRDefault="002B4B2D" w:rsidP="002B4B2D">
      <w:pPr>
        <w:pStyle w:val="a3"/>
      </w:pPr>
      <w:r>
        <w:t>Каталог запчастей содержит следующие изделия:</w:t>
      </w:r>
    </w:p>
    <w:p w:rsidR="002B4B2D" w:rsidRDefault="002B4B2D" w:rsidP="002B4B2D">
      <w:pPr>
        <w:pStyle w:val="a3"/>
      </w:pPr>
      <w:r>
        <w:t>- отвалы,</w:t>
      </w:r>
    </w:p>
    <w:p w:rsidR="002B4B2D" w:rsidRDefault="002B4B2D" w:rsidP="002B4B2D">
      <w:pPr>
        <w:pStyle w:val="a3"/>
      </w:pPr>
      <w:r>
        <w:t>- полевые доски,</w:t>
      </w:r>
    </w:p>
    <w:p w:rsidR="002B4B2D" w:rsidRDefault="002B4B2D" w:rsidP="002B4B2D">
      <w:pPr>
        <w:pStyle w:val="a3"/>
      </w:pPr>
      <w:r>
        <w:t xml:space="preserve">- </w:t>
      </w:r>
      <w:proofErr w:type="spellStart"/>
      <w:r>
        <w:rPr>
          <w:rStyle w:val="syntaxerr"/>
        </w:rPr>
        <w:t>долотья</w:t>
      </w:r>
      <w:proofErr w:type="spellEnd"/>
      <w:r>
        <w:t>,</w:t>
      </w:r>
    </w:p>
    <w:p w:rsidR="002B4B2D" w:rsidRDefault="002B4B2D" w:rsidP="002B4B2D">
      <w:pPr>
        <w:pStyle w:val="a3"/>
      </w:pPr>
      <w:r>
        <w:t xml:space="preserve">- </w:t>
      </w:r>
      <w:proofErr w:type="spellStart"/>
      <w:r>
        <w:t>лемехи</w:t>
      </w:r>
      <w:proofErr w:type="spellEnd"/>
      <w:r>
        <w:t>.</w:t>
      </w:r>
    </w:p>
    <w:p w:rsidR="002B4B2D" w:rsidRDefault="002B4B2D"/>
    <w:sectPr w:rsidR="002B4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B2D"/>
    <w:rsid w:val="002B4B2D"/>
    <w:rsid w:val="00835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DB5332-22E1-413C-9F0A-CC5659803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4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yntaxnoerr">
    <w:name w:val="syntax_noerr"/>
    <w:basedOn w:val="a0"/>
    <w:rsid w:val="002B4B2D"/>
  </w:style>
  <w:style w:type="character" w:customStyle="1" w:styleId="syntaxerr">
    <w:name w:val="syntax_err"/>
    <w:basedOn w:val="a0"/>
    <w:rsid w:val="002B4B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08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13danya@gmail.com</dc:creator>
  <cp:keywords/>
  <dc:description/>
  <cp:lastModifiedBy>13danya@gmail.com</cp:lastModifiedBy>
  <cp:revision>1</cp:revision>
  <dcterms:created xsi:type="dcterms:W3CDTF">2021-07-28T14:14:00Z</dcterms:created>
  <dcterms:modified xsi:type="dcterms:W3CDTF">2021-07-28T14:15:00Z</dcterms:modified>
</cp:coreProperties>
</file>