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05F4" w14:textId="77777777" w:rsidR="00117BF1" w:rsidRDefault="00EC7343" w:rsidP="00EF50C5">
      <w:pPr>
        <w:pStyle w:val="1"/>
      </w:pPr>
      <w:r>
        <w:t xml:space="preserve">Лабораторная </w:t>
      </w:r>
      <w:r w:rsidR="00F5313D">
        <w:t>р</w:t>
      </w:r>
      <w:r>
        <w:t>абота №</w:t>
      </w:r>
      <w:r w:rsidR="00EF50C5">
        <w:t>5</w:t>
      </w:r>
      <w:r>
        <w:br/>
      </w:r>
      <w:r w:rsidR="00EF50C5" w:rsidRPr="00EF50C5">
        <w:rPr>
          <w:caps/>
        </w:rPr>
        <w:t>Использование СОМ-технологии.</w:t>
      </w:r>
      <w:r w:rsidR="00EF50C5">
        <w:rPr>
          <w:caps/>
        </w:rPr>
        <w:br/>
      </w:r>
      <w:r w:rsidR="00EF50C5" w:rsidRPr="00EF50C5">
        <w:rPr>
          <w:caps/>
        </w:rPr>
        <w:t>Экспорт данных в документы Word и Excel</w:t>
      </w:r>
    </w:p>
    <w:p w14:paraId="7B57510E" w14:textId="77777777" w:rsidR="00EF50C5" w:rsidRDefault="00F5313D" w:rsidP="00F5313D">
      <w:r w:rsidRPr="00F5313D">
        <w:rPr>
          <w:b/>
        </w:rPr>
        <w:t>Цель работы</w:t>
      </w:r>
      <w:r>
        <w:t xml:space="preserve">: Изучение </w:t>
      </w:r>
      <w:r w:rsidR="00EF50C5">
        <w:t xml:space="preserve">и </w:t>
      </w:r>
      <w:r w:rsidR="00EF50C5" w:rsidRPr="00EF50C5">
        <w:t xml:space="preserve">практическая отработка механизмов использования компонентов на основе </w:t>
      </w:r>
      <w:r w:rsidR="00EF50C5" w:rsidRPr="00EF50C5">
        <w:rPr>
          <w:i/>
        </w:rPr>
        <w:t>СОМ</w:t>
      </w:r>
      <w:r w:rsidR="00EF50C5" w:rsidRPr="00EF50C5">
        <w:t>-технологии. Изучение особенностей использования приложений</w:t>
      </w:r>
      <w:r w:rsidR="00EF50C5">
        <w:t xml:space="preserve"> и программного формирования документов</w:t>
      </w:r>
      <w:r w:rsidR="00EF50C5" w:rsidRPr="00EF50C5">
        <w:t xml:space="preserve"> </w:t>
      </w:r>
      <w:r w:rsidR="00EF50C5" w:rsidRPr="00EF50C5">
        <w:rPr>
          <w:i/>
        </w:rPr>
        <w:t>MS</w:t>
      </w:r>
      <w:r w:rsidR="00EF50C5">
        <w:rPr>
          <w:i/>
        </w:rPr>
        <w:t> </w:t>
      </w:r>
      <w:proofErr w:type="spellStart"/>
      <w:r w:rsidR="00EF50C5" w:rsidRPr="00EF50C5">
        <w:rPr>
          <w:i/>
        </w:rPr>
        <w:t>Office</w:t>
      </w:r>
      <w:proofErr w:type="spellEnd"/>
      <w:r w:rsidR="00EF50C5" w:rsidRPr="00EF50C5">
        <w:t>.</w:t>
      </w:r>
    </w:p>
    <w:p w14:paraId="5FCD8A1C" w14:textId="77777777" w:rsidR="00F5313D" w:rsidRDefault="00F5313D" w:rsidP="00F5313D">
      <w:pPr>
        <w:pStyle w:val="2"/>
      </w:pPr>
      <w:r>
        <w:t xml:space="preserve">Задание </w:t>
      </w:r>
    </w:p>
    <w:p w14:paraId="6B38301B" w14:textId="7593C658" w:rsidR="006E2C33" w:rsidRDefault="006E2C33" w:rsidP="00823503">
      <w:r w:rsidRPr="006E2C33">
        <w:t>На основе проектов, входящих в состав лабораторной работы №</w:t>
      </w:r>
      <w:r w:rsidR="00EF50C5">
        <w:t>№</w:t>
      </w:r>
      <w:r w:rsidRPr="006E2C33">
        <w:t xml:space="preserve"> </w:t>
      </w:r>
      <w:r>
        <w:t>2</w:t>
      </w:r>
      <w:r w:rsidR="00EF50C5">
        <w:t>-4</w:t>
      </w:r>
      <w:r w:rsidRPr="006E2C33">
        <w:t xml:space="preserve">, дополнить классы, соответствующие своему варианту предметной области, </w:t>
      </w:r>
      <w:r w:rsidR="00EF50C5" w:rsidRPr="00EF50C5">
        <w:t xml:space="preserve">средствами экспорта данных в формате </w:t>
      </w:r>
      <w:r w:rsidR="00EF50C5" w:rsidRPr="00EF50C5">
        <w:rPr>
          <w:i/>
        </w:rPr>
        <w:t xml:space="preserve">MS </w:t>
      </w:r>
      <w:proofErr w:type="spellStart"/>
      <w:r w:rsidR="00EF50C5" w:rsidRPr="00EF50C5">
        <w:rPr>
          <w:i/>
        </w:rPr>
        <w:t>Word</w:t>
      </w:r>
      <w:proofErr w:type="spellEnd"/>
      <w:r w:rsidR="00EF50C5" w:rsidRPr="00EF50C5">
        <w:t xml:space="preserve"> и </w:t>
      </w:r>
      <w:r w:rsidR="00EF50C5" w:rsidRPr="00EF50C5">
        <w:rPr>
          <w:i/>
        </w:rPr>
        <w:t xml:space="preserve">MS </w:t>
      </w:r>
      <w:proofErr w:type="spellStart"/>
      <w:r w:rsidR="00EF50C5" w:rsidRPr="00EF50C5">
        <w:rPr>
          <w:i/>
        </w:rPr>
        <w:t>Excel</w:t>
      </w:r>
      <w:proofErr w:type="spellEnd"/>
      <w:r w:rsidR="00EF50C5" w:rsidRPr="00EF50C5">
        <w:t xml:space="preserve"> в файл и импорт данных из файла. С помощью стандартных диалогов </w:t>
      </w:r>
      <w:proofErr w:type="spellStart"/>
      <w:r w:rsidR="00EF50C5" w:rsidRPr="00EF50C5">
        <w:rPr>
          <w:i/>
        </w:rPr>
        <w:t>OpenFileDialog</w:t>
      </w:r>
      <w:proofErr w:type="spellEnd"/>
      <w:r w:rsidR="00EF50C5" w:rsidRPr="00EF50C5">
        <w:t xml:space="preserve"> и </w:t>
      </w:r>
      <w:proofErr w:type="spellStart"/>
      <w:r w:rsidR="00EF50C5" w:rsidRPr="00EF50C5">
        <w:rPr>
          <w:i/>
        </w:rPr>
        <w:t>SaveFileDialog</w:t>
      </w:r>
      <w:proofErr w:type="spellEnd"/>
      <w:r w:rsidR="00EF50C5" w:rsidRPr="00EF50C5">
        <w:t xml:space="preserve"> организовать интерфейс пользователя для указания имени и типа файла.</w:t>
      </w:r>
      <w:r w:rsidRPr="006E2C33">
        <w:t xml:space="preserve"> Основные требования к работе представлены в табл</w:t>
      </w:r>
      <w:r w:rsidR="00C477B5">
        <w:t xml:space="preserve">ице </w:t>
      </w:r>
      <w:r w:rsidR="00EF50C5">
        <w:t>5</w:t>
      </w:r>
      <w:r w:rsidR="00C477B5">
        <w:t>.1.</w:t>
      </w:r>
    </w:p>
    <w:p w14:paraId="659A7723" w14:textId="77777777" w:rsidR="00A77D5F" w:rsidRPr="00EF50C5" w:rsidRDefault="00A77D5F" w:rsidP="00A77D5F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3"/>
        <w:gridCol w:w="7497"/>
        <w:gridCol w:w="973"/>
        <w:gridCol w:w="1107"/>
      </w:tblGrid>
      <w:tr w:rsidR="00555305" w:rsidRPr="00B7199B" w14:paraId="1E35D11D" w14:textId="77777777" w:rsidTr="005F4053">
        <w:trPr>
          <w:cantSplit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pct10" w:color="auto" w:fill="auto"/>
          </w:tcPr>
          <w:p w14:paraId="63B97669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№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5547D61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Требования к работе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55AF0B8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Баллы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pct10" w:color="auto" w:fill="auto"/>
          </w:tcPr>
          <w:p w14:paraId="4CD18DB2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Оценка</w:t>
            </w:r>
          </w:p>
        </w:tc>
      </w:tr>
      <w:tr w:rsidR="00555305" w14:paraId="10BCF025" w14:textId="77777777" w:rsidTr="005F4053">
        <w:trPr>
          <w:cantSplit/>
          <w:jc w:val="center"/>
        </w:trPr>
        <w:tc>
          <w:tcPr>
            <w:tcW w:w="0" w:type="auto"/>
            <w:vAlign w:val="center"/>
          </w:tcPr>
          <w:p w14:paraId="11A40B26" w14:textId="77777777" w:rsidR="00555305" w:rsidRPr="00555305" w:rsidRDefault="00555305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53760C5" w14:textId="77777777" w:rsidR="00555305" w:rsidRPr="00555305" w:rsidRDefault="00555305" w:rsidP="00C125B1">
            <w:pPr>
              <w:ind w:firstLine="0"/>
              <w:jc w:val="left"/>
              <w:rPr>
                <w:color w:val="FF0000"/>
              </w:rPr>
            </w:pPr>
            <w:r w:rsidRPr="00555305">
              <w:rPr>
                <w:color w:val="FF0000"/>
              </w:rPr>
              <w:t xml:space="preserve">Экспорт данных в документ </w:t>
            </w:r>
            <w:r w:rsidRPr="00555305">
              <w:rPr>
                <w:i/>
                <w:color w:val="FF0000"/>
                <w:lang w:val="en-US"/>
              </w:rPr>
              <w:t>MS</w:t>
            </w:r>
            <w:r w:rsidRPr="00555305">
              <w:rPr>
                <w:i/>
                <w:color w:val="FF0000"/>
              </w:rPr>
              <w:t xml:space="preserve"> </w:t>
            </w:r>
            <w:r w:rsidRPr="00555305">
              <w:rPr>
                <w:i/>
                <w:color w:val="FF0000"/>
                <w:lang w:val="en-US"/>
              </w:rPr>
              <w:t>Word</w:t>
            </w:r>
            <w:r w:rsidRPr="00555305">
              <w:rPr>
                <w:color w:val="FF0000"/>
              </w:rPr>
              <w:t xml:space="preserve"> и корректное завершение работы </w:t>
            </w:r>
            <w:r w:rsidRPr="00555305">
              <w:rPr>
                <w:i/>
                <w:color w:val="FF0000"/>
                <w:lang w:val="en-US"/>
              </w:rPr>
              <w:t>COM</w:t>
            </w:r>
            <w:r w:rsidRPr="00555305">
              <w:rPr>
                <w:color w:val="FF0000"/>
              </w:rPr>
              <w:t>-объекта</w:t>
            </w:r>
          </w:p>
        </w:tc>
        <w:tc>
          <w:tcPr>
            <w:tcW w:w="0" w:type="auto"/>
            <w:vAlign w:val="center"/>
          </w:tcPr>
          <w:p w14:paraId="488841BA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2E4E6672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555305" w14:paraId="17A23891" w14:textId="77777777" w:rsidTr="005F4053">
        <w:trPr>
          <w:cantSplit/>
          <w:jc w:val="center"/>
        </w:trPr>
        <w:tc>
          <w:tcPr>
            <w:tcW w:w="0" w:type="auto"/>
            <w:vAlign w:val="center"/>
          </w:tcPr>
          <w:p w14:paraId="3B556EEB" w14:textId="77777777" w:rsidR="00555305" w:rsidRPr="00555305" w:rsidRDefault="00555305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7212262" w14:textId="77777777" w:rsidR="00555305" w:rsidRPr="00555305" w:rsidRDefault="00555305" w:rsidP="00EF214C">
            <w:pPr>
              <w:ind w:firstLine="0"/>
              <w:jc w:val="left"/>
              <w:rPr>
                <w:color w:val="FF0000"/>
              </w:rPr>
            </w:pPr>
            <w:r w:rsidRPr="00555305">
              <w:rPr>
                <w:color w:val="FF0000"/>
              </w:rPr>
              <w:t xml:space="preserve">Экспорт данных в таблицу </w:t>
            </w:r>
            <w:r w:rsidRPr="00555305">
              <w:rPr>
                <w:i/>
                <w:color w:val="FF0000"/>
                <w:lang w:val="en-US"/>
              </w:rPr>
              <w:t>MS</w:t>
            </w:r>
            <w:r w:rsidRPr="00555305">
              <w:rPr>
                <w:i/>
                <w:color w:val="FF0000"/>
              </w:rPr>
              <w:t xml:space="preserve"> </w:t>
            </w:r>
            <w:r w:rsidRPr="00555305">
              <w:rPr>
                <w:i/>
                <w:color w:val="FF0000"/>
                <w:lang w:val="en-US"/>
              </w:rPr>
              <w:t>Excel</w:t>
            </w:r>
            <w:r w:rsidRPr="00555305">
              <w:rPr>
                <w:color w:val="FF0000"/>
              </w:rPr>
              <w:t xml:space="preserve"> и корректное завершение работы </w:t>
            </w:r>
            <w:r w:rsidRPr="00555305">
              <w:rPr>
                <w:i/>
                <w:color w:val="FF0000"/>
                <w:lang w:val="en-US"/>
              </w:rPr>
              <w:t>COM</w:t>
            </w:r>
            <w:r w:rsidRPr="00555305">
              <w:rPr>
                <w:color w:val="FF0000"/>
              </w:rPr>
              <w:t>-объекта</w:t>
            </w:r>
          </w:p>
        </w:tc>
        <w:tc>
          <w:tcPr>
            <w:tcW w:w="0" w:type="auto"/>
            <w:vAlign w:val="center"/>
          </w:tcPr>
          <w:p w14:paraId="2D30FE31" w14:textId="77777777" w:rsidR="00555305" w:rsidRPr="00555305" w:rsidRDefault="00555305" w:rsidP="005F4053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4B94698E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555305" w14:paraId="54869C51" w14:textId="77777777" w:rsidTr="005F4053">
        <w:trPr>
          <w:cantSplit/>
          <w:jc w:val="center"/>
        </w:trPr>
        <w:tc>
          <w:tcPr>
            <w:tcW w:w="0" w:type="auto"/>
            <w:vAlign w:val="center"/>
          </w:tcPr>
          <w:p w14:paraId="4560CD32" w14:textId="77777777" w:rsidR="00555305" w:rsidRPr="00555305" w:rsidRDefault="00555305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90ECE37" w14:textId="77777777" w:rsidR="00555305" w:rsidRPr="00555305" w:rsidRDefault="00555305" w:rsidP="005F4053">
            <w:pPr>
              <w:ind w:firstLine="0"/>
              <w:jc w:val="left"/>
              <w:rPr>
                <w:color w:val="FF0000"/>
              </w:rPr>
            </w:pPr>
            <w:r w:rsidRPr="00555305">
              <w:rPr>
                <w:color w:val="FF0000"/>
              </w:rPr>
              <w:t xml:space="preserve">Использования только стандартного компонента </w:t>
            </w:r>
            <w:proofErr w:type="spellStart"/>
            <w:r w:rsidRPr="00555305">
              <w:rPr>
                <w:i/>
                <w:color w:val="FF0000"/>
              </w:rPr>
              <w:t>SaveFileDialog</w:t>
            </w:r>
            <w:proofErr w:type="spellEnd"/>
            <w:r w:rsidRPr="00555305">
              <w:rPr>
                <w:color w:val="FF0000"/>
              </w:rPr>
              <w:t xml:space="preserve"> для выбора типа и имени сохраняемого файла</w:t>
            </w:r>
          </w:p>
        </w:tc>
        <w:tc>
          <w:tcPr>
            <w:tcW w:w="0" w:type="auto"/>
            <w:vAlign w:val="center"/>
          </w:tcPr>
          <w:p w14:paraId="280A056C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237EDA3A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555305" w14:paraId="134347E3" w14:textId="77777777" w:rsidTr="00D80557">
        <w:trPr>
          <w:cantSplit/>
          <w:trHeight w:val="282"/>
          <w:jc w:val="center"/>
        </w:trPr>
        <w:tc>
          <w:tcPr>
            <w:tcW w:w="0" w:type="auto"/>
            <w:vAlign w:val="center"/>
          </w:tcPr>
          <w:p w14:paraId="4B27A093" w14:textId="77777777" w:rsidR="00555305" w:rsidRPr="00555305" w:rsidRDefault="00555305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5C3ABF3" w14:textId="77777777" w:rsidR="00555305" w:rsidRPr="00555305" w:rsidRDefault="00555305" w:rsidP="00C125B1">
            <w:pPr>
              <w:ind w:firstLine="0"/>
              <w:jc w:val="left"/>
              <w:rPr>
                <w:color w:val="FF0000"/>
              </w:rPr>
            </w:pPr>
            <w:r w:rsidRPr="00555305">
              <w:rPr>
                <w:color w:val="FF0000"/>
              </w:rPr>
              <w:t xml:space="preserve">Реализация импорта данных из файла </w:t>
            </w:r>
            <w:r w:rsidRPr="00555305">
              <w:rPr>
                <w:i/>
                <w:color w:val="FF0000"/>
              </w:rPr>
              <w:t xml:space="preserve">MS </w:t>
            </w:r>
            <w:r w:rsidRPr="00555305">
              <w:rPr>
                <w:i/>
                <w:color w:val="FF0000"/>
                <w:lang w:val="en-US"/>
              </w:rPr>
              <w:t>Excel</w:t>
            </w:r>
            <w:r w:rsidRPr="00555305">
              <w:rPr>
                <w:color w:val="FF0000"/>
              </w:rPr>
              <w:t xml:space="preserve"> и использования стандартного компонента </w:t>
            </w:r>
            <w:proofErr w:type="spellStart"/>
            <w:r w:rsidRPr="00555305">
              <w:rPr>
                <w:i/>
                <w:color w:val="FF0000"/>
              </w:rPr>
              <w:t>OpenFileDialog</w:t>
            </w:r>
            <w:proofErr w:type="spellEnd"/>
            <w:r w:rsidRPr="00555305">
              <w:rPr>
                <w:color w:val="FF0000"/>
              </w:rPr>
              <w:t xml:space="preserve"> для выбора файла</w:t>
            </w:r>
          </w:p>
        </w:tc>
        <w:tc>
          <w:tcPr>
            <w:tcW w:w="0" w:type="auto"/>
            <w:vAlign w:val="center"/>
          </w:tcPr>
          <w:p w14:paraId="7EA85267" w14:textId="77777777" w:rsidR="00555305" w:rsidRPr="00555305" w:rsidRDefault="00555305" w:rsidP="00A77D5F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1</w:t>
            </w:r>
          </w:p>
        </w:tc>
        <w:tc>
          <w:tcPr>
            <w:tcW w:w="0" w:type="auto"/>
            <w:vAlign w:val="center"/>
          </w:tcPr>
          <w:p w14:paraId="1A6E446A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</w:p>
        </w:tc>
      </w:tr>
      <w:tr w:rsidR="00555305" w14:paraId="0328FD89" w14:textId="77777777" w:rsidTr="005F4053">
        <w:trPr>
          <w:cantSplit/>
          <w:trHeight w:val="201"/>
          <w:jc w:val="center"/>
        </w:trPr>
        <w:tc>
          <w:tcPr>
            <w:tcW w:w="0" w:type="auto"/>
            <w:vAlign w:val="center"/>
          </w:tcPr>
          <w:p w14:paraId="17299DD8" w14:textId="77777777" w:rsidR="00555305" w:rsidRPr="00555305" w:rsidRDefault="00555305" w:rsidP="00EF214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6A5C7D8" w14:textId="77777777" w:rsidR="00555305" w:rsidRPr="00555305" w:rsidRDefault="00555305" w:rsidP="00D80557">
            <w:pPr>
              <w:ind w:firstLine="0"/>
              <w:jc w:val="left"/>
              <w:rPr>
                <w:color w:val="FF0000"/>
              </w:rPr>
            </w:pPr>
            <w:r w:rsidRPr="00555305">
              <w:rPr>
                <w:color w:val="FF0000"/>
              </w:rPr>
              <w:t xml:space="preserve">Дополнительно к п.1 программное формирование таблиц для экспортируемых данных </w:t>
            </w:r>
            <w:r w:rsidRPr="00555305">
              <w:rPr>
                <w:i/>
                <w:color w:val="FF0000"/>
                <w:lang w:val="en-US"/>
              </w:rPr>
              <w:t>MS</w:t>
            </w:r>
            <w:r w:rsidRPr="00555305">
              <w:rPr>
                <w:i/>
                <w:color w:val="FF0000"/>
              </w:rPr>
              <w:t> </w:t>
            </w:r>
            <w:r w:rsidRPr="00555305">
              <w:rPr>
                <w:i/>
                <w:color w:val="FF0000"/>
                <w:lang w:val="en-US"/>
              </w:rPr>
              <w:t>Word</w:t>
            </w:r>
          </w:p>
        </w:tc>
        <w:tc>
          <w:tcPr>
            <w:tcW w:w="0" w:type="auto"/>
            <w:vAlign w:val="center"/>
          </w:tcPr>
          <w:p w14:paraId="10F08B1A" w14:textId="77777777" w:rsidR="00555305" w:rsidRPr="00555305" w:rsidRDefault="00555305" w:rsidP="005F4053">
            <w:pPr>
              <w:ind w:firstLine="0"/>
              <w:jc w:val="center"/>
              <w:rPr>
                <w:color w:val="FF0000"/>
              </w:rPr>
            </w:pPr>
            <w:r w:rsidRPr="00555305">
              <w:rPr>
                <w:color w:val="FF0000"/>
              </w:rPr>
              <w:t>2</w:t>
            </w:r>
          </w:p>
        </w:tc>
        <w:tc>
          <w:tcPr>
            <w:tcW w:w="0" w:type="auto"/>
            <w:vAlign w:val="center"/>
          </w:tcPr>
          <w:p w14:paraId="771531EB" w14:textId="77777777" w:rsidR="00555305" w:rsidRPr="00555305" w:rsidRDefault="00555305" w:rsidP="00EF214C">
            <w:pPr>
              <w:ind w:firstLine="0"/>
              <w:jc w:val="center"/>
              <w:rPr>
                <w:color w:val="FF0000"/>
              </w:rPr>
            </w:pPr>
          </w:p>
        </w:tc>
      </w:tr>
    </w:tbl>
    <w:p w14:paraId="52F7384E" w14:textId="77777777" w:rsidR="00A77D5F" w:rsidRDefault="00A77D5F" w:rsidP="00A77D5F">
      <w:pPr>
        <w:pStyle w:val="2"/>
      </w:pPr>
      <w:r>
        <w:t>Порядок выполнения работы</w:t>
      </w:r>
    </w:p>
    <w:p w14:paraId="7137E385" w14:textId="77777777" w:rsidR="005F4053" w:rsidRDefault="005F4053" w:rsidP="005F405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567" w:hanging="501"/>
        <w:jc w:val="left"/>
      </w:pPr>
      <w:r w:rsidRPr="00041D21">
        <w:t>Для работы с</w:t>
      </w:r>
      <w:r>
        <w:t xml:space="preserve"> </w:t>
      </w:r>
      <w:r w:rsidRPr="005F4053">
        <w:rPr>
          <w:i/>
        </w:rPr>
        <w:t>COM</w:t>
      </w:r>
      <w:r>
        <w:t xml:space="preserve">-объектом необходимо указать ссылку на соответствующий компонент </w:t>
      </w:r>
      <w:proofErr w:type="spellStart"/>
      <w:r w:rsidRPr="003F7EE3">
        <w:rPr>
          <w:b/>
          <w:i/>
        </w:rPr>
        <w:t>Microsoft.Office.Interop</w:t>
      </w:r>
      <w:proofErr w:type="spellEnd"/>
      <w:r w:rsidRPr="003F7EE3">
        <w:rPr>
          <w:b/>
          <w:i/>
        </w:rPr>
        <w:t>.</w:t>
      </w:r>
      <w:r w:rsidRPr="003F7EE3">
        <w:rPr>
          <w:b/>
          <w:i/>
          <w:lang w:val="en-US"/>
        </w:rPr>
        <w:t>Excel</w:t>
      </w:r>
      <w:r w:rsidRPr="003F7EE3">
        <w:t xml:space="preserve"> </w:t>
      </w:r>
      <w:r w:rsidR="00904486">
        <w:t>(см. рисунок 5.1)</w:t>
      </w:r>
      <w:r w:rsidR="00904486" w:rsidRPr="003F7EE3">
        <w:t xml:space="preserve"> </w:t>
      </w:r>
      <w:r w:rsidR="00904486">
        <w:t>и/</w:t>
      </w:r>
      <w:r>
        <w:t xml:space="preserve">или </w:t>
      </w:r>
      <w:proofErr w:type="spellStart"/>
      <w:r w:rsidRPr="003F7EE3">
        <w:rPr>
          <w:b/>
          <w:i/>
        </w:rPr>
        <w:t>Microsoft.Office.Interop.Word</w:t>
      </w:r>
      <w:proofErr w:type="spellEnd"/>
      <w:r w:rsidR="00904486">
        <w:t xml:space="preserve">. </w:t>
      </w:r>
    </w:p>
    <w:p w14:paraId="082067B2" w14:textId="77777777" w:rsidR="00A407FF" w:rsidRDefault="00A407FF" w:rsidP="00A407FF">
      <w:pPr>
        <w:spacing w:after="60"/>
        <w:ind w:left="567" w:firstLine="0"/>
        <w:jc w:val="left"/>
      </w:pPr>
      <w:r w:rsidRPr="00A407FF">
        <w:t xml:space="preserve">Если в системе установлено несколько версий </w:t>
      </w:r>
      <w:r w:rsidRPr="00A407FF">
        <w:rPr>
          <w:i/>
        </w:rPr>
        <w:t xml:space="preserve">MS </w:t>
      </w:r>
      <w:proofErr w:type="spellStart"/>
      <w:r w:rsidRPr="00A407FF">
        <w:rPr>
          <w:i/>
        </w:rPr>
        <w:t>Office</w:t>
      </w:r>
      <w:proofErr w:type="spellEnd"/>
      <w:r w:rsidRPr="00A407FF">
        <w:t xml:space="preserve">, то каждая версия будет представлена своим компонентом </w:t>
      </w:r>
      <w:proofErr w:type="spellStart"/>
      <w:r w:rsidRPr="00C125B1">
        <w:rPr>
          <w:b/>
          <w:i/>
        </w:rPr>
        <w:t>Microsoft.Office.Interop</w:t>
      </w:r>
      <w:proofErr w:type="spellEnd"/>
      <w:r w:rsidRPr="00C125B1">
        <w:rPr>
          <w:b/>
          <w:i/>
        </w:rPr>
        <w:t>.*</w:t>
      </w:r>
      <w:r w:rsidRPr="00A407FF">
        <w:t>.</w:t>
      </w:r>
    </w:p>
    <w:p w14:paraId="5E36CD3C" w14:textId="77777777" w:rsidR="005F4053" w:rsidRDefault="005F4053" w:rsidP="00904486">
      <w:pPr>
        <w:pStyle w:val="Picture"/>
      </w:pPr>
      <w:r>
        <w:rPr>
          <w:noProof/>
          <w:lang w:eastAsia="ru-RU"/>
        </w:rPr>
        <w:lastRenderedPageBreak/>
        <w:drawing>
          <wp:inline distT="0" distB="0" distL="0" distR="0" wp14:anchorId="14D41A37" wp14:editId="27FE5BD1">
            <wp:extent cx="4514850" cy="3810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C7220" w14:textId="77777777" w:rsidR="00904486" w:rsidRDefault="00904486" w:rsidP="00904486">
      <w:pPr>
        <w:pStyle w:val="Picture"/>
      </w:pPr>
      <w:r>
        <w:t xml:space="preserve">Рисунок 5.1 – Подключение в проект сборки </w:t>
      </w:r>
      <w:r>
        <w:br/>
        <w:t xml:space="preserve">для взаимодействия с приложением </w:t>
      </w:r>
      <w:r w:rsidRPr="00904486">
        <w:rPr>
          <w:i/>
        </w:rPr>
        <w:t xml:space="preserve">MS </w:t>
      </w:r>
      <w:proofErr w:type="spellStart"/>
      <w:r w:rsidRPr="00904486">
        <w:rPr>
          <w:i/>
        </w:rPr>
        <w:t>Office</w:t>
      </w:r>
      <w:proofErr w:type="spellEnd"/>
      <w:r>
        <w:t xml:space="preserve"> как с </w:t>
      </w:r>
      <w:r w:rsidRPr="00904486">
        <w:rPr>
          <w:i/>
        </w:rPr>
        <w:t>COM</w:t>
      </w:r>
      <w:r>
        <w:t>-объектом</w:t>
      </w:r>
    </w:p>
    <w:p w14:paraId="16633515" w14:textId="77777777" w:rsidR="005F4053" w:rsidRDefault="005F4053" w:rsidP="005F405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567" w:hanging="501"/>
        <w:jc w:val="left"/>
      </w:pPr>
      <w:r>
        <w:t xml:space="preserve">В свойствах ссылки на </w:t>
      </w:r>
      <w:r w:rsidRPr="008D1D18">
        <w:rPr>
          <w:b/>
          <w:i/>
        </w:rPr>
        <w:t>COM</w:t>
      </w:r>
      <w:r>
        <w:rPr>
          <w:lang w:val="uk-UA"/>
        </w:rPr>
        <w:t>-</w:t>
      </w:r>
      <w:r>
        <w:t>объект указать, что компонент не является встраиваемым</w:t>
      </w:r>
      <w:r w:rsidR="00A407FF">
        <w:t xml:space="preserve"> (рисунок 5.2).</w:t>
      </w:r>
    </w:p>
    <w:p w14:paraId="76F8190D" w14:textId="77777777" w:rsidR="005F4053" w:rsidRDefault="005F4053" w:rsidP="00904486">
      <w:pPr>
        <w:pStyle w:val="Picture"/>
      </w:pPr>
      <w:r>
        <w:rPr>
          <w:noProof/>
          <w:lang w:eastAsia="ru-RU"/>
        </w:rPr>
        <w:drawing>
          <wp:inline distT="0" distB="0" distL="0" distR="0" wp14:anchorId="64151E5D" wp14:editId="193AD3E4">
            <wp:extent cx="3085910" cy="3751136"/>
            <wp:effectExtent l="19050" t="0" r="1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10" cy="375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6114B" w14:textId="77777777" w:rsidR="00A407FF" w:rsidRPr="003F7EE3" w:rsidRDefault="00A407FF" w:rsidP="00904486">
      <w:pPr>
        <w:pStyle w:val="Picture"/>
      </w:pPr>
      <w:r>
        <w:t xml:space="preserve">Рисунок 5.2 – Настройка уровня интеграции приложения с </w:t>
      </w:r>
      <w:r w:rsidRPr="00904486">
        <w:rPr>
          <w:i/>
        </w:rPr>
        <w:t>COM</w:t>
      </w:r>
      <w:r>
        <w:t>-объектом</w:t>
      </w:r>
    </w:p>
    <w:p w14:paraId="6332309A" w14:textId="77777777" w:rsidR="005F4053" w:rsidRPr="00C70D91" w:rsidRDefault="005F4053" w:rsidP="005F405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567" w:hanging="501"/>
        <w:jc w:val="left"/>
        <w:rPr>
          <w:i/>
        </w:rPr>
      </w:pPr>
      <w:r>
        <w:lastRenderedPageBreak/>
        <w:t xml:space="preserve">В тексте программы подключить </w:t>
      </w:r>
      <w:r w:rsidR="00C125B1">
        <w:t xml:space="preserve">сборки следующим образом (для </w:t>
      </w:r>
      <w:proofErr w:type="spellStart"/>
      <w:r w:rsidR="00C125B1" w:rsidRPr="00C125B1">
        <w:rPr>
          <w:i/>
        </w:rPr>
        <w:t>Excel</w:t>
      </w:r>
      <w:proofErr w:type="spellEnd"/>
      <w:r w:rsidR="00C125B1">
        <w:t xml:space="preserve">, для </w:t>
      </w:r>
      <w:proofErr w:type="spellStart"/>
      <w:r w:rsidR="00C125B1" w:rsidRPr="00C125B1">
        <w:rPr>
          <w:i/>
        </w:rPr>
        <w:t>Word</w:t>
      </w:r>
      <w:proofErr w:type="spellEnd"/>
      <w:r w:rsidR="00C125B1">
        <w:t xml:space="preserve"> – аналогично):</w:t>
      </w:r>
    </w:p>
    <w:p w14:paraId="177F734B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using </w:t>
      </w:r>
      <w:proofErr w:type="spellStart"/>
      <w:proofErr w:type="gramStart"/>
      <w:r w:rsidRPr="00C125B1">
        <w:rPr>
          <w:b/>
          <w:i/>
          <w:lang w:val="en-US"/>
        </w:rPr>
        <w:t>Microsoft.Office.Interop.Excel</w:t>
      </w:r>
      <w:proofErr w:type="spellEnd"/>
      <w:proofErr w:type="gramEnd"/>
      <w:r w:rsidRPr="00C125B1">
        <w:rPr>
          <w:b/>
          <w:i/>
          <w:lang w:val="en-US"/>
        </w:rPr>
        <w:t>;</w:t>
      </w:r>
    </w:p>
    <w:p w14:paraId="0F76B494" w14:textId="77777777" w:rsidR="005F4053" w:rsidRPr="00C125B1" w:rsidRDefault="005F4053" w:rsidP="005F4053">
      <w:pPr>
        <w:ind w:left="567" w:firstLine="0"/>
        <w:jc w:val="left"/>
        <w:rPr>
          <w:i/>
          <w:lang w:val="en-US"/>
        </w:rPr>
      </w:pPr>
      <w:r w:rsidRPr="00C125B1">
        <w:rPr>
          <w:b/>
          <w:i/>
          <w:lang w:val="en-US"/>
        </w:rPr>
        <w:t xml:space="preserve">using Excel = </w:t>
      </w:r>
      <w:proofErr w:type="spellStart"/>
      <w:proofErr w:type="gramStart"/>
      <w:r w:rsidRPr="00C125B1">
        <w:rPr>
          <w:b/>
          <w:i/>
          <w:lang w:val="en-US"/>
        </w:rPr>
        <w:t>Microsoft.Office.Interop.Excel</w:t>
      </w:r>
      <w:proofErr w:type="spellEnd"/>
      <w:proofErr w:type="gramEnd"/>
      <w:r w:rsidRPr="00C125B1">
        <w:rPr>
          <w:b/>
          <w:i/>
          <w:lang w:val="en-US"/>
        </w:rPr>
        <w:t>;</w:t>
      </w:r>
    </w:p>
    <w:p w14:paraId="57FA4B4F" w14:textId="77777777" w:rsidR="005F4053" w:rsidRPr="008E7F45" w:rsidRDefault="005F4053" w:rsidP="005F405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567" w:hanging="501"/>
        <w:jc w:val="left"/>
        <w:rPr>
          <w:b/>
          <w:i/>
        </w:rPr>
      </w:pPr>
      <w:r>
        <w:t>В</w:t>
      </w:r>
      <w:r w:rsidRPr="00135EE4">
        <w:t xml:space="preserve"> </w:t>
      </w:r>
      <w:r>
        <w:t>тексте</w:t>
      </w:r>
      <w:r w:rsidRPr="00135EE4">
        <w:t xml:space="preserve"> </w:t>
      </w:r>
      <w:r>
        <w:t>программы</w:t>
      </w:r>
      <w:r w:rsidRPr="00135EE4">
        <w:t xml:space="preserve"> </w:t>
      </w:r>
      <w:r>
        <w:t>добавить</w:t>
      </w:r>
      <w:r w:rsidRPr="00135EE4">
        <w:t xml:space="preserve"> </w:t>
      </w:r>
      <w:r>
        <w:t>создание</w:t>
      </w:r>
      <w:r w:rsidRPr="00135EE4">
        <w:t xml:space="preserve"> </w:t>
      </w:r>
      <w:r>
        <w:t>соответствующих</w:t>
      </w:r>
      <w:r w:rsidRPr="00135EE4">
        <w:t xml:space="preserve"> </w:t>
      </w:r>
      <w:r>
        <w:t xml:space="preserve">объектов </w:t>
      </w:r>
      <w:r w:rsidRPr="00135EE4">
        <w:t xml:space="preserve">для </w:t>
      </w:r>
      <w:proofErr w:type="spellStart"/>
      <w:r w:rsidRPr="00135EE4">
        <w:rPr>
          <w:i/>
        </w:rPr>
        <w:t>Excel</w:t>
      </w:r>
      <w:proofErr w:type="spellEnd"/>
      <w:r>
        <w:rPr>
          <w:i/>
        </w:rPr>
        <w:t xml:space="preserve"> (</w:t>
      </w:r>
      <w:r w:rsidRPr="00135EE4">
        <w:t>приложение, книга, лист</w:t>
      </w:r>
      <w:r>
        <w:rPr>
          <w:i/>
        </w:rPr>
        <w:t>)</w:t>
      </w:r>
      <w:r w:rsidRPr="00135EE4">
        <w:t xml:space="preserve">: </w:t>
      </w:r>
      <w:r w:rsidRPr="00135EE4">
        <w:br/>
      </w:r>
      <w:r w:rsidRPr="00C125B1">
        <w:rPr>
          <w:b/>
          <w:i/>
          <w:lang w:val="en-US"/>
        </w:rPr>
        <w:t>Excel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Application</w:t>
      </w:r>
      <w:r w:rsidRPr="008E7F45">
        <w:rPr>
          <w:b/>
          <w:i/>
        </w:rPr>
        <w:t xml:space="preserve"> </w:t>
      </w:r>
      <w:proofErr w:type="spellStart"/>
      <w:r w:rsidRPr="00C125B1">
        <w:rPr>
          <w:b/>
          <w:i/>
          <w:lang w:val="en-US"/>
        </w:rPr>
        <w:t>xlApp</w:t>
      </w:r>
      <w:proofErr w:type="spellEnd"/>
      <w:r w:rsidRPr="008E7F45">
        <w:rPr>
          <w:b/>
          <w:i/>
        </w:rPr>
        <w:t xml:space="preserve"> = </w:t>
      </w:r>
      <w:r w:rsidRPr="00C125B1">
        <w:rPr>
          <w:b/>
          <w:i/>
          <w:lang w:val="en-US"/>
        </w:rPr>
        <w:t>new</w:t>
      </w:r>
      <w:r w:rsidRPr="008E7F45">
        <w:rPr>
          <w:b/>
          <w:i/>
        </w:rPr>
        <w:t xml:space="preserve"> </w:t>
      </w:r>
      <w:r w:rsidRPr="00C125B1">
        <w:rPr>
          <w:b/>
          <w:i/>
          <w:lang w:val="en-US"/>
        </w:rPr>
        <w:t>Excel</w:t>
      </w:r>
      <w:r w:rsidRPr="008E7F45">
        <w:rPr>
          <w:b/>
          <w:i/>
        </w:rPr>
        <w:t>.</w:t>
      </w:r>
      <w:proofErr w:type="spellStart"/>
      <w:r w:rsidRPr="00C125B1">
        <w:rPr>
          <w:b/>
          <w:i/>
          <w:lang w:val="en-US"/>
        </w:rPr>
        <w:t>ApplicationClass</w:t>
      </w:r>
      <w:proofErr w:type="spellEnd"/>
      <w:r w:rsidRPr="008E7F45">
        <w:rPr>
          <w:b/>
          <w:i/>
        </w:rPr>
        <w:t>();</w:t>
      </w:r>
    </w:p>
    <w:p w14:paraId="382802B8" w14:textId="77777777" w:rsidR="005F4053" w:rsidRPr="008E7F45" w:rsidRDefault="005F4053" w:rsidP="005F4053">
      <w:pPr>
        <w:tabs>
          <w:tab w:val="left" w:pos="1134"/>
        </w:tabs>
        <w:ind w:left="567" w:firstLine="0"/>
        <w:jc w:val="left"/>
        <w:rPr>
          <w:b/>
          <w:i/>
        </w:rPr>
      </w:pPr>
      <w:r w:rsidRPr="00C125B1">
        <w:rPr>
          <w:b/>
          <w:i/>
          <w:lang w:val="en-US"/>
        </w:rPr>
        <w:t>Excel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Workbook</w:t>
      </w:r>
      <w:r w:rsidRPr="008E7F45">
        <w:rPr>
          <w:b/>
          <w:i/>
        </w:rPr>
        <w:t xml:space="preserve"> </w:t>
      </w:r>
      <w:proofErr w:type="spellStart"/>
      <w:r w:rsidRPr="00C125B1">
        <w:rPr>
          <w:b/>
          <w:i/>
          <w:lang w:val="en-US"/>
        </w:rPr>
        <w:t>xlBook</w:t>
      </w:r>
      <w:proofErr w:type="spellEnd"/>
      <w:r w:rsidRPr="008E7F45">
        <w:rPr>
          <w:b/>
          <w:i/>
        </w:rPr>
        <w:t xml:space="preserve"> = </w:t>
      </w:r>
      <w:proofErr w:type="gramStart"/>
      <w:r w:rsidRPr="008E7F45">
        <w:rPr>
          <w:b/>
          <w:i/>
        </w:rPr>
        <w:tab/>
      </w:r>
      <w:proofErr w:type="spellStart"/>
      <w:r w:rsidRPr="00C125B1">
        <w:rPr>
          <w:b/>
          <w:i/>
          <w:lang w:val="en-US"/>
        </w:rPr>
        <w:t>xlApp</w:t>
      </w:r>
      <w:proofErr w:type="spellEnd"/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Workbooks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Add</w:t>
      </w:r>
      <w:proofErr w:type="gramEnd"/>
      <w:r w:rsidRPr="008E7F45">
        <w:rPr>
          <w:b/>
          <w:i/>
        </w:rPr>
        <w:t>(</w:t>
      </w:r>
      <w:proofErr w:type="spellStart"/>
      <w:r w:rsidRPr="00C125B1">
        <w:rPr>
          <w:b/>
          <w:i/>
          <w:lang w:val="en-US"/>
        </w:rPr>
        <w:t>XlWBATemplate</w:t>
      </w:r>
      <w:proofErr w:type="spellEnd"/>
      <w:r w:rsidRPr="008E7F45">
        <w:rPr>
          <w:b/>
          <w:i/>
        </w:rPr>
        <w:t>.</w:t>
      </w:r>
      <w:proofErr w:type="spellStart"/>
      <w:r w:rsidRPr="00C125B1">
        <w:rPr>
          <w:b/>
          <w:i/>
          <w:lang w:val="en-US"/>
        </w:rPr>
        <w:t>xlWBATWorksheet</w:t>
      </w:r>
      <w:proofErr w:type="spellEnd"/>
      <w:r w:rsidRPr="008E7F45">
        <w:rPr>
          <w:b/>
          <w:i/>
        </w:rPr>
        <w:t>);</w:t>
      </w:r>
    </w:p>
    <w:p w14:paraId="71FD31B2" w14:textId="77777777" w:rsidR="005F4053" w:rsidRPr="008E7F45" w:rsidRDefault="005F4053" w:rsidP="005F4053">
      <w:pPr>
        <w:tabs>
          <w:tab w:val="left" w:pos="1134"/>
        </w:tabs>
        <w:ind w:left="567" w:firstLine="0"/>
        <w:jc w:val="left"/>
        <w:rPr>
          <w:b/>
          <w:i/>
        </w:rPr>
      </w:pPr>
      <w:r w:rsidRPr="00C125B1">
        <w:rPr>
          <w:b/>
          <w:i/>
          <w:lang w:val="en-US"/>
        </w:rPr>
        <w:t>Excel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Worksheet</w:t>
      </w:r>
      <w:r w:rsidRPr="008E7F45">
        <w:rPr>
          <w:b/>
          <w:i/>
        </w:rPr>
        <w:t xml:space="preserve"> </w:t>
      </w:r>
      <w:proofErr w:type="spellStart"/>
      <w:r w:rsidRPr="00C125B1">
        <w:rPr>
          <w:b/>
          <w:i/>
          <w:lang w:val="en-US"/>
        </w:rPr>
        <w:t>xlSheet</w:t>
      </w:r>
      <w:proofErr w:type="spellEnd"/>
      <w:r w:rsidRPr="008E7F45">
        <w:rPr>
          <w:b/>
          <w:i/>
        </w:rPr>
        <w:t xml:space="preserve"> = </w:t>
      </w:r>
      <w:r w:rsidRPr="008E7F45">
        <w:rPr>
          <w:b/>
          <w:i/>
        </w:rPr>
        <w:tab/>
        <w:t>(</w:t>
      </w:r>
      <w:proofErr w:type="gramStart"/>
      <w:r w:rsidRPr="00C125B1">
        <w:rPr>
          <w:b/>
          <w:i/>
          <w:lang w:val="en-US"/>
        </w:rPr>
        <w:t>Excel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Worksheet</w:t>
      </w:r>
      <w:r w:rsidRPr="008E7F45">
        <w:rPr>
          <w:b/>
          <w:i/>
        </w:rPr>
        <w:t>)</w:t>
      </w:r>
      <w:proofErr w:type="spellStart"/>
      <w:r w:rsidRPr="00C125B1">
        <w:rPr>
          <w:b/>
          <w:i/>
          <w:lang w:val="en-US"/>
        </w:rPr>
        <w:t>xlBook</w:t>
      </w:r>
      <w:proofErr w:type="spellEnd"/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Worksheets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get</w:t>
      </w:r>
      <w:proofErr w:type="gramEnd"/>
      <w:r w:rsidRPr="008E7F45">
        <w:rPr>
          <w:b/>
          <w:i/>
        </w:rPr>
        <w:t>_</w:t>
      </w:r>
      <w:r w:rsidRPr="00C125B1">
        <w:rPr>
          <w:b/>
          <w:i/>
          <w:lang w:val="en-US"/>
        </w:rPr>
        <w:t>Item</w:t>
      </w:r>
      <w:r w:rsidRPr="008E7F45">
        <w:rPr>
          <w:b/>
          <w:i/>
        </w:rPr>
        <w:t>(1);</w:t>
      </w:r>
      <w:r w:rsidRPr="008E7F45">
        <w:rPr>
          <w:b/>
          <w:i/>
        </w:rPr>
        <w:br/>
      </w:r>
      <w:r w:rsidRPr="008E7F45">
        <w:rPr>
          <w:b/>
        </w:rPr>
        <w:t xml:space="preserve">или для </w:t>
      </w:r>
      <w:r w:rsidRPr="00C125B1">
        <w:rPr>
          <w:b/>
          <w:lang w:val="en-US"/>
        </w:rPr>
        <w:t>Word</w:t>
      </w:r>
      <w:r w:rsidRPr="008E7F45">
        <w:rPr>
          <w:b/>
        </w:rPr>
        <w:t xml:space="preserve"> (приложение, документ, параграф):</w:t>
      </w:r>
      <w:r w:rsidRPr="008E7F45">
        <w:rPr>
          <w:b/>
        </w:rPr>
        <w:br/>
      </w:r>
      <w:r w:rsidRPr="00C125B1">
        <w:rPr>
          <w:b/>
          <w:i/>
          <w:lang w:val="en-US"/>
        </w:rPr>
        <w:t>Word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Application</w:t>
      </w:r>
      <w:r w:rsidRPr="008E7F45">
        <w:rPr>
          <w:b/>
          <w:i/>
        </w:rPr>
        <w:t xml:space="preserve"> </w:t>
      </w:r>
      <w:proofErr w:type="spellStart"/>
      <w:r w:rsidRPr="00C125B1">
        <w:rPr>
          <w:b/>
          <w:i/>
          <w:lang w:val="en-US"/>
        </w:rPr>
        <w:t>wdApp</w:t>
      </w:r>
      <w:proofErr w:type="spellEnd"/>
      <w:r w:rsidRPr="008E7F45">
        <w:rPr>
          <w:b/>
          <w:i/>
        </w:rPr>
        <w:t xml:space="preserve"> = </w:t>
      </w:r>
      <w:r w:rsidRPr="00C125B1">
        <w:rPr>
          <w:b/>
          <w:i/>
          <w:lang w:val="en-US"/>
        </w:rPr>
        <w:t>new</w:t>
      </w:r>
      <w:r w:rsidRPr="008E7F45">
        <w:rPr>
          <w:b/>
          <w:i/>
        </w:rPr>
        <w:t xml:space="preserve"> </w:t>
      </w:r>
      <w:r w:rsidRPr="00C125B1">
        <w:rPr>
          <w:b/>
          <w:i/>
          <w:lang w:val="en-US"/>
        </w:rPr>
        <w:t>Word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Application</w:t>
      </w:r>
      <w:r w:rsidRPr="008E7F45">
        <w:rPr>
          <w:b/>
          <w:i/>
        </w:rPr>
        <w:t>();</w:t>
      </w:r>
    </w:p>
    <w:p w14:paraId="1968663D" w14:textId="77777777" w:rsidR="005F4053" w:rsidRPr="00C125B1" w:rsidRDefault="005F4053" w:rsidP="005F4053">
      <w:pPr>
        <w:tabs>
          <w:tab w:val="left" w:pos="1134"/>
        </w:tabs>
        <w:ind w:left="567" w:firstLine="0"/>
        <w:jc w:val="left"/>
        <w:rPr>
          <w:b/>
          <w:i/>
          <w:lang w:val="en-US"/>
        </w:rPr>
      </w:pPr>
      <w:proofErr w:type="spellStart"/>
      <w:r w:rsidRPr="00C125B1">
        <w:rPr>
          <w:b/>
          <w:i/>
          <w:lang w:val="en-US"/>
        </w:rPr>
        <w:t>Word.Document</w:t>
      </w:r>
      <w:proofErr w:type="spellEnd"/>
      <w:r w:rsidRPr="00C125B1">
        <w:rPr>
          <w:b/>
          <w:i/>
          <w:lang w:val="en-US"/>
        </w:rPr>
        <w:t xml:space="preserve"> doc = </w:t>
      </w:r>
      <w:proofErr w:type="spellStart"/>
      <w:proofErr w:type="gramStart"/>
      <w:r w:rsidRPr="00C125B1">
        <w:rPr>
          <w:b/>
          <w:i/>
          <w:lang w:val="en-US"/>
        </w:rPr>
        <w:t>wdApp.Documents.Add</w:t>
      </w:r>
      <w:proofErr w:type="spellEnd"/>
      <w:proofErr w:type="gramEnd"/>
      <w:r w:rsidRPr="00C125B1">
        <w:rPr>
          <w:b/>
          <w:i/>
          <w:lang w:val="en-US"/>
        </w:rPr>
        <w:t>();</w:t>
      </w:r>
    </w:p>
    <w:p w14:paraId="5526ED47" w14:textId="77777777" w:rsidR="005F4053" w:rsidRPr="00C125B1" w:rsidRDefault="005F4053" w:rsidP="005F4053">
      <w:pPr>
        <w:tabs>
          <w:tab w:val="left" w:pos="1134"/>
        </w:tabs>
        <w:ind w:left="567" w:firstLine="0"/>
        <w:jc w:val="left"/>
        <w:rPr>
          <w:b/>
          <w:i/>
          <w:lang w:val="en-US"/>
        </w:rPr>
      </w:pPr>
      <w:proofErr w:type="spellStart"/>
      <w:r w:rsidRPr="00C125B1">
        <w:rPr>
          <w:b/>
          <w:i/>
          <w:lang w:val="en-US"/>
        </w:rPr>
        <w:t>Word.Paragraph</w:t>
      </w:r>
      <w:proofErr w:type="spellEnd"/>
      <w:r w:rsidRPr="00C125B1">
        <w:rPr>
          <w:b/>
          <w:i/>
          <w:lang w:val="en-US"/>
        </w:rPr>
        <w:t xml:space="preserve"> p = </w:t>
      </w:r>
      <w:proofErr w:type="spellStart"/>
      <w:proofErr w:type="gramStart"/>
      <w:r w:rsidRPr="00C125B1">
        <w:rPr>
          <w:b/>
          <w:i/>
          <w:lang w:val="en-US"/>
        </w:rPr>
        <w:t>doc.Paragraphs.Add</w:t>
      </w:r>
      <w:proofErr w:type="spellEnd"/>
      <w:proofErr w:type="gramEnd"/>
      <w:r w:rsidRPr="00C125B1">
        <w:rPr>
          <w:b/>
          <w:i/>
          <w:lang w:val="en-US"/>
        </w:rPr>
        <w:t>();</w:t>
      </w:r>
    </w:p>
    <w:p w14:paraId="5169A2B2" w14:textId="77777777" w:rsidR="005F4053" w:rsidRDefault="005F4053" w:rsidP="005F405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567" w:hanging="501"/>
        <w:jc w:val="left"/>
      </w:pPr>
      <w:r>
        <w:t>Сохранить</w:t>
      </w:r>
      <w:r>
        <w:rPr>
          <w:lang w:val="uk-UA"/>
        </w:rPr>
        <w:t xml:space="preserve"> </w:t>
      </w:r>
      <w:r w:rsidRPr="00C41F0E">
        <w:t xml:space="preserve">информацию </w:t>
      </w:r>
      <w:r>
        <w:t xml:space="preserve">каждой коллекции из </w:t>
      </w:r>
      <w:r w:rsidRPr="00C41F0E">
        <w:t>предметной</w:t>
      </w:r>
      <w:r>
        <w:t xml:space="preserve"> области в файл, используя стандартные компоненты </w:t>
      </w:r>
      <w:proofErr w:type="spellStart"/>
      <w:r>
        <w:rPr>
          <w:i/>
        </w:rPr>
        <w:t>Save</w:t>
      </w:r>
      <w:r w:rsidRPr="009426FF">
        <w:rPr>
          <w:i/>
          <w:lang w:val="en-US"/>
        </w:rPr>
        <w:t>FileDialog</w:t>
      </w:r>
      <w:proofErr w:type="spellEnd"/>
      <w:r>
        <w:t xml:space="preserve"> для </w:t>
      </w:r>
      <w:r w:rsidRPr="00C41F0E">
        <w:t>указа</w:t>
      </w:r>
      <w:r>
        <w:t>ния</w:t>
      </w:r>
      <w:r w:rsidRPr="00C41F0E">
        <w:t xml:space="preserve"> </w:t>
      </w:r>
      <w:r>
        <w:t>имени файла.</w:t>
      </w:r>
    </w:p>
    <w:p w14:paraId="5C9361B3" w14:textId="77777777" w:rsidR="005F4053" w:rsidRDefault="005F4053" w:rsidP="005F4053">
      <w:pPr>
        <w:numPr>
          <w:ilvl w:val="0"/>
          <w:numId w:val="3"/>
        </w:numPr>
        <w:tabs>
          <w:tab w:val="clear" w:pos="720"/>
          <w:tab w:val="num" w:pos="0"/>
        </w:tabs>
        <w:spacing w:after="60"/>
        <w:ind w:left="567" w:hanging="501"/>
        <w:jc w:val="left"/>
      </w:pPr>
      <w:r>
        <w:t>Завершить работу</w:t>
      </w:r>
      <w:r w:rsidR="00C125B1">
        <w:t xml:space="preserve"> с</w:t>
      </w:r>
      <w:r>
        <w:t xml:space="preserve"> каждым </w:t>
      </w:r>
      <w:r w:rsidRPr="003B33EA">
        <w:rPr>
          <w:i/>
          <w:lang w:val="en-US"/>
        </w:rPr>
        <w:t>COM</w:t>
      </w:r>
      <w:r w:rsidRPr="003B33EA">
        <w:t>-</w:t>
      </w:r>
      <w:r>
        <w:t>объектом в программе с помощью метода</w:t>
      </w:r>
      <w:r w:rsidRPr="00AE07C1">
        <w:t>:</w:t>
      </w:r>
      <w:r>
        <w:t xml:space="preserve"> </w:t>
      </w:r>
    </w:p>
    <w:p w14:paraId="1D180478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void </w:t>
      </w:r>
      <w:proofErr w:type="spellStart"/>
      <w:proofErr w:type="gramStart"/>
      <w:r w:rsidRPr="00C125B1">
        <w:rPr>
          <w:b/>
          <w:i/>
          <w:lang w:val="en-US"/>
        </w:rPr>
        <w:t>ReleaseObject</w:t>
      </w:r>
      <w:proofErr w:type="spellEnd"/>
      <w:r w:rsidRPr="00C125B1">
        <w:rPr>
          <w:b/>
          <w:i/>
          <w:lang w:val="en-US"/>
        </w:rPr>
        <w:t>(</w:t>
      </w:r>
      <w:proofErr w:type="gramEnd"/>
      <w:r w:rsidRPr="00C125B1">
        <w:rPr>
          <w:b/>
          <w:i/>
          <w:lang w:val="en-US"/>
        </w:rPr>
        <w:t>object obj)</w:t>
      </w:r>
    </w:p>
    <w:p w14:paraId="3D702D69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>{</w:t>
      </w:r>
    </w:p>
    <w:p w14:paraId="138AE95E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try</w:t>
      </w:r>
    </w:p>
    <w:p w14:paraId="532774EB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{</w:t>
      </w:r>
    </w:p>
    <w:p w14:paraId="2BBD36EF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    </w:t>
      </w:r>
      <w:proofErr w:type="spellStart"/>
      <w:proofErr w:type="gramStart"/>
      <w:r w:rsidRPr="00C125B1">
        <w:rPr>
          <w:b/>
          <w:i/>
          <w:lang w:val="en-US"/>
        </w:rPr>
        <w:t>System.Runtime.InteropServices.Marshal</w:t>
      </w:r>
      <w:proofErr w:type="gramEnd"/>
      <w:r w:rsidRPr="00C125B1">
        <w:rPr>
          <w:b/>
          <w:i/>
          <w:lang w:val="en-US"/>
        </w:rPr>
        <w:t>.ReleaseComObject</w:t>
      </w:r>
      <w:proofErr w:type="spellEnd"/>
      <w:r w:rsidRPr="00C125B1">
        <w:rPr>
          <w:b/>
          <w:i/>
          <w:lang w:val="en-US"/>
        </w:rPr>
        <w:t>(obj);</w:t>
      </w:r>
    </w:p>
    <w:p w14:paraId="14F14751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    obj = null;</w:t>
      </w:r>
    </w:p>
    <w:p w14:paraId="0749B5C3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}</w:t>
      </w:r>
    </w:p>
    <w:p w14:paraId="31CEAA52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catch (Exception)</w:t>
      </w:r>
    </w:p>
    <w:p w14:paraId="6068D345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{</w:t>
      </w:r>
    </w:p>
    <w:p w14:paraId="307DE2D9" w14:textId="77777777" w:rsidR="005F4053" w:rsidRPr="00C125B1" w:rsidRDefault="005F4053" w:rsidP="005F4053">
      <w:pPr>
        <w:ind w:left="567" w:firstLine="0"/>
        <w:jc w:val="left"/>
        <w:rPr>
          <w:b/>
          <w:i/>
          <w:lang w:val="en-US"/>
        </w:rPr>
      </w:pPr>
      <w:r w:rsidRPr="00C125B1">
        <w:rPr>
          <w:b/>
          <w:i/>
          <w:lang w:val="en-US"/>
        </w:rPr>
        <w:t xml:space="preserve">        obj = null;</w:t>
      </w:r>
    </w:p>
    <w:p w14:paraId="68745E12" w14:textId="77777777" w:rsidR="005F4053" w:rsidRPr="008E7F45" w:rsidRDefault="005F4053" w:rsidP="005F4053">
      <w:pPr>
        <w:ind w:left="567" w:firstLine="0"/>
        <w:jc w:val="left"/>
        <w:rPr>
          <w:b/>
          <w:i/>
        </w:rPr>
      </w:pPr>
      <w:r w:rsidRPr="00C125B1">
        <w:rPr>
          <w:b/>
          <w:i/>
          <w:lang w:val="en-US"/>
        </w:rPr>
        <w:t xml:space="preserve">    </w:t>
      </w:r>
      <w:r w:rsidRPr="008E7F45">
        <w:rPr>
          <w:b/>
          <w:i/>
        </w:rPr>
        <w:t>}</w:t>
      </w:r>
    </w:p>
    <w:p w14:paraId="5349BE11" w14:textId="77777777" w:rsidR="005F4053" w:rsidRPr="008E7F45" w:rsidRDefault="005F4053" w:rsidP="005F4053">
      <w:pPr>
        <w:ind w:left="567" w:firstLine="0"/>
        <w:jc w:val="left"/>
        <w:rPr>
          <w:b/>
          <w:i/>
        </w:rPr>
      </w:pPr>
      <w:r w:rsidRPr="008E7F45">
        <w:rPr>
          <w:b/>
          <w:i/>
        </w:rPr>
        <w:t xml:space="preserve">    </w:t>
      </w:r>
      <w:proofErr w:type="gramStart"/>
      <w:r w:rsidRPr="00C125B1">
        <w:rPr>
          <w:b/>
          <w:i/>
          <w:lang w:val="en-US"/>
        </w:rPr>
        <w:t>GC</w:t>
      </w:r>
      <w:r w:rsidRPr="008E7F45">
        <w:rPr>
          <w:b/>
          <w:i/>
        </w:rPr>
        <w:t>.</w:t>
      </w:r>
      <w:r w:rsidRPr="00C125B1">
        <w:rPr>
          <w:b/>
          <w:i/>
          <w:lang w:val="en-US"/>
        </w:rPr>
        <w:t>Collect</w:t>
      </w:r>
      <w:proofErr w:type="gramEnd"/>
      <w:r w:rsidRPr="008E7F45">
        <w:rPr>
          <w:b/>
          <w:i/>
        </w:rPr>
        <w:t>();</w:t>
      </w:r>
    </w:p>
    <w:p w14:paraId="4F0D70BC" w14:textId="77777777" w:rsidR="005F4053" w:rsidRPr="008E7F45" w:rsidRDefault="005F4053" w:rsidP="005F4053">
      <w:pPr>
        <w:ind w:left="567" w:firstLine="0"/>
        <w:jc w:val="left"/>
        <w:rPr>
          <w:b/>
          <w:i/>
        </w:rPr>
      </w:pPr>
      <w:r w:rsidRPr="008E7F45">
        <w:rPr>
          <w:b/>
          <w:i/>
        </w:rPr>
        <w:t>}</w:t>
      </w:r>
    </w:p>
    <w:p w14:paraId="51AABEFA" w14:textId="77777777" w:rsidR="005F4053" w:rsidRDefault="005F4053" w:rsidP="005F4053">
      <w:pPr>
        <w:ind w:left="567" w:firstLine="0"/>
        <w:jc w:val="left"/>
      </w:pPr>
      <w:r>
        <w:t>и проверить с помощью диспетчера задач, что приложени</w:t>
      </w:r>
      <w:r w:rsidR="008E7F45">
        <w:t>е</w:t>
      </w:r>
      <w:r>
        <w:t xml:space="preserve"> </w:t>
      </w:r>
      <w:r w:rsidRPr="00AE07C1">
        <w:t>(</w:t>
      </w:r>
      <w:r w:rsidRPr="00AE07C1">
        <w:rPr>
          <w:i/>
          <w:lang w:val="en-US"/>
        </w:rPr>
        <w:t>Excel</w:t>
      </w:r>
      <w:r w:rsidR="008E7F45" w:rsidRPr="008E7F45">
        <w:rPr>
          <w:i/>
        </w:rPr>
        <w:t xml:space="preserve"> или </w:t>
      </w:r>
      <w:r w:rsidRPr="00AE07C1">
        <w:rPr>
          <w:i/>
          <w:lang w:val="en-US"/>
        </w:rPr>
        <w:t>Word</w:t>
      </w:r>
      <w:r w:rsidRPr="00AE07C1">
        <w:t xml:space="preserve">) </w:t>
      </w:r>
      <w:r>
        <w:t>в операционной системе тоже завершили свою работу.</w:t>
      </w:r>
    </w:p>
    <w:p w14:paraId="1E6D5F21" w14:textId="77777777" w:rsidR="005F4053" w:rsidRDefault="005F4053" w:rsidP="005F4053"/>
    <w:p w14:paraId="64E73473" w14:textId="77777777" w:rsidR="00302A98" w:rsidRPr="00EF50C5" w:rsidRDefault="00302A98" w:rsidP="000D1BB0"/>
    <w:sectPr w:rsidR="00302A98" w:rsidRPr="00EF50C5" w:rsidSect="00EC734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6D2"/>
    <w:multiLevelType w:val="hybridMultilevel"/>
    <w:tmpl w:val="66C04568"/>
    <w:lvl w:ilvl="0" w:tplc="31C4BD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84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29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67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C1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646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820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68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8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B5A14"/>
    <w:multiLevelType w:val="hybridMultilevel"/>
    <w:tmpl w:val="E61A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436B"/>
    <w:multiLevelType w:val="hybridMultilevel"/>
    <w:tmpl w:val="4A0AE44C"/>
    <w:lvl w:ilvl="0" w:tplc="E4E6F98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37BF48CF"/>
    <w:multiLevelType w:val="hybridMultilevel"/>
    <w:tmpl w:val="D360C7F6"/>
    <w:lvl w:ilvl="0" w:tplc="DBB44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485E"/>
    <w:multiLevelType w:val="hybridMultilevel"/>
    <w:tmpl w:val="3272B5F0"/>
    <w:lvl w:ilvl="0" w:tplc="5CB6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029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04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107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5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47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B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02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959A8"/>
    <w:multiLevelType w:val="hybridMultilevel"/>
    <w:tmpl w:val="9F7E0C1A"/>
    <w:lvl w:ilvl="0" w:tplc="27AC4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343"/>
    <w:rsid w:val="00002297"/>
    <w:rsid w:val="00035A8C"/>
    <w:rsid w:val="00047981"/>
    <w:rsid w:val="000B266E"/>
    <w:rsid w:val="000B2E37"/>
    <w:rsid w:val="000D1BB0"/>
    <w:rsid w:val="000D2244"/>
    <w:rsid w:val="000D3EA7"/>
    <w:rsid w:val="00100CB7"/>
    <w:rsid w:val="00117BF1"/>
    <w:rsid w:val="0014300F"/>
    <w:rsid w:val="0015301C"/>
    <w:rsid w:val="00153939"/>
    <w:rsid w:val="00180ADD"/>
    <w:rsid w:val="00193227"/>
    <w:rsid w:val="001A4D76"/>
    <w:rsid w:val="001C761D"/>
    <w:rsid w:val="001E5A5F"/>
    <w:rsid w:val="001E69C8"/>
    <w:rsid w:val="00264B41"/>
    <w:rsid w:val="002B1509"/>
    <w:rsid w:val="002C71BC"/>
    <w:rsid w:val="002D1D98"/>
    <w:rsid w:val="00302A98"/>
    <w:rsid w:val="00303C14"/>
    <w:rsid w:val="0035498A"/>
    <w:rsid w:val="003E31FC"/>
    <w:rsid w:val="003F055A"/>
    <w:rsid w:val="00410E6A"/>
    <w:rsid w:val="004314C4"/>
    <w:rsid w:val="00446DF8"/>
    <w:rsid w:val="00447F6F"/>
    <w:rsid w:val="004601D6"/>
    <w:rsid w:val="004751FB"/>
    <w:rsid w:val="00494258"/>
    <w:rsid w:val="004B3E01"/>
    <w:rsid w:val="004F05D6"/>
    <w:rsid w:val="004F18D9"/>
    <w:rsid w:val="00502B31"/>
    <w:rsid w:val="0054775A"/>
    <w:rsid w:val="00554B29"/>
    <w:rsid w:val="00555305"/>
    <w:rsid w:val="005C11CC"/>
    <w:rsid w:val="005C70D6"/>
    <w:rsid w:val="005C774F"/>
    <w:rsid w:val="005E28A1"/>
    <w:rsid w:val="005F4053"/>
    <w:rsid w:val="005F5F9D"/>
    <w:rsid w:val="006043B4"/>
    <w:rsid w:val="00634686"/>
    <w:rsid w:val="0065310D"/>
    <w:rsid w:val="00663429"/>
    <w:rsid w:val="00680717"/>
    <w:rsid w:val="00684A3D"/>
    <w:rsid w:val="006912E9"/>
    <w:rsid w:val="006951AE"/>
    <w:rsid w:val="006A5575"/>
    <w:rsid w:val="006C29AA"/>
    <w:rsid w:val="006D7199"/>
    <w:rsid w:val="006E0AB7"/>
    <w:rsid w:val="006E2C33"/>
    <w:rsid w:val="006F7BF6"/>
    <w:rsid w:val="00716414"/>
    <w:rsid w:val="00720724"/>
    <w:rsid w:val="00720E65"/>
    <w:rsid w:val="007263E2"/>
    <w:rsid w:val="0073689F"/>
    <w:rsid w:val="0074118B"/>
    <w:rsid w:val="00764AF4"/>
    <w:rsid w:val="007F583F"/>
    <w:rsid w:val="00823503"/>
    <w:rsid w:val="00835E6D"/>
    <w:rsid w:val="00852DDB"/>
    <w:rsid w:val="008613E7"/>
    <w:rsid w:val="00887EA8"/>
    <w:rsid w:val="00894586"/>
    <w:rsid w:val="008B332A"/>
    <w:rsid w:val="008E3A4E"/>
    <w:rsid w:val="008E6253"/>
    <w:rsid w:val="008E7F45"/>
    <w:rsid w:val="00904486"/>
    <w:rsid w:val="00906FC3"/>
    <w:rsid w:val="0095552C"/>
    <w:rsid w:val="009935B5"/>
    <w:rsid w:val="009A25F4"/>
    <w:rsid w:val="009C7A36"/>
    <w:rsid w:val="00A07511"/>
    <w:rsid w:val="00A10EC7"/>
    <w:rsid w:val="00A20E36"/>
    <w:rsid w:val="00A35223"/>
    <w:rsid w:val="00A40676"/>
    <w:rsid w:val="00A407FF"/>
    <w:rsid w:val="00A73CA8"/>
    <w:rsid w:val="00A77D5F"/>
    <w:rsid w:val="00AA3A3C"/>
    <w:rsid w:val="00AC01FF"/>
    <w:rsid w:val="00AC5892"/>
    <w:rsid w:val="00B23674"/>
    <w:rsid w:val="00B3691E"/>
    <w:rsid w:val="00B41E2A"/>
    <w:rsid w:val="00B45B17"/>
    <w:rsid w:val="00B51081"/>
    <w:rsid w:val="00B578A6"/>
    <w:rsid w:val="00B7199B"/>
    <w:rsid w:val="00B73E2F"/>
    <w:rsid w:val="00B74148"/>
    <w:rsid w:val="00B74B0F"/>
    <w:rsid w:val="00B83223"/>
    <w:rsid w:val="00B85B5B"/>
    <w:rsid w:val="00BA2ED1"/>
    <w:rsid w:val="00BA7F0A"/>
    <w:rsid w:val="00BB45E2"/>
    <w:rsid w:val="00BE02EB"/>
    <w:rsid w:val="00BE22A8"/>
    <w:rsid w:val="00BE4CB9"/>
    <w:rsid w:val="00BF2642"/>
    <w:rsid w:val="00BF492D"/>
    <w:rsid w:val="00C01169"/>
    <w:rsid w:val="00C04F77"/>
    <w:rsid w:val="00C07E94"/>
    <w:rsid w:val="00C125B1"/>
    <w:rsid w:val="00C26C56"/>
    <w:rsid w:val="00C477B5"/>
    <w:rsid w:val="00C54CBC"/>
    <w:rsid w:val="00C8734A"/>
    <w:rsid w:val="00CC2462"/>
    <w:rsid w:val="00CE0AD3"/>
    <w:rsid w:val="00CF1BC0"/>
    <w:rsid w:val="00D036E6"/>
    <w:rsid w:val="00D078D0"/>
    <w:rsid w:val="00D07C0D"/>
    <w:rsid w:val="00D406CA"/>
    <w:rsid w:val="00D412AC"/>
    <w:rsid w:val="00D4359E"/>
    <w:rsid w:val="00D62F36"/>
    <w:rsid w:val="00D80212"/>
    <w:rsid w:val="00D80557"/>
    <w:rsid w:val="00DD5375"/>
    <w:rsid w:val="00E07C0B"/>
    <w:rsid w:val="00E40350"/>
    <w:rsid w:val="00E51618"/>
    <w:rsid w:val="00E571C7"/>
    <w:rsid w:val="00E731CF"/>
    <w:rsid w:val="00E73CFC"/>
    <w:rsid w:val="00E748D0"/>
    <w:rsid w:val="00E81240"/>
    <w:rsid w:val="00E872F9"/>
    <w:rsid w:val="00EA3E61"/>
    <w:rsid w:val="00EC574E"/>
    <w:rsid w:val="00EC7343"/>
    <w:rsid w:val="00EF50C5"/>
    <w:rsid w:val="00F13132"/>
    <w:rsid w:val="00F23D7F"/>
    <w:rsid w:val="00F3075B"/>
    <w:rsid w:val="00F31CB2"/>
    <w:rsid w:val="00F51800"/>
    <w:rsid w:val="00F5313D"/>
    <w:rsid w:val="00F53527"/>
    <w:rsid w:val="00F6190D"/>
    <w:rsid w:val="00F67835"/>
    <w:rsid w:val="00F679E7"/>
    <w:rsid w:val="00F7286C"/>
    <w:rsid w:val="00FC56E1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C495"/>
  <w15:docId w15:val="{6581E8C8-B9AF-4237-9717-3DB43B6F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43"/>
    <w:pPr>
      <w:spacing w:after="0" w:line="240" w:lineRule="auto"/>
      <w:ind w:firstLine="36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4775A"/>
    <w:pPr>
      <w:keepNext/>
      <w:keepLines/>
      <w:spacing w:after="240"/>
      <w:ind w:firstLine="0"/>
      <w:contextualSpacing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13D"/>
    <w:pPr>
      <w:keepNext/>
      <w:keepLines/>
      <w:spacing w:before="240" w:after="120"/>
      <w:ind w:firstLine="0"/>
      <w:contextualSpacing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75A"/>
    <w:rPr>
      <w:rFonts w:eastAsiaTheme="majorEastAsia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F5313D"/>
    <w:rPr>
      <w:rFonts w:eastAsiaTheme="majorEastAsia" w:cstheme="majorBidi"/>
      <w:b/>
      <w:bCs/>
      <w:i/>
      <w:sz w:val="28"/>
      <w:szCs w:val="26"/>
    </w:rPr>
  </w:style>
  <w:style w:type="table" w:styleId="a3">
    <w:name w:val="Table Grid"/>
    <w:basedOn w:val="a1"/>
    <w:uiPriority w:val="59"/>
    <w:rsid w:val="0054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C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7F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F0A"/>
    <w:rPr>
      <w:rFonts w:ascii="Tahoma" w:hAnsi="Tahoma" w:cs="Tahoma"/>
      <w:sz w:val="16"/>
      <w:szCs w:val="16"/>
    </w:rPr>
  </w:style>
  <w:style w:type="paragraph" w:customStyle="1" w:styleId="Picture">
    <w:name w:val="Picture"/>
    <w:basedOn w:val="a"/>
    <w:qFormat/>
    <w:rsid w:val="0014300F"/>
    <w:pPr>
      <w:spacing w:before="120" w:after="180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BA4FF12-A075-468A-819B-62EAC932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Bigwig</dc:creator>
  <cp:lastModifiedBy>Алексей Соколик</cp:lastModifiedBy>
  <cp:revision>6</cp:revision>
  <dcterms:created xsi:type="dcterms:W3CDTF">2019-03-21T22:58:00Z</dcterms:created>
  <dcterms:modified xsi:type="dcterms:W3CDTF">2020-05-14T17:24:00Z</dcterms:modified>
</cp:coreProperties>
</file>