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Times New Roman" w:cs="Times New Roman" w:eastAsia="Times New Roman" w:hAnsi="Times New Roman"/>
          <w:sz w:val="28"/>
          <w:szCs w:val="28"/>
          <w:highlight w:val="white"/>
        </w:rPr>
      </w:pPr>
      <w:bookmarkStart w:colFirst="0" w:colLast="0" w:name="_5x5lyt6uqch" w:id="0"/>
      <w:bookmarkEnd w:id="0"/>
      <w:r w:rsidDel="00000000" w:rsidR="00000000" w:rsidRPr="00000000">
        <w:rPr>
          <w:rtl w:val="0"/>
        </w:rPr>
        <w:t xml:space="preserve">Занятия единоборствами для детей в Киеве в клубе единоборств </w:t>
      </w:r>
      <w:r w:rsidDel="00000000" w:rsidR="00000000" w:rsidRPr="00000000">
        <w:rPr>
          <w:highlight w:val="white"/>
          <w:rtl w:val="0"/>
        </w:rPr>
        <w:t xml:space="preserve">NIKKO Fight Club</w:t>
      </w:r>
      <w:r w:rsidDel="00000000" w:rsidR="00000000" w:rsidRPr="00000000">
        <w:rPr>
          <w:rtl w:val="0"/>
        </w:rPr>
      </w:r>
    </w:p>
    <w:p w:rsidR="00000000" w:rsidDel="00000000" w:rsidP="00000000" w:rsidRDefault="00000000" w:rsidRPr="00000000" w14:paraId="00000002">
      <w:pPr>
        <w:shd w:fill="ffffff" w:val="clear"/>
        <w:spacing w:after="1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Тренировки для самых маленьких улучшают развитие, поскольку во всех секциях внимание уделяется общей физической подготовке. Даже если вы не планируете, что ваш сын или дочка станут чемпионами рукопашного боя, такие занятия будут очень полезными. Клуб единоборств </w:t>
      </w:r>
      <w:r w:rsidDel="00000000" w:rsidR="00000000" w:rsidRPr="00000000">
        <w:rPr>
          <w:rFonts w:ascii="Times New Roman" w:cs="Times New Roman" w:eastAsia="Times New Roman" w:hAnsi="Times New Roman"/>
          <w:b w:val="1"/>
          <w:sz w:val="28"/>
          <w:szCs w:val="28"/>
          <w:highlight w:val="white"/>
          <w:rtl w:val="0"/>
        </w:rPr>
        <w:t xml:space="preserve">NIKKO Fight Club</w:t>
      </w:r>
      <w:r w:rsidDel="00000000" w:rsidR="00000000" w:rsidRPr="00000000">
        <w:rPr>
          <w:rFonts w:ascii="Times New Roman" w:cs="Times New Roman" w:eastAsia="Times New Roman" w:hAnsi="Times New Roman"/>
          <w:sz w:val="28"/>
          <w:szCs w:val="28"/>
          <w:highlight w:val="white"/>
          <w:rtl w:val="0"/>
        </w:rPr>
        <w:t xml:space="preserve"> в Киеве поможет ребёнку обрести спокойствие, уверенность в себе, укрепить иммунитет, стать более выносливым и сильным.</w:t>
      </w:r>
    </w:p>
    <w:p w:rsidR="00000000" w:rsidDel="00000000" w:rsidP="00000000" w:rsidRDefault="00000000" w:rsidRPr="00000000" w14:paraId="00000003">
      <w:pPr>
        <w:shd w:fill="ffffff" w:val="clear"/>
        <w:spacing w:after="160" w:before="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клубе </w:t>
      </w:r>
      <w:r w:rsidDel="00000000" w:rsidR="00000000" w:rsidRPr="00000000">
        <w:rPr>
          <w:rFonts w:ascii="Times New Roman" w:cs="Times New Roman" w:eastAsia="Times New Roman" w:hAnsi="Times New Roman"/>
          <w:b w:val="1"/>
          <w:sz w:val="28"/>
          <w:szCs w:val="28"/>
          <w:highlight w:val="white"/>
          <w:rtl w:val="0"/>
        </w:rPr>
        <w:t xml:space="preserve">NIKKO Fight Club</w:t>
      </w:r>
      <w:r w:rsidDel="00000000" w:rsidR="00000000" w:rsidRPr="00000000">
        <w:rPr>
          <w:rFonts w:ascii="Times New Roman" w:cs="Times New Roman" w:eastAsia="Times New Roman" w:hAnsi="Times New Roman"/>
          <w:sz w:val="28"/>
          <w:szCs w:val="28"/>
          <w:highlight w:val="white"/>
          <w:rtl w:val="0"/>
        </w:rPr>
        <w:t xml:space="preserve"> работают профессиональные тренера, знакомые с детской психологией. На каждом занятии они создают комфортные условия, дружескую атмосферу и следят за безопасностью детей.</w:t>
      </w:r>
    </w:p>
    <w:p w:rsidR="00000000" w:rsidDel="00000000" w:rsidP="00000000" w:rsidRDefault="00000000" w:rsidRPr="00000000" w14:paraId="00000004">
      <w:pPr>
        <w:pStyle w:val="Heading2"/>
        <w:shd w:fill="ffffff" w:val="clear"/>
        <w:spacing w:after="160" w:before="0" w:lineRule="auto"/>
        <w:jc w:val="both"/>
        <w:rPr>
          <w:b w:val="1"/>
        </w:rPr>
      </w:pPr>
      <w:bookmarkStart w:colFirst="0" w:colLast="0" w:name="_rt9osxlz6tl2" w:id="1"/>
      <w:bookmarkEnd w:id="1"/>
      <w:r w:rsidDel="00000000" w:rsidR="00000000" w:rsidRPr="00000000">
        <w:rPr>
          <w:b w:val="1"/>
          <w:rtl w:val="0"/>
        </w:rPr>
        <w:t xml:space="preserve">Какие единоборства мы предлагаем для занятия детям? </w:t>
      </w:r>
    </w:p>
    <w:p w:rsidR="00000000" w:rsidDel="00000000" w:rsidP="00000000" w:rsidRDefault="00000000" w:rsidRPr="00000000" w14:paraId="00000005">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Боевые искусства положительно влияют на развитие ребенка как в физическом плане, так и моральном. Отдав вашего ребенка в клуб единоборств  </w:t>
      </w:r>
      <w:r w:rsidDel="00000000" w:rsidR="00000000" w:rsidRPr="00000000">
        <w:rPr>
          <w:rFonts w:ascii="Times New Roman" w:cs="Times New Roman" w:eastAsia="Times New Roman" w:hAnsi="Times New Roman"/>
          <w:sz w:val="28"/>
          <w:szCs w:val="28"/>
          <w:highlight w:val="white"/>
          <w:rtl w:val="0"/>
        </w:rPr>
        <w:t xml:space="preserve">NIKKO Fight Club вы можете быть за него спокойным, ведь профессиональные тренера знают как найти подход к каждому ребенку и зажечь в нем желание добиваться результатов. Здесь мы никогда не заставляем делать детей то, чего они не хотят. В нашем клубе каждый ребенок сможет проявить свои способности и добиваться своих целей.</w:t>
      </w:r>
    </w:p>
    <w:p w:rsidR="00000000" w:rsidDel="00000000" w:rsidP="00000000" w:rsidRDefault="00000000" w:rsidRPr="00000000" w14:paraId="00000006">
      <w:pPr>
        <w:pStyle w:val="Heading2"/>
        <w:rPr>
          <w:b w:val="1"/>
        </w:rPr>
      </w:pPr>
      <w:bookmarkStart w:colFirst="0" w:colLast="0" w:name="_e65wlcilhnz0" w:id="2"/>
      <w:bookmarkEnd w:id="2"/>
      <w:r w:rsidDel="00000000" w:rsidR="00000000" w:rsidRPr="00000000">
        <w:rPr>
          <w:b w:val="1"/>
          <w:rtl w:val="0"/>
        </w:rPr>
        <w:t xml:space="preserve">Секция бокса для детей в NIKKO Fight Club</w:t>
      </w:r>
    </w:p>
    <w:p w:rsidR="00000000" w:rsidDel="00000000" w:rsidP="00000000" w:rsidRDefault="00000000" w:rsidRPr="00000000" w14:paraId="00000007">
      <w:pPr>
        <w:shd w:fill="ffffff" w:val="clear"/>
        <w:spacing w:after="160" w:lineRule="auto"/>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252525"/>
          <w:sz w:val="28"/>
          <w:szCs w:val="28"/>
          <w:highlight w:val="white"/>
          <w:rtl w:val="0"/>
        </w:rPr>
        <w:t xml:space="preserve"> Занятия боксом, кроме улучшения выносливости и физической подготовки, вырабатывают у детей мужество, чувство собственного достоинства. Регулярные тренировки помогают овладеть основными навыками самообороны. </w:t>
      </w:r>
      <w:r w:rsidDel="00000000" w:rsidR="00000000" w:rsidRPr="00000000">
        <w:rPr>
          <w:rFonts w:ascii="Times New Roman" w:cs="Times New Roman" w:eastAsia="Times New Roman" w:hAnsi="Times New Roman"/>
          <w:b w:val="1"/>
          <w:color w:val="252525"/>
          <w:sz w:val="28"/>
          <w:szCs w:val="28"/>
          <w:highlight w:val="white"/>
          <w:rtl w:val="0"/>
        </w:rPr>
        <w:t xml:space="preserve">Бокс</w:t>
      </w:r>
      <w:r w:rsidDel="00000000" w:rsidR="00000000" w:rsidRPr="00000000">
        <w:rPr>
          <w:rFonts w:ascii="Times New Roman" w:cs="Times New Roman" w:eastAsia="Times New Roman" w:hAnsi="Times New Roman"/>
          <w:color w:val="252525"/>
          <w:sz w:val="28"/>
          <w:szCs w:val="28"/>
          <w:highlight w:val="white"/>
          <w:rtl w:val="0"/>
        </w:rPr>
        <w:t xml:space="preserve"> отлично закаляет характер и воспитывает дисциплину. Для самых маленьких учеников разработана специальная программа, в которой задействованы игровые, укрепляющие упражнения, развивающие ловкость и скорость реакции.</w:t>
      </w:r>
    </w:p>
    <w:p w:rsidR="00000000" w:rsidDel="00000000" w:rsidP="00000000" w:rsidRDefault="00000000" w:rsidRPr="00000000" w14:paraId="00000008">
      <w:pPr>
        <w:pStyle w:val="Heading3"/>
        <w:keepNext w:val="0"/>
        <w:keepLines w:val="0"/>
        <w:shd w:fill="ffffff" w:val="clear"/>
        <w:spacing w:after="160" w:before="300" w:line="264" w:lineRule="auto"/>
        <w:ind w:left="-220" w:right="-220" w:firstLine="0"/>
        <w:jc w:val="center"/>
        <w:rPr>
          <w:b w:val="1"/>
          <w:color w:val="252525"/>
          <w:sz w:val="36"/>
          <w:szCs w:val="36"/>
          <w:highlight w:val="white"/>
        </w:rPr>
      </w:pPr>
      <w:bookmarkStart w:colFirst="0" w:colLast="0" w:name="_pg1sge9woqe" w:id="3"/>
      <w:bookmarkEnd w:id="3"/>
      <w:r w:rsidDel="00000000" w:rsidR="00000000" w:rsidRPr="00000000">
        <w:rPr>
          <w:b w:val="1"/>
          <w:color w:val="252525"/>
          <w:sz w:val="36"/>
          <w:szCs w:val="36"/>
          <w:highlight w:val="white"/>
          <w:rtl w:val="0"/>
        </w:rPr>
        <w:t xml:space="preserve">Тайский бокс для детей в NIKKO Fight Club</w:t>
      </w:r>
    </w:p>
    <w:p w:rsidR="00000000" w:rsidDel="00000000" w:rsidP="00000000" w:rsidRDefault="00000000" w:rsidRPr="00000000" w14:paraId="00000009">
      <w:pPr>
        <w:shd w:fill="ffffff" w:val="clear"/>
        <w:spacing w:after="160" w:lineRule="auto"/>
        <w:ind w:left="-220" w:right="-220" w:firstLine="0"/>
        <w:rPr>
          <w:color w:val="252525"/>
          <w:sz w:val="21"/>
          <w:szCs w:val="21"/>
          <w:highlight w:val="white"/>
        </w:rPr>
      </w:pPr>
      <w:r w:rsidDel="00000000" w:rsidR="00000000" w:rsidRPr="00000000">
        <w:rPr>
          <w:color w:val="252525"/>
          <w:sz w:val="21"/>
          <w:szCs w:val="21"/>
          <w:highlight w:val="white"/>
          <w:rtl w:val="0"/>
        </w:rPr>
        <w:t xml:space="preserve"> </w:t>
      </w:r>
    </w:p>
    <w:p w:rsidR="00000000" w:rsidDel="00000000" w:rsidP="00000000" w:rsidRDefault="00000000" w:rsidRPr="00000000" w14:paraId="0000000A">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Тренировки по </w:t>
      </w:r>
      <w:r w:rsidDel="00000000" w:rsidR="00000000" w:rsidRPr="00000000">
        <w:rPr>
          <w:b w:val="1"/>
          <w:color w:val="252525"/>
          <w:sz w:val="26"/>
          <w:szCs w:val="26"/>
          <w:highlight w:val="white"/>
          <w:rtl w:val="0"/>
        </w:rPr>
        <w:t xml:space="preserve">муай тай</w:t>
      </w:r>
      <w:r w:rsidDel="00000000" w:rsidR="00000000" w:rsidRPr="00000000">
        <w:rPr>
          <w:color w:val="252525"/>
          <w:sz w:val="26"/>
          <w:szCs w:val="26"/>
          <w:highlight w:val="white"/>
          <w:rtl w:val="0"/>
        </w:rPr>
        <w:t xml:space="preserve">, как и любые занятия в школе единоборств, помогают выработать дисциплину, усвоить правила морального кодекса, выработать сильные черты характера. </w:t>
      </w:r>
      <w:r w:rsidDel="00000000" w:rsidR="00000000" w:rsidRPr="00000000">
        <w:rPr>
          <w:b w:val="1"/>
          <w:color w:val="252525"/>
          <w:sz w:val="26"/>
          <w:szCs w:val="26"/>
          <w:highlight w:val="white"/>
          <w:rtl w:val="0"/>
        </w:rPr>
        <w:t xml:space="preserve">Муай тай</w:t>
      </w:r>
      <w:r w:rsidDel="00000000" w:rsidR="00000000" w:rsidRPr="00000000">
        <w:rPr>
          <w:color w:val="252525"/>
          <w:sz w:val="26"/>
          <w:szCs w:val="26"/>
          <w:highlight w:val="white"/>
          <w:rtl w:val="0"/>
        </w:rPr>
        <w:t xml:space="preserve"> учит быть выносливым в любой жизненной ситуации, бороться с трудностями. Тренировки помогут укрепить мышечный корсет, выработать спортивное телосложение. Занятия укрепляют сердечно-сосудистую систему, что поможет ребенку спокойнее реагировать на стрессовые ситуации. Занятия тайским боксом отлично укрепляют суставы, связки и кости, улучшают гибкость и подвижность всего тела.</w:t>
      </w:r>
    </w:p>
    <w:p w:rsidR="00000000" w:rsidDel="00000000" w:rsidP="00000000" w:rsidRDefault="00000000" w:rsidRPr="00000000" w14:paraId="0000000B">
      <w:pPr>
        <w:pStyle w:val="Heading3"/>
        <w:keepNext w:val="0"/>
        <w:keepLines w:val="0"/>
        <w:shd w:fill="ffffff" w:val="clear"/>
        <w:spacing w:after="160" w:before="300" w:line="264" w:lineRule="auto"/>
        <w:ind w:left="-220" w:right="-220" w:firstLine="0"/>
        <w:jc w:val="center"/>
        <w:rPr>
          <w:b w:val="1"/>
          <w:color w:val="252525"/>
          <w:sz w:val="36"/>
          <w:szCs w:val="36"/>
          <w:highlight w:val="white"/>
        </w:rPr>
      </w:pPr>
      <w:bookmarkStart w:colFirst="0" w:colLast="0" w:name="_li9kdganw062" w:id="4"/>
      <w:bookmarkEnd w:id="4"/>
      <w:r w:rsidDel="00000000" w:rsidR="00000000" w:rsidRPr="00000000">
        <w:rPr>
          <w:b w:val="1"/>
          <w:color w:val="252525"/>
          <w:sz w:val="36"/>
          <w:szCs w:val="36"/>
          <w:highlight w:val="white"/>
          <w:rtl w:val="0"/>
        </w:rPr>
        <w:t xml:space="preserve">Бразильское джиу-джитсу для детей в NIKKO Fight Club</w:t>
      </w:r>
    </w:p>
    <w:p w:rsidR="00000000" w:rsidDel="00000000" w:rsidP="00000000" w:rsidRDefault="00000000" w:rsidRPr="00000000" w14:paraId="0000000C">
      <w:pPr>
        <w:shd w:fill="ffffff" w:val="clear"/>
        <w:spacing w:after="160" w:lineRule="auto"/>
        <w:ind w:left="-220" w:right="-220" w:firstLine="0"/>
        <w:rPr>
          <w:color w:val="252525"/>
          <w:sz w:val="21"/>
          <w:szCs w:val="21"/>
          <w:highlight w:val="white"/>
        </w:rPr>
      </w:pPr>
      <w:r w:rsidDel="00000000" w:rsidR="00000000" w:rsidRPr="00000000">
        <w:rPr>
          <w:color w:val="252525"/>
          <w:sz w:val="21"/>
          <w:szCs w:val="21"/>
          <w:highlight w:val="white"/>
          <w:rtl w:val="0"/>
        </w:rPr>
        <w:t xml:space="preserve"> </w:t>
      </w:r>
    </w:p>
    <w:p w:rsidR="00000000" w:rsidDel="00000000" w:rsidP="00000000" w:rsidRDefault="00000000" w:rsidRPr="00000000" w14:paraId="0000000D">
      <w:pPr>
        <w:shd w:fill="ffffff" w:val="clear"/>
        <w:spacing w:after="160" w:lineRule="auto"/>
        <w:ind w:left="-220" w:right="-220" w:firstLine="0"/>
        <w:rPr>
          <w:color w:val="252525"/>
          <w:sz w:val="21"/>
          <w:szCs w:val="21"/>
          <w:highlight w:val="white"/>
        </w:rPr>
      </w:pPr>
      <w:r w:rsidDel="00000000" w:rsidR="00000000" w:rsidRPr="00000000">
        <w:rPr>
          <w:rtl w:val="0"/>
        </w:rPr>
      </w:r>
    </w:p>
    <w:p w:rsidR="00000000" w:rsidDel="00000000" w:rsidP="00000000" w:rsidRDefault="00000000" w:rsidRPr="00000000" w14:paraId="0000000E">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Польза </w:t>
      </w:r>
      <w:r w:rsidDel="00000000" w:rsidR="00000000" w:rsidRPr="00000000">
        <w:rPr>
          <w:b w:val="1"/>
          <w:color w:val="252525"/>
          <w:sz w:val="26"/>
          <w:szCs w:val="26"/>
          <w:highlight w:val="white"/>
          <w:rtl w:val="0"/>
        </w:rPr>
        <w:t xml:space="preserve">джиу-джитсу</w:t>
      </w:r>
      <w:r w:rsidDel="00000000" w:rsidR="00000000" w:rsidRPr="00000000">
        <w:rPr>
          <w:color w:val="252525"/>
          <w:sz w:val="26"/>
          <w:szCs w:val="26"/>
          <w:highlight w:val="white"/>
          <w:rtl w:val="0"/>
        </w:rPr>
        <w:t xml:space="preserve"> заключается в самозащите и самообороне. Занятия укрепляют работу сердца, улучшают мышечный тонус, положительно влияют на работу нервной системы, укрепляют суставы и придают эластичности связкам.</w:t>
      </w:r>
    </w:p>
    <w:p w:rsidR="00000000" w:rsidDel="00000000" w:rsidP="00000000" w:rsidRDefault="00000000" w:rsidRPr="00000000" w14:paraId="0000000F">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Оптимальный возраст для </w:t>
      </w:r>
      <w:r w:rsidDel="00000000" w:rsidR="00000000" w:rsidRPr="00000000">
        <w:rPr>
          <w:b w:val="1"/>
          <w:color w:val="252525"/>
          <w:sz w:val="26"/>
          <w:szCs w:val="26"/>
          <w:highlight w:val="white"/>
          <w:rtl w:val="0"/>
        </w:rPr>
        <w:t xml:space="preserve">джиу-джитсу</w:t>
      </w:r>
      <w:r w:rsidDel="00000000" w:rsidR="00000000" w:rsidRPr="00000000">
        <w:rPr>
          <w:color w:val="252525"/>
          <w:sz w:val="26"/>
          <w:szCs w:val="26"/>
          <w:highlight w:val="white"/>
          <w:rtl w:val="0"/>
        </w:rPr>
        <w:t xml:space="preserve">, примерно с 13 лет, когда подросток уже может концентрироваться, хорошо понимает технику. В процессе овладения навыков самозащиты у подростка вырабатывается физическая и психологическая устойчивость, стойкость к стрессовым ситуациям.</w:t>
      </w:r>
    </w:p>
    <w:p w:rsidR="00000000" w:rsidDel="00000000" w:rsidP="00000000" w:rsidRDefault="00000000" w:rsidRPr="00000000" w14:paraId="00000010">
      <w:pPr>
        <w:pStyle w:val="Heading3"/>
        <w:keepNext w:val="0"/>
        <w:keepLines w:val="0"/>
        <w:shd w:fill="ffffff" w:val="clear"/>
        <w:spacing w:after="160" w:before="300" w:line="264" w:lineRule="auto"/>
        <w:ind w:left="-220" w:right="-220" w:firstLine="0"/>
        <w:jc w:val="center"/>
        <w:rPr>
          <w:b w:val="1"/>
          <w:color w:val="252525"/>
          <w:sz w:val="36"/>
          <w:szCs w:val="36"/>
          <w:highlight w:val="white"/>
        </w:rPr>
      </w:pPr>
      <w:bookmarkStart w:colFirst="0" w:colLast="0" w:name="_5p0mh7s2wx73" w:id="5"/>
      <w:bookmarkEnd w:id="5"/>
      <w:r w:rsidDel="00000000" w:rsidR="00000000" w:rsidRPr="00000000">
        <w:rPr>
          <w:b w:val="1"/>
          <w:color w:val="252525"/>
          <w:sz w:val="36"/>
          <w:szCs w:val="36"/>
          <w:highlight w:val="white"/>
          <w:rtl w:val="0"/>
        </w:rPr>
        <w:t xml:space="preserve">Кикбоксинг для детей в NIKKO Fight Club</w:t>
      </w:r>
    </w:p>
    <w:p w:rsidR="00000000" w:rsidDel="00000000" w:rsidP="00000000" w:rsidRDefault="00000000" w:rsidRPr="00000000" w14:paraId="00000011">
      <w:pPr>
        <w:shd w:fill="ffffff" w:val="clear"/>
        <w:spacing w:after="160" w:lineRule="auto"/>
        <w:ind w:left="-220" w:right="-220" w:firstLine="0"/>
        <w:rPr>
          <w:color w:val="252525"/>
          <w:sz w:val="21"/>
          <w:szCs w:val="21"/>
          <w:highlight w:val="white"/>
        </w:rPr>
      </w:pPr>
      <w:r w:rsidDel="00000000" w:rsidR="00000000" w:rsidRPr="00000000">
        <w:rPr>
          <w:color w:val="252525"/>
          <w:sz w:val="21"/>
          <w:szCs w:val="21"/>
          <w:highlight w:val="white"/>
          <w:rtl w:val="0"/>
        </w:rPr>
        <w:t xml:space="preserve"> </w:t>
      </w:r>
    </w:p>
    <w:p w:rsidR="00000000" w:rsidDel="00000000" w:rsidP="00000000" w:rsidRDefault="00000000" w:rsidRPr="00000000" w14:paraId="00000012">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Занятия кикбоксингом вырабатывают у детей гибкость, ловкость, силу, чувство равновесия, выносливость, упорство и настойчивость в достижении целей, дисциплину и внимание.</w:t>
      </w:r>
    </w:p>
    <w:p w:rsidR="00000000" w:rsidDel="00000000" w:rsidP="00000000" w:rsidRDefault="00000000" w:rsidRPr="00000000" w14:paraId="00000013">
      <w:pPr>
        <w:shd w:fill="ffffff" w:val="clear"/>
        <w:spacing w:after="160" w:lineRule="auto"/>
        <w:ind w:left="-220" w:right="-220" w:firstLine="0"/>
        <w:jc w:val="both"/>
        <w:rPr>
          <w:color w:val="252525"/>
          <w:sz w:val="26"/>
          <w:szCs w:val="26"/>
          <w:highlight w:val="white"/>
        </w:rPr>
      </w:pPr>
      <w:r w:rsidDel="00000000" w:rsidR="00000000" w:rsidRPr="00000000">
        <w:rPr>
          <w:b w:val="1"/>
          <w:color w:val="252525"/>
          <w:sz w:val="26"/>
          <w:szCs w:val="26"/>
          <w:highlight w:val="white"/>
          <w:rtl w:val="0"/>
        </w:rPr>
        <w:t xml:space="preserve">Кикбоксинг</w:t>
      </w:r>
      <w:r w:rsidDel="00000000" w:rsidR="00000000" w:rsidRPr="00000000">
        <w:rPr>
          <w:color w:val="252525"/>
          <w:sz w:val="26"/>
          <w:szCs w:val="26"/>
          <w:highlight w:val="white"/>
          <w:rtl w:val="0"/>
        </w:rPr>
        <w:t xml:space="preserve"> доступен для малышей разных возрастов: в нем есть направления для деток от 6-7 лет, в которых подаются азы ограниченного контакта, ставятся сольные композиции приемов под музыку. На тренировках с детьми от 10 лет показываются приемы легкого контакта.</w:t>
      </w:r>
    </w:p>
    <w:p w:rsidR="00000000" w:rsidDel="00000000" w:rsidP="00000000" w:rsidRDefault="00000000" w:rsidRPr="00000000" w14:paraId="00000014">
      <w:pPr>
        <w:shd w:fill="ffffff" w:val="clear"/>
        <w:spacing w:after="160" w:lineRule="auto"/>
        <w:ind w:left="-220" w:right="-220" w:firstLine="0"/>
        <w:rPr>
          <w:color w:val="252525"/>
          <w:sz w:val="26"/>
          <w:szCs w:val="26"/>
          <w:highlight w:val="white"/>
        </w:rPr>
      </w:pPr>
      <w:r w:rsidDel="00000000" w:rsidR="00000000" w:rsidRPr="00000000">
        <w:rPr>
          <w:rtl w:val="0"/>
        </w:rPr>
      </w:r>
    </w:p>
    <w:p w:rsidR="00000000" w:rsidDel="00000000" w:rsidP="00000000" w:rsidRDefault="00000000" w:rsidRPr="00000000" w14:paraId="00000015">
      <w:pPr>
        <w:pStyle w:val="Heading3"/>
        <w:keepNext w:val="0"/>
        <w:keepLines w:val="0"/>
        <w:shd w:fill="ffffff" w:val="clear"/>
        <w:spacing w:after="160" w:before="300" w:line="264" w:lineRule="auto"/>
        <w:ind w:left="-220" w:right="-220" w:firstLine="0"/>
        <w:jc w:val="center"/>
        <w:rPr>
          <w:b w:val="1"/>
          <w:color w:val="252525"/>
          <w:sz w:val="36"/>
          <w:szCs w:val="36"/>
          <w:highlight w:val="white"/>
        </w:rPr>
      </w:pPr>
      <w:bookmarkStart w:colFirst="0" w:colLast="0" w:name="_4ukuy9bwxklj" w:id="6"/>
      <w:bookmarkEnd w:id="6"/>
      <w:r w:rsidDel="00000000" w:rsidR="00000000" w:rsidRPr="00000000">
        <w:rPr>
          <w:b w:val="1"/>
          <w:color w:val="252525"/>
          <w:sz w:val="36"/>
          <w:szCs w:val="36"/>
          <w:highlight w:val="white"/>
          <w:rtl w:val="0"/>
        </w:rPr>
        <w:t xml:space="preserve">Грэпплинг для детей в NIKKO Fight Club</w:t>
      </w:r>
    </w:p>
    <w:p w:rsidR="00000000" w:rsidDel="00000000" w:rsidP="00000000" w:rsidRDefault="00000000" w:rsidRPr="00000000" w14:paraId="00000016">
      <w:pPr>
        <w:shd w:fill="ffffff" w:val="clear"/>
        <w:spacing w:after="160" w:lineRule="auto"/>
        <w:ind w:left="-220" w:right="-220" w:firstLine="0"/>
        <w:rPr>
          <w:color w:val="252525"/>
          <w:sz w:val="21"/>
          <w:szCs w:val="21"/>
          <w:highlight w:val="white"/>
        </w:rPr>
      </w:pPr>
      <w:r w:rsidDel="00000000" w:rsidR="00000000" w:rsidRPr="00000000">
        <w:rPr>
          <w:color w:val="252525"/>
          <w:sz w:val="21"/>
          <w:szCs w:val="21"/>
          <w:highlight w:val="white"/>
          <w:rtl w:val="0"/>
        </w:rPr>
        <w:t xml:space="preserve"> </w:t>
      </w:r>
    </w:p>
    <w:p w:rsidR="00000000" w:rsidDel="00000000" w:rsidP="00000000" w:rsidRDefault="00000000" w:rsidRPr="00000000" w14:paraId="00000017">
      <w:pPr>
        <w:shd w:fill="ffffff" w:val="clear"/>
        <w:spacing w:after="160" w:lineRule="auto"/>
        <w:ind w:left="-220" w:right="-220" w:firstLine="0"/>
        <w:jc w:val="both"/>
        <w:rPr>
          <w:color w:val="252525"/>
          <w:sz w:val="26"/>
          <w:szCs w:val="26"/>
          <w:highlight w:val="white"/>
        </w:rPr>
      </w:pPr>
      <w:r w:rsidDel="00000000" w:rsidR="00000000" w:rsidRPr="00000000">
        <w:rPr>
          <w:b w:val="1"/>
          <w:color w:val="252525"/>
          <w:sz w:val="26"/>
          <w:szCs w:val="26"/>
          <w:highlight w:val="white"/>
          <w:rtl w:val="0"/>
        </w:rPr>
        <w:t xml:space="preserve">Грэпплинг</w:t>
      </w:r>
      <w:r w:rsidDel="00000000" w:rsidR="00000000" w:rsidRPr="00000000">
        <w:rPr>
          <w:color w:val="252525"/>
          <w:sz w:val="26"/>
          <w:szCs w:val="26"/>
          <w:highlight w:val="white"/>
          <w:rtl w:val="0"/>
        </w:rPr>
        <w:t xml:space="preserve"> является относительно новым видом спорта, в котором использованы приемы разных техник: самбо, бразильского джиу-джитсу, вольной борьбы. Ключевая особенность этого направления в том, что важнейшее значение в поединке имеет не грубая физическая сила, а концентрация ума, подготовка спортсмена.</w:t>
      </w:r>
    </w:p>
    <w:p w:rsidR="00000000" w:rsidDel="00000000" w:rsidP="00000000" w:rsidRDefault="00000000" w:rsidRPr="00000000" w14:paraId="00000018">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Основные особенности грэпплинга: высокий уровень безопасности, приемы охватывают много направлений, ребенок получает знания по строению тела, механике, обучается атакам, защите, перегруппировке, уходам от ударов.</w:t>
      </w:r>
    </w:p>
    <w:p w:rsidR="00000000" w:rsidDel="00000000" w:rsidP="00000000" w:rsidRDefault="00000000" w:rsidRPr="00000000" w14:paraId="00000019">
      <w:pPr>
        <w:pStyle w:val="Heading3"/>
        <w:keepNext w:val="0"/>
        <w:keepLines w:val="0"/>
        <w:shd w:fill="ffffff" w:val="clear"/>
        <w:spacing w:after="160" w:before="300" w:line="264" w:lineRule="auto"/>
        <w:ind w:left="-220" w:right="-220" w:firstLine="0"/>
        <w:jc w:val="center"/>
        <w:rPr>
          <w:b w:val="1"/>
          <w:color w:val="252525"/>
          <w:sz w:val="36"/>
          <w:szCs w:val="36"/>
          <w:highlight w:val="white"/>
        </w:rPr>
      </w:pPr>
      <w:bookmarkStart w:colFirst="0" w:colLast="0" w:name="_ehpj919odtw9" w:id="7"/>
      <w:bookmarkEnd w:id="7"/>
      <w:r w:rsidDel="00000000" w:rsidR="00000000" w:rsidRPr="00000000">
        <w:rPr>
          <w:b w:val="1"/>
          <w:color w:val="252525"/>
          <w:sz w:val="36"/>
          <w:szCs w:val="36"/>
          <w:highlight w:val="white"/>
          <w:rtl w:val="0"/>
        </w:rPr>
        <w:t xml:space="preserve">ММА (смешанные единоборства) для детей в NIKKO Fight Club</w:t>
      </w:r>
    </w:p>
    <w:p w:rsidR="00000000" w:rsidDel="00000000" w:rsidP="00000000" w:rsidRDefault="00000000" w:rsidRPr="00000000" w14:paraId="0000001A">
      <w:pPr>
        <w:shd w:fill="ffffff" w:val="clear"/>
        <w:spacing w:after="160" w:lineRule="auto"/>
        <w:ind w:left="-220" w:right="-220" w:firstLine="0"/>
        <w:rPr>
          <w:color w:val="252525"/>
          <w:sz w:val="21"/>
          <w:szCs w:val="21"/>
          <w:highlight w:val="white"/>
        </w:rPr>
      </w:pPr>
      <w:r w:rsidDel="00000000" w:rsidR="00000000" w:rsidRPr="00000000">
        <w:rPr>
          <w:color w:val="252525"/>
          <w:sz w:val="21"/>
          <w:szCs w:val="21"/>
          <w:highlight w:val="white"/>
          <w:rtl w:val="0"/>
        </w:rPr>
        <w:t xml:space="preserve"> </w:t>
      </w:r>
    </w:p>
    <w:p w:rsidR="00000000" w:rsidDel="00000000" w:rsidP="00000000" w:rsidRDefault="00000000" w:rsidRPr="00000000" w14:paraId="0000001B">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Тренировки проводятся для детей от 4 лет, для которых составляется программа на растяжку, силовые упражнения, развитие координации, ловкости, гибкости и выносливости. Преподаются основы борцовской и ударной техники, после которых детей допускают к легким спаррингам.</w:t>
      </w:r>
    </w:p>
    <w:p w:rsidR="00000000" w:rsidDel="00000000" w:rsidP="00000000" w:rsidRDefault="00000000" w:rsidRPr="00000000" w14:paraId="0000001C">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Постоянные занятия в клубе </w:t>
      </w:r>
      <w:r w:rsidDel="00000000" w:rsidR="00000000" w:rsidRPr="00000000">
        <w:rPr>
          <w:b w:val="1"/>
          <w:color w:val="252525"/>
          <w:sz w:val="26"/>
          <w:szCs w:val="26"/>
          <w:highlight w:val="white"/>
          <w:rtl w:val="0"/>
        </w:rPr>
        <w:t xml:space="preserve">NIKKO Fight Club</w:t>
      </w:r>
      <w:r w:rsidDel="00000000" w:rsidR="00000000" w:rsidRPr="00000000">
        <w:rPr>
          <w:color w:val="252525"/>
          <w:sz w:val="26"/>
          <w:szCs w:val="26"/>
          <w:highlight w:val="white"/>
          <w:rtl w:val="0"/>
        </w:rPr>
        <w:t xml:space="preserve"> помогут ребенку найти новых друзей, единомышленников, приобщиться к здоровому образу жизни.</w:t>
      </w:r>
    </w:p>
    <w:p w:rsidR="00000000" w:rsidDel="00000000" w:rsidP="00000000" w:rsidRDefault="00000000" w:rsidRPr="00000000" w14:paraId="0000001D">
      <w:pPr>
        <w:shd w:fill="ffffff" w:val="clear"/>
        <w:spacing w:after="160" w:lineRule="auto"/>
        <w:ind w:left="-220" w:right="-220" w:firstLine="0"/>
        <w:rPr>
          <w:color w:val="252525"/>
          <w:sz w:val="26"/>
          <w:szCs w:val="26"/>
          <w:highlight w:val="white"/>
        </w:rPr>
      </w:pPr>
      <w:r w:rsidDel="00000000" w:rsidR="00000000" w:rsidRPr="00000000">
        <w:rPr>
          <w:rtl w:val="0"/>
        </w:rPr>
      </w:r>
    </w:p>
    <w:p w:rsidR="00000000" w:rsidDel="00000000" w:rsidP="00000000" w:rsidRDefault="00000000" w:rsidRPr="00000000" w14:paraId="0000001E">
      <w:pPr>
        <w:pStyle w:val="Heading3"/>
        <w:keepNext w:val="0"/>
        <w:keepLines w:val="0"/>
        <w:shd w:fill="ffffff" w:val="clear"/>
        <w:spacing w:after="160" w:before="300" w:line="264" w:lineRule="auto"/>
        <w:ind w:left="-220" w:right="-220" w:firstLine="0"/>
        <w:jc w:val="center"/>
        <w:rPr>
          <w:b w:val="1"/>
          <w:color w:val="252525"/>
          <w:sz w:val="36"/>
          <w:szCs w:val="36"/>
          <w:highlight w:val="white"/>
        </w:rPr>
      </w:pPr>
      <w:bookmarkStart w:colFirst="0" w:colLast="0" w:name="_nr0uo06nyh6r" w:id="8"/>
      <w:bookmarkEnd w:id="8"/>
      <w:r w:rsidDel="00000000" w:rsidR="00000000" w:rsidRPr="00000000">
        <w:rPr>
          <w:b w:val="1"/>
          <w:color w:val="252525"/>
          <w:sz w:val="36"/>
          <w:szCs w:val="36"/>
          <w:highlight w:val="white"/>
          <w:rtl w:val="0"/>
        </w:rPr>
        <w:t xml:space="preserve">Дзюдо для детей в NIKKO Fight Club</w:t>
      </w:r>
    </w:p>
    <w:p w:rsidR="00000000" w:rsidDel="00000000" w:rsidP="00000000" w:rsidRDefault="00000000" w:rsidRPr="00000000" w14:paraId="0000001F">
      <w:pPr>
        <w:shd w:fill="ffffff" w:val="clear"/>
        <w:spacing w:after="160" w:lineRule="auto"/>
        <w:ind w:left="-220" w:right="-220" w:firstLine="0"/>
        <w:rPr>
          <w:color w:val="252525"/>
          <w:sz w:val="21"/>
          <w:szCs w:val="21"/>
          <w:highlight w:val="white"/>
        </w:rPr>
      </w:pPr>
      <w:r w:rsidDel="00000000" w:rsidR="00000000" w:rsidRPr="00000000">
        <w:rPr>
          <w:color w:val="252525"/>
          <w:sz w:val="21"/>
          <w:szCs w:val="21"/>
          <w:highlight w:val="white"/>
          <w:rtl w:val="0"/>
        </w:rPr>
        <w:t xml:space="preserve"> </w:t>
      </w:r>
    </w:p>
    <w:p w:rsidR="00000000" w:rsidDel="00000000" w:rsidP="00000000" w:rsidRDefault="00000000" w:rsidRPr="00000000" w14:paraId="00000020">
      <w:pPr>
        <w:shd w:fill="ffffff" w:val="clear"/>
        <w:spacing w:after="160" w:lineRule="auto"/>
        <w:ind w:left="-220" w:right="-220" w:firstLine="0"/>
        <w:rPr>
          <w:color w:val="252525"/>
          <w:sz w:val="21"/>
          <w:szCs w:val="21"/>
          <w:highlight w:val="white"/>
        </w:rPr>
      </w:pPr>
      <w:r w:rsidDel="00000000" w:rsidR="00000000" w:rsidRPr="00000000">
        <w:rPr>
          <w:rtl w:val="0"/>
        </w:rPr>
      </w:r>
    </w:p>
    <w:p w:rsidR="00000000" w:rsidDel="00000000" w:rsidP="00000000" w:rsidRDefault="00000000" w:rsidRPr="00000000" w14:paraId="00000021">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Популярное направление, включающее силовые занятия и аэробные тренировки. Комбинация этих приемов улучшает обменные процессы, рост мышечной массы, общее физическое развитие.</w:t>
      </w:r>
    </w:p>
    <w:p w:rsidR="00000000" w:rsidDel="00000000" w:rsidP="00000000" w:rsidRDefault="00000000" w:rsidRPr="00000000" w14:paraId="00000022">
      <w:pPr>
        <w:shd w:fill="ffffff" w:val="clear"/>
        <w:spacing w:after="160" w:lineRule="auto"/>
        <w:ind w:left="-220" w:right="-220" w:firstLine="0"/>
        <w:jc w:val="both"/>
        <w:rPr>
          <w:color w:val="252525"/>
          <w:sz w:val="26"/>
          <w:szCs w:val="26"/>
          <w:highlight w:val="white"/>
        </w:rPr>
      </w:pPr>
      <w:r w:rsidDel="00000000" w:rsidR="00000000" w:rsidRPr="00000000">
        <w:rPr>
          <w:color w:val="252525"/>
          <w:sz w:val="26"/>
          <w:szCs w:val="26"/>
          <w:highlight w:val="white"/>
          <w:rtl w:val="0"/>
        </w:rPr>
        <w:t xml:space="preserve">Не стоит бояться, что занятия рукопашным боем сделают ребенка агрессивным. Хорошо развитые, уверенные в себе дети никогда не станут обижать более слабых, наоборот, придут на помощь друзьям, которые в этом нуждаются.</w:t>
      </w:r>
    </w:p>
    <w:p w:rsidR="00000000" w:rsidDel="00000000" w:rsidP="00000000" w:rsidRDefault="00000000" w:rsidRPr="00000000" w14:paraId="00000023">
      <w:pPr>
        <w:pStyle w:val="Heading2"/>
        <w:shd w:fill="ffffff" w:val="clear"/>
        <w:spacing w:after="160" w:lineRule="auto"/>
        <w:ind w:left="-220" w:right="-220" w:firstLine="0"/>
        <w:jc w:val="both"/>
        <w:rPr/>
      </w:pPr>
      <w:bookmarkStart w:colFirst="0" w:colLast="0" w:name="_mzc9cqepx7jb" w:id="9"/>
      <w:bookmarkEnd w:id="9"/>
      <w:r w:rsidDel="00000000" w:rsidR="00000000" w:rsidRPr="00000000">
        <w:rPr>
          <w:rtl w:val="0"/>
        </w:rPr>
        <w:t xml:space="preserve">Преимущества занятий единоборствами у детей</w:t>
      </w:r>
    </w:p>
    <w:p w:rsidR="00000000" w:rsidDel="00000000" w:rsidP="00000000" w:rsidRDefault="00000000" w:rsidRPr="00000000" w14:paraId="00000024">
      <w:pPr>
        <w:shd w:fill="ffffff" w:val="clear"/>
        <w:spacing w:after="160" w:lineRule="auto"/>
        <w:ind w:left="-220" w:right="-220" w:firstLine="0"/>
        <w:jc w:val="both"/>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252525"/>
          <w:sz w:val="28"/>
          <w:szCs w:val="28"/>
          <w:highlight w:val="white"/>
          <w:rtl w:val="0"/>
        </w:rPr>
        <w:t xml:space="preserve">Отдавая своих детей на единоборства, будьте уверены в успехе своего ребенка, ведь тогда он приобретает:</w:t>
      </w:r>
    </w:p>
    <w:p w:rsidR="00000000" w:rsidDel="00000000" w:rsidP="00000000" w:rsidRDefault="00000000" w:rsidRPr="00000000" w14:paraId="00000025">
      <w:pPr>
        <w:numPr>
          <w:ilvl w:val="0"/>
          <w:numId w:val="1"/>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уверенность в себе и своих силах;</w:t>
      </w:r>
    </w:p>
    <w:p w:rsidR="00000000" w:rsidDel="00000000" w:rsidP="00000000" w:rsidRDefault="00000000" w:rsidRPr="00000000" w14:paraId="00000026">
      <w:pPr>
        <w:numPr>
          <w:ilvl w:val="0"/>
          <w:numId w:val="1"/>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сможет всегда постоять за себя;</w:t>
      </w:r>
    </w:p>
    <w:p w:rsidR="00000000" w:rsidDel="00000000" w:rsidP="00000000" w:rsidRDefault="00000000" w:rsidRPr="00000000" w14:paraId="00000027">
      <w:pPr>
        <w:numPr>
          <w:ilvl w:val="0"/>
          <w:numId w:val="1"/>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хорошую физическую подготовку;</w:t>
      </w:r>
    </w:p>
    <w:p w:rsidR="00000000" w:rsidDel="00000000" w:rsidP="00000000" w:rsidRDefault="00000000" w:rsidRPr="00000000" w14:paraId="00000028">
      <w:pPr>
        <w:numPr>
          <w:ilvl w:val="0"/>
          <w:numId w:val="1"/>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умение добиваться целей не только на ринге, но и в реальной жизни;</w:t>
      </w:r>
    </w:p>
    <w:p w:rsidR="00000000" w:rsidDel="00000000" w:rsidP="00000000" w:rsidRDefault="00000000" w:rsidRPr="00000000" w14:paraId="00000029">
      <w:pPr>
        <w:numPr>
          <w:ilvl w:val="0"/>
          <w:numId w:val="1"/>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развитие ловкости и выносливость;</w:t>
      </w:r>
    </w:p>
    <w:p w:rsidR="00000000" w:rsidDel="00000000" w:rsidP="00000000" w:rsidRDefault="00000000" w:rsidRPr="00000000" w14:paraId="0000002A">
      <w:pPr>
        <w:numPr>
          <w:ilvl w:val="0"/>
          <w:numId w:val="1"/>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хорошую моторику движений и координацию;</w:t>
      </w:r>
    </w:p>
    <w:p w:rsidR="00000000" w:rsidDel="00000000" w:rsidP="00000000" w:rsidRDefault="00000000" w:rsidRPr="00000000" w14:paraId="0000002B">
      <w:pPr>
        <w:numPr>
          <w:ilvl w:val="0"/>
          <w:numId w:val="1"/>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стальную силу воли;</w:t>
      </w:r>
    </w:p>
    <w:p w:rsidR="00000000" w:rsidDel="00000000" w:rsidP="00000000" w:rsidRDefault="00000000" w:rsidRPr="00000000" w14:paraId="0000002C">
      <w:pPr>
        <w:numPr>
          <w:ilvl w:val="0"/>
          <w:numId w:val="1"/>
        </w:numPr>
        <w:shd w:fill="ffffff" w:val="clear"/>
        <w:spacing w:after="16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дисциплину и самоорганизованность;</w:t>
      </w:r>
    </w:p>
    <w:p w:rsidR="00000000" w:rsidDel="00000000" w:rsidP="00000000" w:rsidRDefault="00000000" w:rsidRPr="00000000" w14:paraId="0000002D">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252525"/>
          <w:sz w:val="28"/>
          <w:szCs w:val="28"/>
          <w:highlight w:val="white"/>
          <w:rtl w:val="0"/>
        </w:rPr>
        <w:t xml:space="preserve">Мы создаем все условия для того, чтобы ребенок каждый раз приходил с удовольствием на тренировку.</w:t>
      </w:r>
    </w:p>
    <w:p w:rsidR="00000000" w:rsidDel="00000000" w:rsidP="00000000" w:rsidRDefault="00000000" w:rsidRPr="00000000" w14:paraId="0000002E">
      <w:pPr>
        <w:pStyle w:val="Heading2"/>
        <w:shd w:fill="ffffff" w:val="clear"/>
        <w:spacing w:after="160" w:lineRule="auto"/>
        <w:ind w:right="-220"/>
        <w:jc w:val="both"/>
        <w:rPr/>
      </w:pPr>
      <w:bookmarkStart w:colFirst="0" w:colLast="0" w:name="_7ucfm6nsamwc" w:id="10"/>
      <w:bookmarkEnd w:id="10"/>
      <w:r w:rsidDel="00000000" w:rsidR="00000000" w:rsidRPr="00000000">
        <w:rPr>
          <w:rtl w:val="0"/>
        </w:rPr>
        <w:t xml:space="preserve">Почему вашему ребенку стоит посетить занятия по единоборствам именно у нас?</w:t>
      </w:r>
      <w:r w:rsidDel="00000000" w:rsidR="00000000" w:rsidRPr="00000000">
        <w:rPr>
          <w:rtl w:val="0"/>
        </w:rPr>
      </w:r>
    </w:p>
    <w:p w:rsidR="00000000" w:rsidDel="00000000" w:rsidP="00000000" w:rsidRDefault="00000000" w:rsidRPr="00000000" w14:paraId="0000002F">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252525"/>
          <w:sz w:val="28"/>
          <w:szCs w:val="28"/>
          <w:highlight w:val="white"/>
          <w:rtl w:val="0"/>
        </w:rPr>
        <w:t xml:space="preserve">Мы не просто тренируем вашего ребенка, но и учим его многим вещам, которые будут полезны ему как на ринге, так и в реальной жизни. В клубе единоборств </w:t>
      </w:r>
      <w:r w:rsidDel="00000000" w:rsidR="00000000" w:rsidRPr="00000000">
        <w:rPr>
          <w:rFonts w:ascii="Times New Roman" w:cs="Times New Roman" w:eastAsia="Times New Roman" w:hAnsi="Times New Roman"/>
          <w:color w:val="252525"/>
          <w:sz w:val="28"/>
          <w:szCs w:val="28"/>
          <w:highlight w:val="white"/>
          <w:rtl w:val="0"/>
        </w:rPr>
        <w:t xml:space="preserve">NIKKO Fight Club мы предоставляем:</w:t>
      </w:r>
    </w:p>
    <w:p w:rsidR="00000000" w:rsidDel="00000000" w:rsidP="00000000" w:rsidRDefault="00000000" w:rsidRPr="00000000" w14:paraId="00000030">
      <w:pPr>
        <w:numPr>
          <w:ilvl w:val="0"/>
          <w:numId w:val="2"/>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индивидуальные и групповые занятия с профессиональными тренерами;</w:t>
      </w:r>
    </w:p>
    <w:p w:rsidR="00000000" w:rsidDel="00000000" w:rsidP="00000000" w:rsidRDefault="00000000" w:rsidRPr="00000000" w14:paraId="00000031">
      <w:pPr>
        <w:numPr>
          <w:ilvl w:val="0"/>
          <w:numId w:val="2"/>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мы знаем как найти подход к каждому ребенку;</w:t>
      </w:r>
    </w:p>
    <w:p w:rsidR="00000000" w:rsidDel="00000000" w:rsidP="00000000" w:rsidRDefault="00000000" w:rsidRPr="00000000" w14:paraId="00000032">
      <w:pPr>
        <w:numPr>
          <w:ilvl w:val="0"/>
          <w:numId w:val="2"/>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в нашем клубе недопустимы травмы и побои, особенно у детей;</w:t>
      </w:r>
    </w:p>
    <w:p w:rsidR="00000000" w:rsidDel="00000000" w:rsidP="00000000" w:rsidRDefault="00000000" w:rsidRPr="00000000" w14:paraId="00000033">
      <w:pPr>
        <w:numPr>
          <w:ilvl w:val="0"/>
          <w:numId w:val="2"/>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мы обучаем множеству техник и даем тщательное объяснение, понятное каждому ребенку;</w:t>
      </w:r>
    </w:p>
    <w:p w:rsidR="00000000" w:rsidDel="00000000" w:rsidP="00000000" w:rsidRDefault="00000000" w:rsidRPr="00000000" w14:paraId="00000034">
      <w:pPr>
        <w:numPr>
          <w:ilvl w:val="0"/>
          <w:numId w:val="2"/>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мы слышит каждого ребенка и подбираем для него подходящую нагрузку;</w:t>
      </w:r>
    </w:p>
    <w:p w:rsidR="00000000" w:rsidDel="00000000" w:rsidP="00000000" w:rsidRDefault="00000000" w:rsidRPr="00000000" w14:paraId="00000035">
      <w:pPr>
        <w:numPr>
          <w:ilvl w:val="0"/>
          <w:numId w:val="2"/>
        </w:numPr>
        <w:shd w:fill="ffffff" w:val="clear"/>
        <w:spacing w:after="0" w:afterAutospacing="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для детей мы создаем комфортные условия с новыми залами и хорошим оснащением;</w:t>
      </w:r>
    </w:p>
    <w:p w:rsidR="00000000" w:rsidDel="00000000" w:rsidP="00000000" w:rsidRDefault="00000000" w:rsidRPr="00000000" w14:paraId="00000036">
      <w:pPr>
        <w:numPr>
          <w:ilvl w:val="0"/>
          <w:numId w:val="2"/>
        </w:numPr>
        <w:shd w:fill="ffffff" w:val="clear"/>
        <w:spacing w:after="160" w:lineRule="auto"/>
        <w:ind w:left="720" w:right="-220" w:hanging="360"/>
        <w:jc w:val="both"/>
        <w:rPr>
          <w:rFonts w:ascii="Times New Roman" w:cs="Times New Roman" w:eastAsia="Times New Roman" w:hAnsi="Times New Roman"/>
          <w:color w:val="252525"/>
          <w:sz w:val="28"/>
          <w:szCs w:val="28"/>
          <w:highlight w:val="white"/>
          <w:u w:val="none"/>
        </w:rPr>
      </w:pPr>
      <w:r w:rsidDel="00000000" w:rsidR="00000000" w:rsidRPr="00000000">
        <w:rPr>
          <w:rFonts w:ascii="Times New Roman" w:cs="Times New Roman" w:eastAsia="Times New Roman" w:hAnsi="Times New Roman"/>
          <w:color w:val="252525"/>
          <w:sz w:val="28"/>
          <w:szCs w:val="28"/>
          <w:highlight w:val="white"/>
          <w:rtl w:val="0"/>
        </w:rPr>
        <w:t xml:space="preserve">у нас возможен профессиональный рост ребенка и участие в соревнованиях.</w:t>
      </w:r>
    </w:p>
    <w:p w:rsidR="00000000" w:rsidDel="00000000" w:rsidP="00000000" w:rsidRDefault="00000000" w:rsidRPr="00000000" w14:paraId="00000037">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252525"/>
          <w:sz w:val="28"/>
          <w:szCs w:val="28"/>
          <w:highlight w:val="white"/>
          <w:rtl w:val="0"/>
        </w:rPr>
        <w:t xml:space="preserve">Мы оправдаем ваш выбор и сделаем все возможное, чтобы ребенок был частью нашей большой спортивной</w:t>
        <w:tab/>
        <w:t xml:space="preserve"> семьи и добивался максимальных результатов</w:t>
      </w:r>
    </w:p>
    <w:p w:rsidR="00000000" w:rsidDel="00000000" w:rsidP="00000000" w:rsidRDefault="00000000" w:rsidRPr="00000000" w14:paraId="00000038">
      <w:pPr>
        <w:pStyle w:val="Heading2"/>
        <w:shd w:fill="ffffff" w:val="clear"/>
        <w:spacing w:after="160" w:lineRule="auto"/>
        <w:ind w:right="-220"/>
        <w:jc w:val="both"/>
        <w:rPr/>
      </w:pPr>
      <w:bookmarkStart w:colFirst="0" w:colLast="0" w:name="_bjsnvn8pp59j" w:id="11"/>
      <w:bookmarkEnd w:id="11"/>
      <w:r w:rsidDel="00000000" w:rsidR="00000000" w:rsidRPr="00000000">
        <w:rPr>
          <w:rtl w:val="0"/>
        </w:rPr>
        <w:t xml:space="preserve">Наши тренера</w:t>
      </w:r>
    </w:p>
    <w:p w:rsidR="00000000" w:rsidDel="00000000" w:rsidP="00000000" w:rsidRDefault="00000000" w:rsidRPr="00000000" w14:paraId="00000039">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252525"/>
          <w:sz w:val="28"/>
          <w:szCs w:val="28"/>
          <w:highlight w:val="white"/>
          <w:rtl w:val="0"/>
        </w:rPr>
        <w:t xml:space="preserve">У нас работают только профессионалы своего дела, которые знают подход к каждому ребенку. У нас становятся не просто тренерами, но и наставниками, которые направляют силу и мышление ребенка в правильное русло, помогая и поддерживая его в каждом достижении</w:t>
      </w:r>
    </w:p>
    <w:p w:rsidR="00000000" w:rsidDel="00000000" w:rsidP="00000000" w:rsidRDefault="00000000" w:rsidRPr="00000000" w14:paraId="0000003A">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252525"/>
          <w:sz w:val="28"/>
          <w:szCs w:val="28"/>
          <w:highlight w:val="white"/>
          <w:rtl w:val="0"/>
        </w:rPr>
        <w:t xml:space="preserve">Приходите в клуб единоборств NIKKO Fight Club с вашими детьми и мы подберем для них наиболее подходящий вид единоборств!</w:t>
      </w:r>
    </w:p>
    <w:p w:rsidR="00000000" w:rsidDel="00000000" w:rsidP="00000000" w:rsidRDefault="00000000" w:rsidRPr="00000000" w14:paraId="0000003B">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Title: Единоборства для детей в Киеве: занятия с профессиональным тренером в </w:t>
      </w:r>
      <w:r w:rsidDel="00000000" w:rsidR="00000000" w:rsidRPr="00000000">
        <w:rPr>
          <w:rFonts w:ascii="Times New Roman" w:cs="Times New Roman" w:eastAsia="Times New Roman" w:hAnsi="Times New Roman"/>
          <w:color w:val="252525"/>
          <w:sz w:val="28"/>
          <w:szCs w:val="28"/>
          <w:highlight w:val="white"/>
          <w:rtl w:val="0"/>
        </w:rPr>
        <w:t xml:space="preserve">NIKKO Fight Club</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sz w:val="28"/>
          <w:szCs w:val="28"/>
          <w:rtl w:val="0"/>
        </w:rPr>
        <w:t xml:space="preserve">Description: Боевые искусства для детей в Киеве. Почему стоит отдать вашего ребенка в </w:t>
      </w:r>
      <w:r w:rsidDel="00000000" w:rsidR="00000000" w:rsidRPr="00000000">
        <w:rPr>
          <w:rFonts w:ascii="Times New Roman" w:cs="Times New Roman" w:eastAsia="Times New Roman" w:hAnsi="Times New Roman"/>
          <w:color w:val="252525"/>
          <w:sz w:val="28"/>
          <w:szCs w:val="28"/>
          <w:highlight w:val="white"/>
          <w:rtl w:val="0"/>
        </w:rPr>
        <w:t xml:space="preserve">NIKKO Fight Club. Развитие ловкости и силы воли у ребенка, достижение спортивных высот, всему этому научат в клубе единоборств NIKKO Fight Club в Соломенском районе</w:t>
      </w:r>
    </w:p>
    <w:p w:rsidR="00000000" w:rsidDel="00000000" w:rsidP="00000000" w:rsidRDefault="00000000" w:rsidRPr="00000000" w14:paraId="0000003F">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tl w:val="0"/>
        </w:rPr>
      </w:r>
    </w:p>
    <w:p w:rsidR="00000000" w:rsidDel="00000000" w:rsidP="00000000" w:rsidRDefault="00000000" w:rsidRPr="00000000" w14:paraId="00000040">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tl w:val="0"/>
        </w:rPr>
      </w:r>
    </w:p>
    <w:p w:rsidR="00000000" w:rsidDel="00000000" w:rsidP="00000000" w:rsidRDefault="00000000" w:rsidRPr="00000000" w14:paraId="00000041">
      <w:pPr>
        <w:shd w:fill="ffffff" w:val="clear"/>
        <w:spacing w:after="160" w:lineRule="auto"/>
        <w:ind w:left="0" w:right="-220" w:firstLine="0"/>
        <w:jc w:val="both"/>
        <w:rPr>
          <w:rFonts w:ascii="Times New Roman" w:cs="Times New Roman" w:eastAsia="Times New Roman" w:hAnsi="Times New Roman"/>
          <w:color w:val="252525"/>
          <w:sz w:val="28"/>
          <w:szCs w:val="28"/>
          <w:highlight w:val="white"/>
        </w:rPr>
      </w:pPr>
      <w:r w:rsidDel="00000000" w:rsidR="00000000" w:rsidRPr="00000000">
        <w:rPr>
          <w:rtl w:val="0"/>
        </w:rPr>
      </w:r>
    </w:p>
    <w:p w:rsidR="00000000" w:rsidDel="00000000" w:rsidP="00000000" w:rsidRDefault="00000000" w:rsidRPr="00000000" w14:paraId="00000042">
      <w:pPr>
        <w:shd w:fill="ffffff" w:val="clear"/>
        <w:spacing w:after="160" w:lineRule="auto"/>
        <w:rPr>
          <w:rFonts w:ascii="Times New Roman" w:cs="Times New Roman" w:eastAsia="Times New Roman" w:hAnsi="Times New Roman"/>
          <w:color w:val="252525"/>
          <w:sz w:val="28"/>
          <w:szCs w:val="28"/>
          <w:highlight w:val="white"/>
        </w:rPr>
      </w:pPr>
      <w:r w:rsidDel="00000000" w:rsidR="00000000" w:rsidRPr="00000000">
        <w:rPr>
          <w:rtl w:val="0"/>
        </w:rPr>
      </w:r>
    </w:p>
    <w:p w:rsidR="00000000" w:rsidDel="00000000" w:rsidP="00000000" w:rsidRDefault="00000000" w:rsidRPr="00000000" w14:paraId="00000043">
      <w:pPr>
        <w:shd w:fill="ffffff" w:val="clear"/>
        <w:spacing w:after="160" w:lineRule="auto"/>
        <w:rPr>
          <w:rFonts w:ascii="Times New Roman" w:cs="Times New Roman" w:eastAsia="Times New Roman" w:hAnsi="Times New Roman"/>
          <w:color w:val="252525"/>
          <w:sz w:val="28"/>
          <w:szCs w:val="28"/>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