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 женщин, изменившие стандарты красоты в мире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Женская красота восхищает взгляды не только мужчин, но и женщин. Есть в ней что-то великое, вдохновляющие. Во все века были женщины, ради которых все готовы были покорять мир. При этом, они не обязательно владели супер красотой, в них есть что-то такое, что тянет людей словно магнит.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статье вы узнаете о женщинах, которые изменили ход истории, разрушили все стереотипы и доказали, что не бывает некрасивых женщин, нужно правильно преподносить свою внешность, манеры и внутреннюю красоту.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ТОП САМЫХ ИЗВЕСТНЫХ ЖЕНЩИН, ИЗМЕНИВШИЕ МИР КРАСОТЫ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Дориан Ли.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 девушка доказала, что рост для модели не главное. В 50-е годы никто не обращал внимание на безликих манекенщиц,  но эта красотка сумела обратить внимание, и это в свои 27 лет.  В это время  модели начали быть популярными, Дориан стала лицом всемирно известного журнала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Harper's Bazaar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 очаровала всех своей красотой. Девушка так и не дефилировала на подиуме со своим ростом меньше 170 см, но сниматься для самых популярных обложек её всегда приглашали.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shd w:fill="ffffff" w:val="clear"/>
        <w:spacing w:after="180" w:before="360" w:line="335.99999999999994" w:lineRule="auto"/>
        <w:jc w:val="both"/>
        <w:rPr>
          <w:rFonts w:ascii="Times New Roman" w:cs="Times New Roman" w:eastAsia="Times New Roman" w:hAnsi="Times New Roman"/>
          <w:b w:val="1"/>
          <w:i w:val="1"/>
          <w:color w:val="333333"/>
          <w:highlight w:val="white"/>
        </w:rPr>
      </w:pPr>
      <w:bookmarkStart w:colFirst="0" w:colLast="0" w:name="_wa36p5wn5nty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highlight w:val="white"/>
          <w:rtl w:val="0"/>
        </w:rPr>
        <w:t xml:space="preserve">Мэрилин Монро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rtl w:val="0"/>
        </w:rPr>
        <w:t xml:space="preserve">С мужчиной должно быть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z w:val="27"/>
            <w:szCs w:val="27"/>
            <w:rtl w:val="0"/>
          </w:rPr>
          <w:t xml:space="preserve">хорошо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rtl w:val="0"/>
        </w:rPr>
        <w:t xml:space="preserve">, плохо жить я и сама смогу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rtl w:val="0"/>
        </w:rPr>
        <w:t xml:space="preserve">»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Тяжелое детство и юность девушки закалило ее и дало мотивацию сделать всё, чтобы жить обеспеченно. Работая на авиационном заводе, ее заметил фотограф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Дэвидом Коновером, в корни изменившего жизнь юной модели, а в дальнейшем актрисы. Миллионы мужчин желали хотя бы просто поговорит с Монро, женщины подражали и массово красились в платиновый цвет, режиссеры наперебой давали роли в своих фильмах, но вскоре девушке надоело, что все воспринимают ее просто как красивую обложку, этот образ она не развенчала до конца жизни.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Личная жизнь девушки так и не сложилась, и в 36 лет тело голливудской актрисы нашли на ее большой кровати с пузырьками таблеток.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За короткий промежуток времени, Мэрилин смогла перевернуть мир кино, стала символом женственности и красоты.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rtl w:val="0"/>
        </w:rPr>
        <w:t xml:space="preserve">Коко Шанель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rtl w:val="0"/>
        </w:rPr>
        <w:t xml:space="preserve">“Не бывает некрасивых женщин, бывают ленивые”. “Чем хуже у девушки дела, тем лучше она должна выглядеть”. “Красота остается, а хорошенькая внешность исчезает. Но женщины почему-то не стремятся быть красивыми, они хотят оставаться хорошенькими”. “После пятидесяти в счет идут уже дни!”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Легендарная женщина, которая всю жизнь пыталась донести всем женщинам планеты, что нужно любить себя и уважать. Благодаря ей в моду вошли женские брюки, сколько же ей времени понадобилось, чтобы люди стали принимать её стандарты красоты. В то время, юный дизайнер стремилась одеть всех женщин, чтобы они чувствовали себя комфортно и непринужденно. Вместо шелка, использовала хлопок, шила брюки, когда все носили пышные платья, внесла моду на загар, из сиротки в легендарного модельера. Эта женщина по-праву заслуживает уважения и призвания. Каждый раз, надевая вещицу от Chanel помните, что вы особенная, в этот бренд вложено очень много усилий и труда.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rtl w:val="0"/>
        </w:rPr>
        <w:t xml:space="preserve">Кармен Делль'орефайс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Я считаю, что каждый человек является незавершенным произведением искусства, находящимся в постоянном развитии.”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Эта женщина доказала, что карьера модели не имеет возрастных ограничений. В свои 87 лет можно продолжать оставаться самой востребованной моделью. Своим трудом, любовью к работе, она попала в книгу рекордов Гиннесса как модель с самой продолжительной карьерой на подиуме. Эта роковая женщина умеет принимать возраст, принимать себя такой, какая она есть, при этом не скрывая, что прибегала к пластическим операциям.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Моника Беллуччи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6292e"/>
          <w:sz w:val="28"/>
          <w:szCs w:val="28"/>
          <w:highlight w:val="white"/>
          <w:rtl w:val="0"/>
        </w:rPr>
        <w:t xml:space="preserve">“Когда я была совсем молоденькой, я всем хотела доказать, что у меня есть еще и мозги. Сейчас мне все равно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6292e"/>
          <w:sz w:val="28"/>
          <w:szCs w:val="28"/>
          <w:highlight w:val="white"/>
          <w:rtl w:val="0"/>
        </w:rPr>
        <w:t xml:space="preserve">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Всемирно-известная итальянская модель и актриса вошла в история как жгучая брюнетка, подходящая под любой образ. Мужские журналы, на которые попала Моника, гордятся этими выпусками, ведь они моментально раскуплены. Все фильмы с актрисой наполнены женственность и харизматичностью.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С самой юности девушка планировала начать карьеру юриста, но эффектная внешность позволила дефилировать на подиуме и это приглянулось девушке, с этого момента, она начала активно развивать свою деятельность и добилась мировых высот.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Придерживаясь своего стиля, Моника почти всегда появляется в классике, не изнуряет себя диетами, спортзалами, не считает красоту своим главным достоинством, этим она и притягивает всех мужчин, которые готовы пойти на край света, за один только взгляд итальянки.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Анджелина Джоли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b2024"/>
          <w:sz w:val="27"/>
          <w:szCs w:val="27"/>
          <w:rtl w:val="0"/>
        </w:rPr>
        <w:t xml:space="preserve">Наши представления о том, как всё должно быть, мешают нам наслаждаться тем, как всё есть”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Несмотря на тяжелые отношения родителей, психические расстройства в юности. девушка нашла себя в карьере актрисы и стала известной на весь мир. В 16 лет, познакомившись с самыми заядлыми наркотиками, юная леди чуть не лишилась жизни, увлекшись ножами и случайно перерезав сонную артерию. Благодаря миру кино, девушка смогла найти силы  вернуться к нормальной жизни.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три неудачных брака, Джоли прекрасная мама, которая уделяет много времени своим детям, и все чаще отказывается от масштабных проектов.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шикарной внешности, голливудская звезда владеет богатым внутренним миром, великодушием и ездит по странам третьего мира, помогая нуждающемся.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8"/>
          <w:szCs w:val="28"/>
          <w:highlight w:val="white"/>
          <w:rtl w:val="0"/>
        </w:rPr>
        <w:t xml:space="preserve">Винни Харлоу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rtl w:val="0"/>
        </w:rPr>
        <w:t xml:space="preserve">“Настоящая разница не в моей коже. Дело в том, что я не ищу подтверждение собственной красоты в чужих мнениях. Я прекрасна, потому что знаю это. Радуйтесь своей неповторимой красоте сегодня (и каждый день)”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Для того, чтобы добиться успеха, многим нужно преодолеть сложнейшие испытания. Винни Харлоу с детства из-за генетической болезни витилиго(нарушение пигментации) называли “коровой” и насмешки до такой степени довели девушки, что она всерьез думала покончить с собой. В один день она решила стать лучшей. Полюбив себя, ее полюбил весь мир. В юной модели заметили потенциал и дали шанс проявить себя. С этого момента модель делает все, чтобы доказать людям, что они от природы прекрасны. Упорство и желание общаться с людьми превратили генетический сбой в достоинство и “изюминку” девушки.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b w:val="1"/>
          <w:i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8"/>
          <w:szCs w:val="28"/>
          <w:highlight w:val="white"/>
          <w:rtl w:val="0"/>
        </w:rPr>
        <w:t xml:space="preserve"> Джейми Брюэр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color w:val="444444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highlight w:val="white"/>
          <w:rtl w:val="0"/>
        </w:rPr>
        <w:t xml:space="preserve">Первая в мире девушка с синдромом Дауна, которая вышла на подиум мировых брендов и стала участницей недели моды в Нью-Йорке. Упорство и вера в себя привела девушку к ее мечте: стать актрисой. Режиссеры стали приглашать сниматься девушку в фильмах и сериалах. 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Джейми стала настоящим примером для людей с интеллектуальной болезнью.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Каждый раз, смотря на себя в зеркало помните, что вы индивидуальна и прекрасна. Не существует стандартов внешности. Все вышеперечисленные девушки боролись и прилагали больших усилий, чтобы запомниться и оставить след в истории.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Title: 7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женщин, которые изменили стандарты красоты мира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Description: узнайте о женщинах, которые смогли внести свои правила в индустрию красоты, и стали эталонами женственности и красоты. 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itaty.info/tema/horos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