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E3" w:rsidRPr="00CA60E3" w:rsidRDefault="00CA60E3" w:rsidP="00CA60E3">
      <w:pPr>
        <w:shd w:val="clear" w:color="auto" w:fill="FFFFFF"/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A60E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Преобразите спальню с помощью фотообоев</w:t>
      </w:r>
    </w:p>
    <w:p w:rsidR="00CA60E3" w:rsidRPr="00CA60E3" w:rsidRDefault="00CA60E3" w:rsidP="00CA60E3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Фотообои в спальню – прекрасный способ изменить интерьер при минимальных усилиях и за короткое время. Несложный косметический ремонт поможет создать уютную зону отдыха, в которой можно расслабиться после тяжелого рабочего дня и набраться сил для будущих свершений. Новые технологии позволяют декорировать с помощью фотообоев не только стены, но и потолок, а разнообразие цветов, узоров, сюжетов и принтов дает широкие возможности для создания уникального и неповторимого интерьера. </w:t>
      </w:r>
    </w:p>
    <w:p w:rsidR="00CA60E3" w:rsidRPr="00CA60E3" w:rsidRDefault="00CA60E3" w:rsidP="00CA60E3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>Правда при покупке фотообоев для спальни нужно смотреть не только на дизай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н и рисунок, а и на материал, на</w:t>
      </w: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котором он напечатан. В идеале качественные обои должны свободно пропускать воздух и влагу, но не собирать при этом пыль. </w:t>
      </w:r>
    </w:p>
    <w:p w:rsidR="00CA60E3" w:rsidRPr="00CA60E3" w:rsidRDefault="00CA60E3" w:rsidP="00CA60E3">
      <w:pPr>
        <w:shd w:val="clear" w:color="auto" w:fill="FFFFFF"/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A60E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Разновидности материалов для фотообоев</w:t>
      </w:r>
    </w:p>
    <w:p w:rsidR="00CA60E3" w:rsidRPr="00CA60E3" w:rsidRDefault="00CA60E3" w:rsidP="00CA60E3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>При изготовлении фотообоев может применят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ь</w:t>
      </w: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>ся несколько материалов, каждый из которых имеет свои плюсы и минусы. И так:</w:t>
      </w:r>
    </w:p>
    <w:p w:rsidR="00CA60E3" w:rsidRPr="00CA60E3" w:rsidRDefault="00CA60E3" w:rsidP="00CA60E3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>•</w:t>
      </w: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ab/>
        <w:t>Флизелин</w:t>
      </w:r>
    </w:p>
    <w:p w:rsidR="00CA60E3" w:rsidRPr="00CA60E3" w:rsidRDefault="00CA60E3" w:rsidP="00CA60E3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Флизелин или целлюлозное волокно – наиболее прочный и надежный из доступных сейчас на рынке материалов. На рынке пользуется спросом благодаря широкой цветовой палитре, 100% </w:t>
      </w:r>
      <w:proofErr w:type="gramStart"/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>натуральности</w:t>
      </w:r>
      <w:proofErr w:type="gramEnd"/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а так же устойчивости к внешнему воздействию.</w:t>
      </w:r>
    </w:p>
    <w:p w:rsidR="00CA60E3" w:rsidRPr="00CA60E3" w:rsidRDefault="00CA60E3" w:rsidP="00CA60E3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>•</w:t>
      </w: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ab/>
        <w:t>Винил</w:t>
      </w:r>
    </w:p>
    <w:p w:rsidR="00CA60E3" w:rsidRPr="00CA60E3" w:rsidRDefault="00CA60E3" w:rsidP="00CA60E3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>Виниловые обои состоят из двух слоев: первый – основан</w:t>
      </w:r>
      <w:bookmarkStart w:id="0" w:name="_GoBack"/>
      <w:bookmarkEnd w:id="0"/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ие из нетканого полотна или бумаги, второй – лицевая сторона из полимерного материла. Такая двухслойная структура делает виниловые обои очень прочными и увеличивает срок их использования. Качественные обои из этого материала хорошо пропускают влагу и воздух, что немаловажно для использования их в спальне. Чтобы проверить качество изделия перед покупкой обязательно попросите сертификат качества. При работе с виниловыми обоями так же понадобится качественный клей, не содержащий токсичных компонентов. </w:t>
      </w:r>
    </w:p>
    <w:p w:rsidR="00CA60E3" w:rsidRPr="00CA60E3" w:rsidRDefault="00CA60E3" w:rsidP="00CA60E3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>•</w:t>
      </w: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ab/>
        <w:t>Бумага</w:t>
      </w:r>
    </w:p>
    <w:p w:rsidR="00CA60E3" w:rsidRPr="00CA60E3" w:rsidRDefault="00CA60E3" w:rsidP="00CA60E3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>Основное преимущество бумаги как материала для фотообоев в спальню – применение натуральной целлюлозы. Благодаря этому бумажные обои полностью эко-</w:t>
      </w:r>
      <w:proofErr w:type="spellStart"/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>фрэндли</w:t>
      </w:r>
      <w:proofErr w:type="spellEnd"/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и легко пропускают влагу и воздух. Еще одно преимущество – цена, она гораздо ниже вышеперечисленных аналогов. К слабым сторонам данного материала можно отнести короткий период эксплуатации, выгорание цветов на солнце, а так же низкую устойчивость к повреждениям.</w:t>
      </w:r>
    </w:p>
    <w:p w:rsidR="00CA60E3" w:rsidRPr="00CA60E3" w:rsidRDefault="00CA60E3" w:rsidP="00CA60E3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>•</w:t>
      </w: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ab/>
        <w:t>Самоклейка</w:t>
      </w:r>
    </w:p>
    <w:p w:rsidR="00CA60E3" w:rsidRPr="00CA60E3" w:rsidRDefault="00CA60E3" w:rsidP="00CA60E3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Некоторые преимущества есть и у самоклеющихся обоев, к примеру, с ними намного проще работать, чем с остальными видами. При выборе изделий данного типа нужно обращать внимание на качество и безопасность материала </w:t>
      </w:r>
      <w:proofErr w:type="gramStart"/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>и</w:t>
      </w:r>
      <w:proofErr w:type="gramEnd"/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так же как и с виниловыми проверять сертификаты качества.</w:t>
      </w:r>
    </w:p>
    <w:p w:rsidR="00CA60E3" w:rsidRPr="00CA60E3" w:rsidRDefault="00CA60E3" w:rsidP="00CA60E3">
      <w:pPr>
        <w:shd w:val="clear" w:color="auto" w:fill="FFFFFF"/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A60E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Правила выбора фотообоев для спальни</w:t>
      </w:r>
    </w:p>
    <w:p w:rsidR="00CA60E3" w:rsidRPr="00CA60E3" w:rsidRDefault="00CA60E3" w:rsidP="00CA60E3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Цвет обоев напрямую зависит от помещения. Если комната хорошо освещается, то можно выбирать как </w:t>
      </w: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>темные,</w:t>
      </w: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так и светлые цветовые оттенки. Если нужно </w:t>
      </w:r>
      <w:proofErr w:type="gramStart"/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>оформить</w:t>
      </w:r>
      <w:proofErr w:type="gramEnd"/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плох освещаемое помещение, то лучше всего выбрать обои в теплых или светлых тонах, которые смогут компенсировать недостаток света. </w:t>
      </w:r>
    </w:p>
    <w:p w:rsidR="00CA60E3" w:rsidRPr="00CA60E3" w:rsidRDefault="00CA60E3" w:rsidP="00CA60E3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При работе с большими помещениями, которые нужно визуально уменьшить </w:t>
      </w:r>
      <w:proofErr w:type="gramStart"/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>достаточно</w:t>
      </w:r>
      <w:proofErr w:type="gramEnd"/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выбрать фотообои с крупным орнаментом. Обратный прием можно применить в маленькой комнате, зрительно увеличить которую можно с помощью геометрического узора или композиций небольшого масштаба. Кроме того нужно учитывать и общую стилистику оформления, чтобы новые стены вписывались в интерьер и делали его более уютным.</w:t>
      </w:r>
    </w:p>
    <w:p w:rsidR="00CA60E3" w:rsidRPr="00CA60E3" w:rsidRDefault="00CA60E3" w:rsidP="00CA60E3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Фотообои под стиль интерьера </w:t>
      </w:r>
    </w:p>
    <w:p w:rsidR="00CA60E3" w:rsidRPr="00CA60E3" w:rsidRDefault="00CA60E3" w:rsidP="00CA60E3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>•</w:t>
      </w: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ab/>
        <w:t>Для спальни в стиле Прованс или кантри прекрасно подойдут светлые тона. Идеальным вариантом может стать золотистый, ванильный или охристый оттенок.</w:t>
      </w:r>
    </w:p>
    <w:p w:rsidR="00CA60E3" w:rsidRPr="00CA60E3" w:rsidRDefault="00CA60E3" w:rsidP="00CA60E3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>•</w:t>
      </w: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ab/>
        <w:t xml:space="preserve">В </w:t>
      </w:r>
      <w:proofErr w:type="gramStart"/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>модерн-интерьере</w:t>
      </w:r>
      <w:proofErr w:type="gramEnd"/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лучше использовать фотообои монохромных тонов и холодные цветовые решения.</w:t>
      </w:r>
    </w:p>
    <w:p w:rsidR="004E2CCD" w:rsidRPr="00CA60E3" w:rsidRDefault="00CA60E3" w:rsidP="00CA60E3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lang w:eastAsia="ru-RU"/>
        </w:rPr>
      </w:pP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>•</w:t>
      </w:r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ab/>
        <w:t>В классический интерьер органично впишутся фотообои с репродукциями картин или фресок эпохи ренессанса. При выборе цвета предпочтение стоит отдать благородным насыщенным цветам</w:t>
      </w:r>
      <w:proofErr w:type="gramStart"/>
      <w:r w:rsidRPr="00CA60E3">
        <w:rPr>
          <w:rFonts w:ascii="Times New Roman" w:eastAsia="Times New Roman" w:hAnsi="Times New Roman" w:cs="Times New Roman"/>
          <w:bCs/>
          <w:kern w:val="36"/>
          <w:lang w:eastAsia="ru-RU"/>
        </w:rPr>
        <w:t>.</w:t>
      </w:r>
      <w:r w:rsidR="009C1138" w:rsidRPr="00CA60E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End"/>
    </w:p>
    <w:p w:rsidR="00C669E3" w:rsidRPr="00CA60E3" w:rsidRDefault="00C669E3" w:rsidP="00CA60E3">
      <w:pPr>
        <w:shd w:val="clear" w:color="auto" w:fill="FFFFFF"/>
        <w:spacing w:after="84" w:line="240" w:lineRule="auto"/>
        <w:ind w:left="184"/>
        <w:rPr>
          <w:rFonts w:ascii="Times New Roman" w:eastAsia="Times New Roman" w:hAnsi="Times New Roman" w:cs="Times New Roman"/>
          <w:lang w:eastAsia="ru-RU"/>
        </w:rPr>
      </w:pPr>
    </w:p>
    <w:p w:rsidR="00C669E3" w:rsidRPr="00CA60E3" w:rsidRDefault="00CA60E3" w:rsidP="00CA60E3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lang w:eastAsia="ru-RU"/>
        </w:rPr>
      </w:pPr>
      <w:r w:rsidRPr="00CA60E3">
        <w:rPr>
          <w:noProof/>
          <w:lang w:eastAsia="ru-RU"/>
        </w:rPr>
        <w:lastRenderedPageBreak/>
        <w:drawing>
          <wp:inline distT="0" distB="0" distL="0" distR="0" wp14:anchorId="6F01B66C" wp14:editId="2FC0304A">
            <wp:extent cx="5940425" cy="52010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0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138" w:rsidRPr="00CA60E3" w:rsidRDefault="009C1138" w:rsidP="00CA60E3">
      <w:pPr>
        <w:spacing w:line="240" w:lineRule="auto"/>
        <w:rPr>
          <w:rFonts w:ascii="Times New Roman" w:hAnsi="Times New Roman" w:cs="Times New Roman"/>
        </w:rPr>
      </w:pPr>
    </w:p>
    <w:sectPr w:rsidR="009C1138" w:rsidRPr="00CA60E3" w:rsidSect="00047D7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066D"/>
    <w:multiLevelType w:val="hybridMultilevel"/>
    <w:tmpl w:val="9BCE9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D2F00"/>
    <w:multiLevelType w:val="multilevel"/>
    <w:tmpl w:val="C402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D207E"/>
    <w:multiLevelType w:val="hybridMultilevel"/>
    <w:tmpl w:val="62E2E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68F2"/>
    <w:multiLevelType w:val="hybridMultilevel"/>
    <w:tmpl w:val="A5EC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27461"/>
    <w:multiLevelType w:val="hybridMultilevel"/>
    <w:tmpl w:val="9B40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D5EF8"/>
    <w:multiLevelType w:val="multilevel"/>
    <w:tmpl w:val="6954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6360E"/>
    <w:multiLevelType w:val="hybridMultilevel"/>
    <w:tmpl w:val="F86A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16D74"/>
    <w:rsid w:val="000203A9"/>
    <w:rsid w:val="00047D7B"/>
    <w:rsid w:val="00052448"/>
    <w:rsid w:val="00055A71"/>
    <w:rsid w:val="000C6E0B"/>
    <w:rsid w:val="001121D0"/>
    <w:rsid w:val="001365FE"/>
    <w:rsid w:val="00193317"/>
    <w:rsid w:val="001C3471"/>
    <w:rsid w:val="001E42E6"/>
    <w:rsid w:val="001F52B4"/>
    <w:rsid w:val="001F5306"/>
    <w:rsid w:val="0021187E"/>
    <w:rsid w:val="00215FF7"/>
    <w:rsid w:val="002458FC"/>
    <w:rsid w:val="00247C1F"/>
    <w:rsid w:val="00272C3D"/>
    <w:rsid w:val="00273215"/>
    <w:rsid w:val="002917D3"/>
    <w:rsid w:val="0029220A"/>
    <w:rsid w:val="00294746"/>
    <w:rsid w:val="002E029E"/>
    <w:rsid w:val="00314C5B"/>
    <w:rsid w:val="00345CEF"/>
    <w:rsid w:val="00363148"/>
    <w:rsid w:val="00401F19"/>
    <w:rsid w:val="00411E73"/>
    <w:rsid w:val="00450D97"/>
    <w:rsid w:val="00491A2F"/>
    <w:rsid w:val="00493CF5"/>
    <w:rsid w:val="004E2CCD"/>
    <w:rsid w:val="005A70E5"/>
    <w:rsid w:val="005C6B36"/>
    <w:rsid w:val="005F0CB9"/>
    <w:rsid w:val="00616D74"/>
    <w:rsid w:val="00630F7C"/>
    <w:rsid w:val="006349BB"/>
    <w:rsid w:val="00652464"/>
    <w:rsid w:val="006578B4"/>
    <w:rsid w:val="00694414"/>
    <w:rsid w:val="008902DE"/>
    <w:rsid w:val="008E6956"/>
    <w:rsid w:val="008F61F4"/>
    <w:rsid w:val="009020FC"/>
    <w:rsid w:val="00905A7E"/>
    <w:rsid w:val="00906722"/>
    <w:rsid w:val="009B39F4"/>
    <w:rsid w:val="009C1138"/>
    <w:rsid w:val="00A13CCD"/>
    <w:rsid w:val="00A51502"/>
    <w:rsid w:val="00AC5D9F"/>
    <w:rsid w:val="00B151D3"/>
    <w:rsid w:val="00B3271C"/>
    <w:rsid w:val="00B73087"/>
    <w:rsid w:val="00B74BE9"/>
    <w:rsid w:val="00BF563E"/>
    <w:rsid w:val="00C21DDA"/>
    <w:rsid w:val="00C669E3"/>
    <w:rsid w:val="00CA60E3"/>
    <w:rsid w:val="00CB0DF5"/>
    <w:rsid w:val="00CC0CA6"/>
    <w:rsid w:val="00D045C2"/>
    <w:rsid w:val="00D27FCF"/>
    <w:rsid w:val="00D63CA2"/>
    <w:rsid w:val="00D936D1"/>
    <w:rsid w:val="00DE7922"/>
    <w:rsid w:val="00E231F2"/>
    <w:rsid w:val="00E965E4"/>
    <w:rsid w:val="00F40C6C"/>
    <w:rsid w:val="00F673C4"/>
    <w:rsid w:val="00FB27B1"/>
    <w:rsid w:val="00FB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D1"/>
  </w:style>
  <w:style w:type="paragraph" w:styleId="1">
    <w:name w:val="heading 1"/>
    <w:basedOn w:val="a"/>
    <w:link w:val="10"/>
    <w:uiPriority w:val="9"/>
    <w:qFormat/>
    <w:rsid w:val="00616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6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6D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6D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16D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6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491</Words>
  <Characters>3130</Characters>
  <Application>Microsoft Office Word</Application>
  <DocSecurity>0</DocSecurity>
  <Lines>57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Коммерческие SEO Тексты:</vt:lpstr>
      <vt:lpstr/>
      <vt:lpstr>Тема – «Фотообои …..»</vt:lpstr>
      <vt:lpstr/>
      <vt:lpstr>- Кол-во знаков – 2500- 3000 знаков без пробелов</vt:lpstr>
      <vt:lpstr/>
      <vt:lpstr>- Ключевые слова в тексте с разными типами вхождения (как минимум 3 точных вхожд</vt:lpstr>
      <vt:lpstr/>
      <vt:lpstr>- грамотное вхождение в тему сайтов</vt:lpstr>
      <vt:lpstr/>
      <vt:lpstr>- максимально продающий рерайтинг .</vt:lpstr>
      <vt:lpstr/>
      <vt:lpstr>- уникальности текста не менее 95% по advego</vt:lpstr>
      <vt:lpstr/>
      <vt:lpstr>Преобразите спальню с помощью фотообоев</vt:lpstr>
      <vt:lpstr/>
      <vt:lpstr>Фотообои в спальню – прекрасный способ кардинально изменить комнату при минималь</vt:lpstr>
      <vt:lpstr>Правда при покупке фотообоев для спальни нужно смотреть не только на дизайн и ри</vt:lpstr>
      <vt:lpstr/>
      <vt:lpstr>    Бумага</vt:lpstr>
      <vt:lpstr>    Основное преимущество бумаги как материала для фотообоев в спальню – применение </vt:lpstr>
      <vt:lpstr>    Самоклейка</vt:lpstr>
      <vt:lpstr>    Некоторые преимущества есть и у самоклеющихся обоев, к примеру, с ними намного п</vt:lpstr>
      <vt:lpstr>    </vt:lpstr>
    </vt:vector>
  </TitlesOfParts>
  <Company>SPecialiST RePack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User</cp:lastModifiedBy>
  <cp:revision>11</cp:revision>
  <dcterms:created xsi:type="dcterms:W3CDTF">2018-05-01T09:34:00Z</dcterms:created>
  <dcterms:modified xsi:type="dcterms:W3CDTF">2018-05-13T10:13:00Z</dcterms:modified>
</cp:coreProperties>
</file>