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51" w:rsidRDefault="0061745E" w:rsidP="00456B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56B46">
        <w:rPr>
          <w:rFonts w:ascii="Arial" w:eastAsia="Times New Roman" w:hAnsi="Arial" w:cs="Arial"/>
          <w:color w:val="000000"/>
          <w:lang w:eastAsia="ru-RU"/>
        </w:rPr>
        <w:t>LocalBitcoins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– финская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криптовалютная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биржа, которая начала свою работу 2012 году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Штаб-квартира биржи расположена в Финляндии, в г. Хельсинки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5A3B88">
        <w:rPr>
          <w:rFonts w:ascii="Arial" w:eastAsia="Times New Roman" w:hAnsi="Arial" w:cs="Arial"/>
          <w:color w:val="000000"/>
          <w:lang w:eastAsia="ru-RU"/>
        </w:rPr>
        <w:t xml:space="preserve"> Официальный сайт биржи </w:t>
      </w:r>
      <w:r w:rsidR="00222F51">
        <w:rPr>
          <w:rFonts w:ascii="Arial" w:eastAsia="Times New Roman" w:hAnsi="Arial" w:cs="Arial"/>
          <w:color w:val="000000"/>
          <w:lang w:eastAsia="ru-RU"/>
        </w:rPr>
        <w:t>мультиязычный, доступен даже на русском языке. Одной из характерных особенностей биржи принято считать то, что договора купли-продажи совершаются напрямую между пользователями, биржа при этом не вмешивается</w:t>
      </w:r>
      <w:proofErr w:type="gramStart"/>
      <w:r w:rsidR="00222F51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222F51">
        <w:rPr>
          <w:rFonts w:ascii="Arial" w:eastAsia="Times New Roman" w:hAnsi="Arial" w:cs="Arial"/>
          <w:color w:val="000000"/>
          <w:lang w:eastAsia="ru-RU"/>
        </w:rPr>
        <w:t xml:space="preserve"> Благодаря этому, процедура купли-продажи проходит намного быстрее.</w:t>
      </w:r>
    </w:p>
    <w:p w:rsidR="00222F51" w:rsidRDefault="00222F51" w:rsidP="00456B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22F51" w:rsidRDefault="00456B46" w:rsidP="00222F5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B46">
        <w:rPr>
          <w:rFonts w:ascii="Arial" w:eastAsia="Times New Roman" w:hAnsi="Arial" w:cs="Arial"/>
          <w:color w:val="000000"/>
          <w:lang w:eastAsia="ru-RU"/>
        </w:rPr>
        <w:br/>
      </w:r>
      <w:r w:rsidR="00222F51">
        <w:rPr>
          <w:rFonts w:ascii="Arial" w:eastAsia="Times New Roman" w:hAnsi="Arial" w:cs="Arial"/>
          <w:color w:val="000000"/>
          <w:lang w:eastAsia="ru-RU"/>
        </w:rPr>
        <w:t xml:space="preserve">Регистрация на бирже </w:t>
      </w:r>
      <w:proofErr w:type="spellStart"/>
      <w:r w:rsidR="00222F51" w:rsidRPr="00456B46">
        <w:rPr>
          <w:rFonts w:ascii="Arial" w:eastAsia="Times New Roman" w:hAnsi="Arial" w:cs="Arial"/>
          <w:color w:val="000000"/>
          <w:lang w:eastAsia="ru-RU"/>
        </w:rPr>
        <w:t>localbitcoins</w:t>
      </w:r>
      <w:proofErr w:type="spellEnd"/>
    </w:p>
    <w:p w:rsidR="00222F51" w:rsidRDefault="00222F51" w:rsidP="00222F5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222F51" w:rsidRDefault="00222F51" w:rsidP="00222F5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того, чтобы зарегистрироваться на бирже, вы должны зайти на официальный сайт и кликнуть на кнопку «бесплатная регистрация»</w:t>
      </w:r>
      <w:r w:rsidR="00D77508">
        <w:rPr>
          <w:rFonts w:ascii="Arial" w:eastAsia="Times New Roman" w:hAnsi="Arial" w:cs="Arial"/>
          <w:color w:val="000000"/>
          <w:lang w:eastAsia="ru-RU"/>
        </w:rPr>
        <w:t>, которая находится в центральной части страницы</w:t>
      </w:r>
      <w:proofErr w:type="gramStart"/>
      <w:r w:rsidR="00D77508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D77508">
        <w:rPr>
          <w:rFonts w:ascii="Arial" w:eastAsia="Times New Roman" w:hAnsi="Arial" w:cs="Arial"/>
          <w:color w:val="000000"/>
          <w:lang w:eastAsia="ru-RU"/>
        </w:rPr>
        <w:t xml:space="preserve"> После этого вы в автоматическом режиме попадете на страницу регистрации.</w:t>
      </w:r>
      <w:r w:rsidR="00456B46" w:rsidRPr="00456B46">
        <w:rPr>
          <w:rFonts w:ascii="Arial" w:eastAsia="Times New Roman" w:hAnsi="Arial" w:cs="Arial"/>
          <w:color w:val="000000"/>
          <w:lang w:eastAsia="ru-RU"/>
        </w:rPr>
        <w:br/>
      </w:r>
      <w:r w:rsidR="00456B46" w:rsidRPr="00456B46">
        <w:rPr>
          <w:rFonts w:ascii="Arial" w:eastAsia="Times New Roman" w:hAnsi="Arial" w:cs="Arial"/>
          <w:color w:val="000000"/>
          <w:lang w:eastAsia="ru-RU"/>
        </w:rPr>
        <w:br/>
      </w:r>
      <w:r w:rsidR="001E6E41">
        <w:rPr>
          <w:rFonts w:ascii="Arial" w:eastAsia="Times New Roman" w:hAnsi="Arial" w:cs="Arial"/>
          <w:color w:val="000000"/>
          <w:lang w:eastAsia="ru-RU"/>
        </w:rPr>
        <w:t xml:space="preserve">На этой странице вам необходимо заполнить все поля и пройти подтверждение, что вы не робот, введя </w:t>
      </w:r>
      <w:proofErr w:type="spellStart"/>
      <w:r w:rsidR="001E6E41">
        <w:rPr>
          <w:rFonts w:ascii="Arial" w:eastAsia="Times New Roman" w:hAnsi="Arial" w:cs="Arial"/>
          <w:color w:val="000000"/>
          <w:lang w:eastAsia="ru-RU"/>
        </w:rPr>
        <w:t>капчу</w:t>
      </w:r>
      <w:proofErr w:type="spellEnd"/>
      <w:r w:rsidR="001E6E41">
        <w:rPr>
          <w:rFonts w:ascii="Arial" w:eastAsia="Times New Roman" w:hAnsi="Arial" w:cs="Arial"/>
          <w:color w:val="000000"/>
          <w:lang w:eastAsia="ru-RU"/>
        </w:rPr>
        <w:t xml:space="preserve">, после этого необходимо кликнуть на кнопку «Зарегистрироваться». </w:t>
      </w:r>
      <w:r w:rsidR="00DD5920">
        <w:rPr>
          <w:rFonts w:ascii="Arial" w:eastAsia="Times New Roman" w:hAnsi="Arial" w:cs="Arial"/>
          <w:color w:val="000000"/>
          <w:lang w:eastAsia="ru-RU"/>
        </w:rPr>
        <w:t>Теперь процесс регистрации позади и вы в  автоматическом режиме попадете в личный кабинет на сайте биржи.</w:t>
      </w:r>
    </w:p>
    <w:p w:rsidR="00DD5920" w:rsidRDefault="00DD5920" w:rsidP="00222F5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  <w:t>Процесс купли-продажи</w:t>
      </w:r>
      <w:r>
        <w:rPr>
          <w:rFonts w:ascii="Arial" w:eastAsia="Times New Roman" w:hAnsi="Arial" w:cs="Arial"/>
          <w:color w:val="000000"/>
          <w:lang w:eastAsia="ru-RU"/>
        </w:rPr>
        <w:br/>
      </w:r>
      <w:r w:rsidR="00456B46" w:rsidRPr="00456B46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 xml:space="preserve">Процедура купли-продажи на этой бирже происходит так: если вы желаете приобрести биткоин, то вы сможете сделать это кликнув на вкладку «купить биткоин». </w:t>
      </w:r>
      <w:r w:rsidR="005B1280">
        <w:rPr>
          <w:rFonts w:ascii="Arial" w:eastAsia="Times New Roman" w:hAnsi="Arial" w:cs="Arial"/>
          <w:color w:val="000000"/>
          <w:lang w:eastAsia="ru-RU"/>
        </w:rPr>
        <w:t xml:space="preserve">Перед вами появится окно, в котором вы сможете задавать нужные вам параметры. </w:t>
      </w:r>
      <w:r w:rsidR="00A91895">
        <w:rPr>
          <w:rFonts w:ascii="Arial" w:eastAsia="Times New Roman" w:hAnsi="Arial" w:cs="Arial"/>
          <w:color w:val="000000"/>
          <w:lang w:eastAsia="ru-RU"/>
        </w:rPr>
        <w:t>Изначально вам необходимо выбрать страну, в которой вы находитесь на данный момент и желаемую валюту, которая будет использоваться для проведения операций</w:t>
      </w:r>
      <w:proofErr w:type="gramStart"/>
      <w:r w:rsidR="00A91895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A91895">
        <w:rPr>
          <w:rFonts w:ascii="Arial" w:eastAsia="Times New Roman" w:hAnsi="Arial" w:cs="Arial"/>
          <w:color w:val="000000"/>
          <w:lang w:eastAsia="ru-RU"/>
        </w:rPr>
        <w:t xml:space="preserve"> Обратите внимание на то, что биржа предлагает своим клиентам множество вариантом для купли-продажи биткоинов. К примеру, </w:t>
      </w:r>
      <w:proofErr w:type="gramStart"/>
      <w:r w:rsidR="00A91895">
        <w:rPr>
          <w:rFonts w:ascii="Arial" w:eastAsia="Times New Roman" w:hAnsi="Arial" w:cs="Arial"/>
          <w:color w:val="000000"/>
          <w:lang w:eastAsia="ru-RU"/>
        </w:rPr>
        <w:t>такие</w:t>
      </w:r>
      <w:proofErr w:type="gramEnd"/>
      <w:r w:rsidR="00A91895">
        <w:rPr>
          <w:rFonts w:ascii="Arial" w:eastAsia="Times New Roman" w:hAnsi="Arial" w:cs="Arial"/>
          <w:color w:val="000000"/>
          <w:lang w:eastAsia="ru-RU"/>
        </w:rPr>
        <w:t xml:space="preserve">, как </w:t>
      </w:r>
      <w:proofErr w:type="spellStart"/>
      <w:r w:rsidR="00A91895" w:rsidRPr="00456B46">
        <w:rPr>
          <w:rFonts w:ascii="Arial" w:eastAsia="Times New Roman" w:hAnsi="Arial" w:cs="Arial"/>
          <w:color w:val="000000"/>
          <w:lang w:eastAsia="ru-RU"/>
        </w:rPr>
        <w:t>Perfect</w:t>
      </w:r>
      <w:proofErr w:type="spellEnd"/>
      <w:r w:rsidR="00A91895" w:rsidRPr="00456B4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91895" w:rsidRPr="00456B46">
        <w:rPr>
          <w:rFonts w:ascii="Arial" w:eastAsia="Times New Roman" w:hAnsi="Arial" w:cs="Arial"/>
          <w:color w:val="000000"/>
          <w:lang w:eastAsia="ru-RU"/>
        </w:rPr>
        <w:t>Money</w:t>
      </w:r>
      <w:proofErr w:type="spellEnd"/>
      <w:r w:rsidR="00A91895">
        <w:rPr>
          <w:rFonts w:ascii="Arial" w:eastAsia="Times New Roman" w:hAnsi="Arial" w:cs="Arial"/>
          <w:color w:val="000000"/>
          <w:lang w:eastAsia="ru-RU"/>
        </w:rPr>
        <w:t xml:space="preserve">, Вебмани, </w:t>
      </w:r>
      <w:proofErr w:type="spellStart"/>
      <w:r w:rsidR="00A91895" w:rsidRPr="00456B46">
        <w:rPr>
          <w:rFonts w:ascii="Arial" w:eastAsia="Times New Roman" w:hAnsi="Arial" w:cs="Arial"/>
          <w:color w:val="000000"/>
          <w:lang w:eastAsia="ru-RU"/>
        </w:rPr>
        <w:t>AdvCash</w:t>
      </w:r>
      <w:proofErr w:type="spellEnd"/>
      <w:r w:rsidR="00A9189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A91895" w:rsidRPr="00456B46">
        <w:rPr>
          <w:rFonts w:ascii="Arial" w:eastAsia="Times New Roman" w:hAnsi="Arial" w:cs="Arial"/>
          <w:color w:val="000000"/>
          <w:lang w:eastAsia="ru-RU"/>
        </w:rPr>
        <w:t>Payeer</w:t>
      </w:r>
      <w:proofErr w:type="spellEnd"/>
      <w:r w:rsidR="00A9189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A91895" w:rsidRPr="00456B46">
        <w:rPr>
          <w:rFonts w:ascii="Arial" w:eastAsia="Times New Roman" w:hAnsi="Arial" w:cs="Arial"/>
          <w:color w:val="000000"/>
          <w:lang w:eastAsia="ru-RU"/>
        </w:rPr>
        <w:t>SWIFT</w:t>
      </w:r>
      <w:r w:rsidR="00A91895">
        <w:rPr>
          <w:rFonts w:ascii="Arial" w:eastAsia="Times New Roman" w:hAnsi="Arial" w:cs="Arial"/>
          <w:color w:val="000000"/>
          <w:lang w:eastAsia="ru-RU"/>
        </w:rPr>
        <w:t xml:space="preserve"> и т.д.</w:t>
      </w:r>
    </w:p>
    <w:p w:rsidR="00A91895" w:rsidRDefault="00456B46" w:rsidP="00222F5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B46">
        <w:rPr>
          <w:rFonts w:ascii="Arial" w:eastAsia="Times New Roman" w:hAnsi="Arial" w:cs="Arial"/>
          <w:color w:val="000000"/>
          <w:lang w:eastAsia="ru-RU"/>
        </w:rPr>
        <w:br/>
      </w:r>
      <w:r w:rsidR="00876A5D">
        <w:rPr>
          <w:rFonts w:ascii="Arial" w:eastAsia="Times New Roman" w:hAnsi="Arial" w:cs="Arial"/>
          <w:color w:val="000000"/>
          <w:lang w:eastAsia="ru-RU"/>
        </w:rPr>
        <w:t>Вы можете выбрать вариант для своей сделки из тех, которые представлены в списке поля</w:t>
      </w:r>
      <w:proofErr w:type="gramStart"/>
      <w:r w:rsidR="00876A5D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876A5D">
        <w:rPr>
          <w:rFonts w:ascii="Arial" w:eastAsia="Times New Roman" w:hAnsi="Arial" w:cs="Arial"/>
          <w:color w:val="000000"/>
          <w:lang w:eastAsia="ru-RU"/>
        </w:rPr>
        <w:t xml:space="preserve"> В вашем кабинете на сайте у вас будет «стакан» из заявок, рядом с которым есть кнопка «купить», после того, как вы ее нажмете, вы сможете перейти в окно покупки.</w:t>
      </w:r>
      <w:r w:rsidRPr="00456B46">
        <w:rPr>
          <w:rFonts w:ascii="Arial" w:eastAsia="Times New Roman" w:hAnsi="Arial" w:cs="Arial"/>
          <w:color w:val="000000"/>
          <w:lang w:eastAsia="ru-RU"/>
        </w:rPr>
        <w:br/>
      </w:r>
    </w:p>
    <w:p w:rsidR="0050200D" w:rsidRDefault="007A57D7" w:rsidP="00222F5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Если вы выбираете продавца, то обязательно обращайте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внимание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как на цену цифровой монеты, так и на надежность продавца. </w:t>
      </w:r>
      <w:r w:rsidR="0050200D">
        <w:rPr>
          <w:rFonts w:ascii="Arial" w:eastAsia="Times New Roman" w:hAnsi="Arial" w:cs="Arial"/>
          <w:color w:val="000000"/>
          <w:lang w:eastAsia="ru-RU"/>
        </w:rPr>
        <w:t>О его надежности вы сможете узнать из ярлычка, которые находится рядом с именем продавца. Такие ярлыки могут быть окрашены в 3 цвета, которые символизируют скорость ответа продавца:</w:t>
      </w:r>
      <w:r w:rsidR="00456B46" w:rsidRPr="00456B46">
        <w:rPr>
          <w:rFonts w:ascii="Arial" w:eastAsia="Times New Roman" w:hAnsi="Arial" w:cs="Arial"/>
          <w:color w:val="000000"/>
          <w:lang w:eastAsia="ru-RU"/>
        </w:rPr>
        <w:br/>
      </w:r>
      <w:r w:rsidR="00456B46" w:rsidRPr="00456B46">
        <w:rPr>
          <w:rFonts w:ascii="Arial" w:eastAsia="Times New Roman" w:hAnsi="Arial" w:cs="Arial"/>
          <w:color w:val="000000"/>
          <w:lang w:eastAsia="ru-RU"/>
        </w:rPr>
        <w:br/>
      </w:r>
      <w:r w:rsidR="0050200D">
        <w:rPr>
          <w:rFonts w:ascii="Arial" w:eastAsia="Times New Roman" w:hAnsi="Arial" w:cs="Arial"/>
          <w:color w:val="000000"/>
          <w:lang w:eastAsia="ru-RU"/>
        </w:rPr>
        <w:t>Красный – продавец отвечает больше получаса;</w:t>
      </w:r>
    </w:p>
    <w:p w:rsidR="0050200D" w:rsidRDefault="0050200D" w:rsidP="00222F5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Желтый – продавец отвечает на протяжении получаса;</w:t>
      </w:r>
    </w:p>
    <w:p w:rsidR="0050200D" w:rsidRDefault="0050200D" w:rsidP="00222F5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Зеленый – продавец отвечает на протяжении 5 минут.</w:t>
      </w:r>
    </w:p>
    <w:p w:rsidR="0050200D" w:rsidRDefault="00456B46" w:rsidP="00222F5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B46">
        <w:rPr>
          <w:rFonts w:ascii="Arial" w:eastAsia="Times New Roman" w:hAnsi="Arial" w:cs="Arial"/>
          <w:color w:val="000000"/>
          <w:lang w:eastAsia="ru-RU"/>
        </w:rPr>
        <w:br/>
      </w:r>
      <w:r w:rsidR="0050200D">
        <w:rPr>
          <w:rFonts w:ascii="Arial" w:eastAsia="Times New Roman" w:hAnsi="Arial" w:cs="Arial"/>
          <w:color w:val="000000"/>
          <w:lang w:eastAsia="ru-RU"/>
        </w:rPr>
        <w:t xml:space="preserve">После того, как вы выбрали для себя необходимое предложение, </w:t>
      </w:r>
      <w:r w:rsidR="00F3600E">
        <w:rPr>
          <w:rFonts w:ascii="Arial" w:eastAsia="Times New Roman" w:hAnsi="Arial" w:cs="Arial"/>
          <w:color w:val="000000"/>
          <w:lang w:eastAsia="ru-RU"/>
        </w:rPr>
        <w:t>необходимо кликнуть на кнопку «купить», после чего вы попадете на вкладку покупки биткоинов.</w:t>
      </w:r>
      <w:r w:rsidR="003C0EBD">
        <w:rPr>
          <w:rFonts w:ascii="Arial" w:eastAsia="Times New Roman" w:hAnsi="Arial" w:cs="Arial"/>
          <w:color w:val="000000"/>
          <w:lang w:eastAsia="ru-RU"/>
        </w:rPr>
        <w:t xml:space="preserve"> Советуем вам обратить внимание на то, что у каждого из продавцов есть ограничения по переводу средств на свою карту, которые вы можете увидеть</w:t>
      </w:r>
      <w:r w:rsidR="00965E91">
        <w:rPr>
          <w:rFonts w:ascii="Arial" w:eastAsia="Times New Roman" w:hAnsi="Arial" w:cs="Arial"/>
          <w:color w:val="000000"/>
          <w:lang w:eastAsia="ru-RU"/>
        </w:rPr>
        <w:t xml:space="preserve"> в</w:t>
      </w:r>
      <w:r w:rsidR="007D28D5">
        <w:rPr>
          <w:rFonts w:ascii="Arial" w:eastAsia="Times New Roman" w:hAnsi="Arial" w:cs="Arial"/>
          <w:color w:val="000000"/>
          <w:lang w:eastAsia="ru-RU"/>
        </w:rPr>
        <w:t xml:space="preserve"> специальном окне. Там будет обозначена максимальная сумма, </w:t>
      </w:r>
      <w:r w:rsidR="00F97421">
        <w:rPr>
          <w:rFonts w:ascii="Arial" w:eastAsia="Times New Roman" w:hAnsi="Arial" w:cs="Arial"/>
          <w:color w:val="000000"/>
          <w:lang w:eastAsia="ru-RU"/>
        </w:rPr>
        <w:t>на которую вы сможете приобрести биткоин у этого продавца по существующему курсу. После этого вам необходимо заполнить все данные и кликнуть на кнопку «Отправить запрос на сделку»»</w:t>
      </w:r>
      <w:proofErr w:type="gramStart"/>
      <w:r w:rsidR="00F97421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F97421">
        <w:rPr>
          <w:rFonts w:ascii="Arial" w:eastAsia="Times New Roman" w:hAnsi="Arial" w:cs="Arial"/>
          <w:color w:val="000000"/>
          <w:lang w:eastAsia="ru-RU"/>
        </w:rPr>
        <w:t xml:space="preserve"> Затем алгоритм действий может отличаться</w:t>
      </w:r>
      <w:proofErr w:type="gramStart"/>
      <w:r w:rsidR="00F97421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F9742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211617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="00211617">
        <w:rPr>
          <w:rFonts w:ascii="Arial" w:eastAsia="Times New Roman" w:hAnsi="Arial" w:cs="Arial"/>
          <w:color w:val="000000"/>
          <w:lang w:eastAsia="ru-RU"/>
        </w:rPr>
        <w:t xml:space="preserve">ак правило, его прописывает сам продавец в том же окне. </w:t>
      </w:r>
    </w:p>
    <w:p w:rsidR="00211617" w:rsidRDefault="00211617" w:rsidP="00222F5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Если продавцу нравятся условия, то вы можете заключить с ним сделку и получить свои биткоины. </w:t>
      </w:r>
    </w:p>
    <w:p w:rsidR="00F3600E" w:rsidRDefault="00F3600E" w:rsidP="00222F5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11617" w:rsidRDefault="00211617" w:rsidP="0021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Если вы откроете раздел « продать биткоины», то там вы увидите покупателей, которые хотят приобрести ваши биткоины, но если вы желаете их продать, то вам необходимо будет пройти процедуру верификации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Осуществить эту процедуру можно с помощью вкладки настройки или в самом окне продажи, остановив свой выбор на каком-то предложении.</w:t>
      </w:r>
      <w:r w:rsidR="00456B46" w:rsidRPr="00456B46">
        <w:rPr>
          <w:rFonts w:ascii="Arial" w:eastAsia="Times New Roman" w:hAnsi="Arial" w:cs="Arial"/>
          <w:color w:val="000000"/>
          <w:lang w:eastAsia="ru-RU"/>
        </w:rPr>
        <w:br/>
      </w:r>
    </w:p>
    <w:p w:rsidR="00D20CE3" w:rsidRPr="0077220B" w:rsidRDefault="005C0838" w:rsidP="00D52418">
      <w:pPr>
        <w:rPr>
          <w:rFonts w:ascii="Arial" w:eastAsia="Times New Roman" w:hAnsi="Arial" w:cs="Arial"/>
          <w:color w:val="000000"/>
          <w:lang w:eastAsia="ru-RU"/>
        </w:rPr>
      </w:pPr>
    </w:p>
    <w:sectPr w:rsidR="00D20CE3" w:rsidRPr="0077220B" w:rsidSect="00A3447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0"/>
    <w:rsid w:val="0018747B"/>
    <w:rsid w:val="001B5949"/>
    <w:rsid w:val="001E6E41"/>
    <w:rsid w:val="00211617"/>
    <w:rsid w:val="00222F51"/>
    <w:rsid w:val="003C0EBD"/>
    <w:rsid w:val="003C2A4B"/>
    <w:rsid w:val="00456B46"/>
    <w:rsid w:val="004C5FB0"/>
    <w:rsid w:val="0050200D"/>
    <w:rsid w:val="005A3B88"/>
    <w:rsid w:val="005B1280"/>
    <w:rsid w:val="005C0838"/>
    <w:rsid w:val="0061745E"/>
    <w:rsid w:val="00625B1E"/>
    <w:rsid w:val="007432C2"/>
    <w:rsid w:val="0077220B"/>
    <w:rsid w:val="007A57D7"/>
    <w:rsid w:val="007D28D5"/>
    <w:rsid w:val="00876A5D"/>
    <w:rsid w:val="009341D1"/>
    <w:rsid w:val="00965E91"/>
    <w:rsid w:val="00A3447D"/>
    <w:rsid w:val="00A91895"/>
    <w:rsid w:val="00D52418"/>
    <w:rsid w:val="00D77508"/>
    <w:rsid w:val="00DD5920"/>
    <w:rsid w:val="00EE58B3"/>
    <w:rsid w:val="00F3406E"/>
    <w:rsid w:val="00F3600E"/>
    <w:rsid w:val="00F97421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2018-05-16T19:33:00Z</dcterms:created>
  <dcterms:modified xsi:type="dcterms:W3CDTF">2018-05-20T23:20:00Z</dcterms:modified>
</cp:coreProperties>
</file>