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3336" w14:textId="7E36D840" w:rsidR="00E8620B" w:rsidRPr="0019425A" w:rsidRDefault="00E8620B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B3FBD3" wp14:editId="71A02405">
            <wp:extent cx="5883150" cy="9388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50" cy="9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10E1" w14:textId="09F2CF68" w:rsidR="00E8620B" w:rsidRPr="0019425A" w:rsidRDefault="00E8620B" w:rsidP="001942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Контрольные вопросы:</w:t>
      </w:r>
    </w:p>
    <w:p w14:paraId="12486868" w14:textId="167C9A6D" w:rsidR="00E8620B" w:rsidRPr="0019425A" w:rsidRDefault="00E8620B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С чем связано появление гостиниц? Что являлось мотивами для путешествий в различных странах  Древнего мира?</w:t>
      </w:r>
    </w:p>
    <w:p w14:paraId="7308DECE" w14:textId="519834CA" w:rsidR="00882DA2" w:rsidRPr="0019425A" w:rsidRDefault="00E8620B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Появление гостиниц обосновано двумя основными </w:t>
      </w:r>
      <w:r w:rsidR="00882DA2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факторами: скажем так, непосредственно, экономическая выгода от содержания гостиницы и государственная составляющая. Что это значит? Изначально, когда путешественники и купцы, паломники прибывали в другие страны некоторые услуги, учитывая религиозную составляющую жизни большинства населения на тот момент ( гостиничное дело по сути своей возникло раньше 4 тысячелетия до н.э.), оказывались безвозмездно: проживание, постой скота и проч. Однако за питание приходилось платить. В дальнейшем, с ростом городов и государств, все услуги постепенно стали платными для всех постояльцев.  А государственная составляющая выражается в донесениях владельцев этих самых гостиниц, постоялых дворов на клиентов, которые, по их мнению, могут быть разбойниками или грабителями. Таким образом государство контролировало поведение приезжих людей, предотвращая преступления и перевороты. В некоторых случаях, для поддержки, государство даже субсидировало некоторые расходы гостиниц: у турков-сельджуков государство обеспечивало трехдневное бесплатное проживание постояльцев с питанием и медицинскими услугами.</w:t>
      </w:r>
    </w:p>
    <w:p w14:paraId="70EBE619" w14:textId="1501FAE9" w:rsidR="00882DA2" w:rsidRPr="005F201C" w:rsidRDefault="00882DA2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Все причины путешествий сводились к нескольким пунктам: это могло быть паломничество, стремление развития торговли (получение выгоды от продажи товара за рубежом), путешествия/исследования. Это основные три причины, по которым люди отправлялись в дальние страны.</w:t>
      </w:r>
    </w:p>
    <w:p w14:paraId="3A565E5B" w14:textId="5AAA38D3" w:rsidR="00E8620B" w:rsidRPr="0019425A" w:rsidRDefault="00E8620B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В чем заключаются основные раличия развития гостеприимства в Западе и Востоке Древнего мира?</w:t>
      </w:r>
    </w:p>
    <w:p w14:paraId="4F52D9EF" w14:textId="295E65E9" w:rsidR="00753397" w:rsidRPr="0019425A" w:rsidRDefault="00DC2412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Основное отличие в том, что на Востоке было более развито участие государства в обслуживании клиентов, как это было написано выше: государство помогало владельцам постоялых дворов </w:t>
      </w:r>
      <w:r w:rsidR="006F146C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и постоянно оплачивало расходы заведения, чтобы каждый постоялец мог беслпатно проживать и питаться в течение трех дней.  Кроме того, на Востоке владельцам постоялых дворов постоянно оказывались всяческие льготы: освобождение от службы в армии, расширение гражданских прав (избирательное право, возбуждать против кого-либо уголовное дело, оформлять опекунство и проч.). На Западе всего этого попросту не было. Хозяин сам содержал свое заведение и особенными льготами и поддержкой государства выделен среди остальных людей не был.</w:t>
      </w:r>
    </w:p>
    <w:p w14:paraId="25786527" w14:textId="5F5B5F75" w:rsidR="006F146C" w:rsidRPr="0019425A" w:rsidRDefault="006F146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Кроме того, на Западе, в том же Риме, владельцы таких заведений и их моральные устои сразу же ставились под сомнение, так как они считались ненадежными гражданами.</w:t>
      </w:r>
    </w:p>
    <w:p w14:paraId="2603A285" w14:textId="283E9FED" w:rsidR="00E8620B" w:rsidRPr="0019425A" w:rsidRDefault="00E8620B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lastRenderedPageBreak/>
        <w:t>Какие виды постоялых дворов были в Римском государстве?</w:t>
      </w:r>
    </w:p>
    <w:p w14:paraId="5003B793" w14:textId="3CA5EC23" w:rsidR="006F146C" w:rsidRPr="0019425A" w:rsidRDefault="006F146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В Римском государстве, в зависимости от уровня богатства самого хозяина, различали виды постоялых дворов: приюты (бедные) и таверны (побогаче). Различие было в том, что приюты были практически развалинами без каких-либо удобств (о чем писал Марк Валерий Марциал, что «вино смешалось с ливнем»), там часто протекали крыши, и люди предпочитали ночевать в приютах только если им было некуда пойти или не было денежных средств. А таверны были уже куда лучше: мозаичные полы, развешанные вдоль стен колбасы, все удобства.</w:t>
      </w:r>
    </w:p>
    <w:p w14:paraId="4460D5D4" w14:textId="4F69E92A" w:rsidR="006F146C" w:rsidRPr="0019425A" w:rsidRDefault="006F146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Но таверны так же делились на два вида: обычные постоялые дворы, расположенные в городе или же на дороге, и частные таверны, расположенные на границах зажиточных землевладельцев, которыми управляли чаще всего их рабы.</w:t>
      </w:r>
    </w:p>
    <w:p w14:paraId="6E2770A8" w14:textId="5A7312F1" w:rsidR="006F146C" w:rsidRPr="0019425A" w:rsidRDefault="006F146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И только с течением времени, с развитием почтового и торгового сообщения, появились государственные постоялые дворы.</w:t>
      </w:r>
    </w:p>
    <w:p w14:paraId="799519FD" w14:textId="54B4FBBF" w:rsidR="00E8620B" w:rsidRPr="0019425A" w:rsidRDefault="0022458C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Каков</w:t>
      </w:r>
      <w:r w:rsidR="00E85F42"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а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роль монастырей в организации постоялых дворов?</w:t>
      </w:r>
    </w:p>
    <w:p w14:paraId="3E2ABA5C" w14:textId="0ADDA3BF" w:rsidR="00E85F42" w:rsidRPr="0019425A" w:rsidRDefault="00E85F42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 эпоху Средневековья, когда пришли варвары и Запад пришел в упадок люди довольствовались тем, что у них итак было, поэтому, чтобы поднять бизнес среди постоялых дворов, сделать их снова посещаемыми, владельцы этих заведений переориентировали список своих услуг на другой контингент посетителей. В том числе, стали появляться обособленные постоялые дворы, созданные специально для служителей религии. Такие постоялые дворы создавались при монастырях и церквях (примерно </w:t>
      </w:r>
      <w:r w:rsidR="00BE73FB" w:rsidRPr="0019425A"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="00BE73FB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="00BE73FB" w:rsidRPr="0019425A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век н.э.).</w:t>
      </w:r>
    </w:p>
    <w:p w14:paraId="73DF8EF4" w14:textId="09693A99" w:rsidR="00BE73FB" w:rsidRPr="0019425A" w:rsidRDefault="00BE73FB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Несмотря на то,что при монастырях ночлег был бесплатным, служители нередко принимали пожертвования путешественников.</w:t>
      </w:r>
    </w:p>
    <w:p w14:paraId="085C3E20" w14:textId="18BF98DB" w:rsidR="0022458C" w:rsidRPr="0019425A" w:rsidRDefault="0022458C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Как изменилась индустрия гостеприимства с наступлением Средневековья?</w:t>
      </w:r>
    </w:p>
    <w:p w14:paraId="0957C1D5" w14:textId="3C45D8D0" w:rsidR="00E85F42" w:rsidRPr="0019425A" w:rsidRDefault="00E85F42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В период Средневековья индустрия гостеприимства пришла в упадок, так как люди, как уже говорилось ранее, стали довольствоваться теми продуктами и услугами, которые у них уже были в местности</w:t>
      </w:r>
      <w:r w:rsidR="00BE73FB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, так как все торговые сообщения с нашествием варваров были разрушены.</w:t>
      </w:r>
    </w:p>
    <w:p w14:paraId="5E9B80EC" w14:textId="6DC31060" w:rsidR="00BE73FB" w:rsidRPr="0019425A" w:rsidRDefault="00BE73FB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Поэтому индустрия гостеприимства была перенаправлена на другой контингент людей: на религиозных служителей, как уже говорилось ранее, а также на тех людей, которые были заинтересованы исключительно в алкоголе, а также на господ и вельмож, которые не нуждались в убогих комнатах, но в развлечениях, в том числе в алкоголе. Это ситуация на Западе.</w:t>
      </w:r>
    </w:p>
    <w:p w14:paraId="6F581926" w14:textId="24F9B502" w:rsidR="00BE73FB" w:rsidRPr="0019425A" w:rsidRDefault="00BE73FB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На Ближнем востоке в период Средневековья большую роль стала играть религия. Постоялые дворы, создаваемые даже на дорогах, защита воинами пиллигримов и других служителей религии, все оказывалось на безвозмездной основе. Эту ситуацию усилили эдикты франкского короля и впоследствии императора Карла Великого.</w:t>
      </w:r>
    </w:p>
    <w:p w14:paraId="1AA1D4C3" w14:textId="125BBE87" w:rsidR="00BE73FB" w:rsidRPr="0019425A" w:rsidRDefault="00BE73FB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После этого многие религиозные </w:t>
      </w:r>
      <w:r w:rsidR="00CB2978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постоялые дворы стали оказывать огромное количество услуг, в том числе лечение, питание и даже место погребения в случае смерти постояльца («госпиция»).</w:t>
      </w:r>
    </w:p>
    <w:p w14:paraId="64A8F989" w14:textId="56A74115" w:rsidR="00CB2978" w:rsidRPr="0019425A" w:rsidRDefault="00CB2978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Впоследствии, однако, все стало платным, так как начались Крестовые походы, которые способствовали массовому перемещению людей, начала расти торговля, техническое развитие и т.д.</w:t>
      </w:r>
    </w:p>
    <w:p w14:paraId="28AA26FA" w14:textId="69789606" w:rsidR="0022458C" w:rsidRPr="0019425A" w:rsidRDefault="0022458C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Приведите примеры нововведений в индустрии гостеприимства Средних веков и Нового времени.</w:t>
      </w:r>
    </w:p>
    <w:p w14:paraId="52204463" w14:textId="6C170A88" w:rsidR="00CB2978" w:rsidRPr="0019425A" w:rsidRDefault="00CB2978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На основе того, что было уже представлено в 5 вопросе, и на основе того, что в дальнейшем большую роль в организации постоялых дворов стали играть англиканские церкви, работа постоялых дворов стала изменяться. Так, нововведениями стало:</w:t>
      </w:r>
    </w:p>
    <w:p w14:paraId="4AFBFBBE" w14:textId="0BF67996" w:rsidR="00CB2978" w:rsidRPr="0019425A" w:rsidRDefault="00CB2978" w:rsidP="0019425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Разрешение владельцам постоялых дворов на выпуск в 1600-м году собственных монет, что придавало им большую важность;</w:t>
      </w:r>
    </w:p>
    <w:p w14:paraId="09A31FA2" w14:textId="474CD921" w:rsidR="00CB2978" w:rsidRPr="0019425A" w:rsidRDefault="00CB2978" w:rsidP="0019425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Стали вывешиваться не названия, а символы каждой таверны;</w:t>
      </w:r>
    </w:p>
    <w:p w14:paraId="6A32AE03" w14:textId="31B3B625" w:rsidR="00CB2978" w:rsidRPr="0019425A" w:rsidRDefault="00022572" w:rsidP="0019425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Большое количество нововведений было принято после замужества Екатерины Медичи за французского короля Генриха </w:t>
      </w:r>
      <w:r w:rsidRPr="0019425A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(Подача пищи в определенное время, омовение рук перед едой, замена блюда, если оно не понравится посетителю, должно быть много света, гости должны испытывать друг к другу только приятельские отношения, музыка должна быть также дружелюбной и распологающей к общению и т.д.).</w:t>
      </w:r>
    </w:p>
    <w:p w14:paraId="4EC60EDB" w14:textId="1F86AB04" w:rsidR="00022572" w:rsidRPr="0019425A" w:rsidRDefault="00022572" w:rsidP="0019425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 1571 году во Франции вышло первое меню, которое потом распространилось по всем тавернам. </w:t>
      </w:r>
    </w:p>
    <w:p w14:paraId="3DEC050E" w14:textId="13178AF2" w:rsidR="00022572" w:rsidRPr="0019425A" w:rsidRDefault="00022572" w:rsidP="0019425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Пошла «эпоха кофеен».</w:t>
      </w:r>
    </w:p>
    <w:p w14:paraId="0CF4A930" w14:textId="0CE79735" w:rsidR="0022458C" w:rsidRPr="0019425A" w:rsidRDefault="0022458C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Раскройте происхождение терминов 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hospitality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(гостеприимство), 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hotel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(отель)  и 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restaurant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(ресторан).</w:t>
      </w:r>
    </w:p>
    <w:p w14:paraId="5F38FE19" w14:textId="673BBBEA" w:rsidR="00022572" w:rsidRPr="0019425A" w:rsidRDefault="00022572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Происхождение данных терминов возникло на основе латинского слова </w:t>
      </w:r>
      <w:r w:rsidRPr="0019425A">
        <w:rPr>
          <w:rFonts w:ascii="Times New Roman" w:hAnsi="Times New Roman" w:cs="Times New Roman"/>
          <w:noProof/>
          <w:sz w:val="28"/>
          <w:szCs w:val="28"/>
          <w:lang w:val="en-US"/>
        </w:rPr>
        <w:t>hospitium</w:t>
      </w: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(«госпиции»), которое подразумевало человека, путника, оставшегося где-либо на ночлег. И все эти слова произошли от данного слова, став однокоренными. Просто с ростом пополуярности постоялых дворов,  терминология также расширилась.</w:t>
      </w:r>
    </w:p>
    <w:p w14:paraId="038A0301" w14:textId="720C1A0D" w:rsidR="0022458C" w:rsidRPr="0019425A" w:rsidRDefault="00621585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Какие исторические традиции и принципы возникли до 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XX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века и сохранились до сих пор?</w:t>
      </w:r>
    </w:p>
    <w:p w14:paraId="608A8436" w14:textId="0578881C" w:rsidR="000327DF" w:rsidRPr="0019425A" w:rsidRDefault="001101A1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Многие традиции и принципы пришли из Ри</w:t>
      </w:r>
      <w:r w:rsidR="00E1516F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ма. Такие как , например, бизнес-ланч, положения из Римского гражданского права о защите права собственности посетителей, выделение особенных персон в специально отведенные помещения (ВИП), разделение уровня гостиниц или комнат в одной гостинице в ценовом диапазоне относительно уровня дохода клиентуры.</w:t>
      </w:r>
    </w:p>
    <w:p w14:paraId="31BE653E" w14:textId="7C0A4F11" w:rsidR="00621585" w:rsidRPr="0019425A" w:rsidRDefault="000327DF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Каковы основные традиции индустрии гостеприимства в 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XX</w:t>
      </w: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 xml:space="preserve"> веке?</w:t>
      </w:r>
    </w:p>
    <w:p w14:paraId="32884885" w14:textId="418CB2E2" w:rsidR="00E1516F" w:rsidRPr="0019425A" w:rsidRDefault="00E1516F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Основной традицией стало, пожалуй, создание кофеен, против которых были все женщины Англии, так как в этих самых кофейнях постоянно собирался исключительно мужской контингент</w:t>
      </w:r>
      <w:r w:rsidR="00494D47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4DB74E3C" w14:textId="65405A0D" w:rsidR="00494D47" w:rsidRPr="0019425A" w:rsidRDefault="00494D47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Кроме того, в тот период в молоке, бывшем основным напитком, было слишком много заразы, ввследствие чего горожане пили воду прямо из рек, однако, разбавляя ее алкоголем (пивом или вином), что по сей день </w:t>
      </w: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сохранилось во Франции как традиция. Такие напитки давали даже детям,с  раннего возраста приучая их к вкусу алкоголя.</w:t>
      </w:r>
    </w:p>
    <w:p w14:paraId="3BBF0EA9" w14:textId="784EDE77" w:rsidR="000327DF" w:rsidRPr="0019425A" w:rsidRDefault="000327DF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Приведите исторические примеры влияния индустрии гостеприимства одной страны на индустрии гостеприимства другой страны.</w:t>
      </w:r>
    </w:p>
    <w:p w14:paraId="04B97824" w14:textId="70CB91BE" w:rsidR="00E1516F" w:rsidRPr="0019425A" w:rsidRDefault="00E1516F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Так, например, Екатерина Медичи превнесла культуру гостеприимства во Францию при замужестве.</w:t>
      </w:r>
    </w:p>
    <w:p w14:paraId="4CA30AE0" w14:textId="1ADBB3CB" w:rsidR="00494D47" w:rsidRPr="0019425A" w:rsidRDefault="00494D47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Взять те же кофейни: их открывали в Англии все, кто угодно, кроме самих Англичан, греки, армяне… А вообще, изначально, кофе пришел из Константи</w:t>
      </w:r>
      <w:r w:rsidR="00171B81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нополя, где кофе был признан «христианским» напитком.</w:t>
      </w:r>
    </w:p>
    <w:p w14:paraId="6E4322D1" w14:textId="798D3940" w:rsidR="000327DF" w:rsidRPr="0019425A" w:rsidRDefault="000327DF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Укажите наиболее важные, на ваш взгляд, события в мировой индустрии гостеприимства. Объясните, в чем вы видите их значение.</w:t>
      </w:r>
    </w:p>
    <w:p w14:paraId="39DA4988" w14:textId="652B3AAF" w:rsidR="00171B81" w:rsidRPr="0019425A" w:rsidRDefault="00171B81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Если начинать с начала времен развития гостеприимства, то значимыми событиями я считаю Крестовые походы, после этого период Эпохи Возрождения, затем создание кофеен, Франзуская революция, развитие мануфактуры и пароходного движения в Европе и, наконец, развитие индустрии гостеприимства в Америке, начиная от </w:t>
      </w:r>
      <w:r w:rsidR="00BE5264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Цезаря Рица. Все эти собыбтия я считаю наиболее значимыми, потому что именно они сперва породоли смешение народов и налаживание торговых путей как на суше, так и на море, что позволило увеличить количество путешствующих людей в сотни раз, а затем и развить гостеприимство до нынешнего уровня, постоянно его совершенствуя.</w:t>
      </w:r>
    </w:p>
    <w:p w14:paraId="4B441999" w14:textId="467740B0" w:rsidR="000327DF" w:rsidRPr="0019425A" w:rsidRDefault="000327DF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В чем состоит роль Цезаря Рица как выдающегося деятеля индустрии гостеприимства?</w:t>
      </w:r>
    </w:p>
    <w:p w14:paraId="13046DCD" w14:textId="5EEBBE35" w:rsidR="00BE5264" w:rsidRPr="0019425A" w:rsidRDefault="00BE5264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сегодняшний день имя Цезаря Рица занесено в историю как основопложника американского современного гостеприимства. Он начинал с помощника официанта, а затем постепенно поднялся до должности управлящего отеля «Савой», который на сегодняшний день остается отелем класса люкс, как и все другие отели, которые переняли политику работы Цезаря Рица. </w:t>
      </w:r>
    </w:p>
    <w:p w14:paraId="14ECE507" w14:textId="7A876C24" w:rsidR="00BE5264" w:rsidRPr="0019425A" w:rsidRDefault="00BE5264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сегодняшний день выручка отелей, работающих по примеру управления Цезаря Рица составляет от 1 млн. до 1,5млн. американских долларов в год. </w:t>
      </w:r>
    </w:p>
    <w:p w14:paraId="384C9631" w14:textId="4513B357" w:rsidR="00BE5264" w:rsidRPr="0019425A" w:rsidRDefault="00BE5264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Фишком Рица стала дотошная внимательность к посетителям, к их привычкам, а также он сумел изменить традицию мужчин ужинать в пабах, с тех пор они сатил ужинать с дамами в ресторанах.</w:t>
      </w:r>
    </w:p>
    <w:p w14:paraId="1FD3EC18" w14:textId="1316DB53" w:rsidR="00BE5264" w:rsidRPr="0019425A" w:rsidRDefault="00BE5264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Он изменил кухню в своих отелях, привил привычку вечером выходить в вечерных нарядах, регулярно организовывал живые оркестры и всяческие спец.эффекты и т.д.</w:t>
      </w:r>
    </w:p>
    <w:p w14:paraId="5BC50139" w14:textId="6EE8C00A" w:rsidR="000327DF" w:rsidRPr="0019425A" w:rsidRDefault="000327DF" w:rsidP="0019425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t>Как связано политическое и социально-экономическое развитие общества и формирование индустрии гостеприимства?  Приведите конкретные примеры.</w:t>
      </w:r>
    </w:p>
    <w:p w14:paraId="721C2502" w14:textId="6A0740C1" w:rsidR="00BE5264" w:rsidRPr="0019425A" w:rsidRDefault="00BE5264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Например, караван-сараи на Ближнем востоке, когда владельцы докладывали о неблагожелательных гражданах правительству, гос.органам.</w:t>
      </w:r>
    </w:p>
    <w:p w14:paraId="334C0953" w14:textId="2C06BCAC" w:rsidR="00BE5264" w:rsidRPr="0019425A" w:rsidRDefault="00BE5264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Кроме того,</w:t>
      </w:r>
      <w:r w:rsidR="0019425A"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разделение отелей, таверн, постоялых дворов и т.д. по уровню дохода посетителей является ярким примером взаимодействия развития общества и индустрии гостеприимства.</w:t>
      </w:r>
    </w:p>
    <w:p w14:paraId="1980EF79" w14:textId="558739A7" w:rsidR="0019425A" w:rsidRPr="0019425A" w:rsidRDefault="0019425A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Затем, создание специальных постоялых дворов при религиозных учреждениях для паломников и других служителей религии.</w:t>
      </w:r>
    </w:p>
    <w:p w14:paraId="3FBBAE02" w14:textId="788062E2" w:rsidR="0019425A" w:rsidRPr="0019425A" w:rsidRDefault="0019425A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Разделение комнат для богатхы вельмож и для обычного народа, так же как разделение стола: богатые люди обедали за отдельным столом и количество и качество блюд было больше и лучше, а простолюдины ели на кухне с семьей владельца.</w:t>
      </w:r>
    </w:p>
    <w:p w14:paraId="705E6F50" w14:textId="5B3CE7DC" w:rsidR="0019425A" w:rsidRDefault="0019425A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25A">
        <w:rPr>
          <w:rFonts w:ascii="Times New Roman" w:hAnsi="Times New Roman" w:cs="Times New Roman"/>
          <w:noProof/>
          <w:sz w:val="28"/>
          <w:szCs w:val="28"/>
          <w:lang w:val="ru-RU"/>
        </w:rPr>
        <w:t>Также, создание отдельных постоялых дворов для гос.служащих и т.д.</w:t>
      </w:r>
    </w:p>
    <w:p w14:paraId="4A97CE25" w14:textId="55ABD4A6" w:rsidR="0019425A" w:rsidRDefault="0019425A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Развитие железнодорожного и пароходного сообщения способствовало развитию пассажрских туристических перевозок при отелях и почтовому сообщению.</w:t>
      </w:r>
    </w:p>
    <w:p w14:paraId="3C09C676" w14:textId="3EA6CFDD" w:rsidR="005F201C" w:rsidRDefault="005F201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20812BE0" w14:textId="4592F1FF" w:rsidR="005F201C" w:rsidRDefault="005F201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Вывод: индустри гостеприимства зародилась еще в древности, параллельно с распространением перемещений (путешествий) человека. Поянтие гостеприимства, также как определение слов «отель», «гостиница», «госпиций» (посетитель) и т.д. произошли от одного однокоренного латинского слова. </w:t>
      </w:r>
    </w:p>
    <w:p w14:paraId="315A9E14" w14:textId="43F80150" w:rsidR="005F201C" w:rsidRDefault="005F201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Гостеприимство параллельно развивалось во всех странах мира, при том, что оно было гораздо лучше развите на Ближнем Востоке, чем на Западе, благодаря поддержке и субсидированию государства.</w:t>
      </w:r>
    </w:p>
    <w:p w14:paraId="1C5720DF" w14:textId="0EBDBF48" w:rsidR="005F201C" w:rsidRDefault="005F201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Также большое влияние оказали исторические события и массовые перемещения людей, издание законодательных актов, которые, как показала история, чаще всего поднимали уровень развития сферы гостеприимства.</w:t>
      </w:r>
    </w:p>
    <w:p w14:paraId="205FDB64" w14:textId="69A1E715" w:rsidR="005F201C" w:rsidRDefault="005F201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Кроме того, положительную роль сыграла интеграция традиций различных стран, как в примере с кофейнями.</w:t>
      </w:r>
    </w:p>
    <w:p w14:paraId="4C0B74DC" w14:textId="231581E4" w:rsidR="007D152A" w:rsidRPr="0019425A" w:rsidRDefault="005F201C" w:rsidP="0019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В конечном итоге, мы приходим к тому выводу, что история гостеприимства глубока и уже настолько укоренилась в нашей жизни, что ее невозможно убрать или искоренить, так как индустрия гостеприимства основа на ориентировке на традиции, которые пришли к нам из глубокой древности и существовали практически в период всего существования человека-разумного.</w:t>
      </w:r>
      <w:r w:rsidR="007D152A" w:rsidRPr="001942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CE0DC00" wp14:editId="5B0FE642">
            <wp:simplePos x="0" y="0"/>
            <wp:positionH relativeFrom="column">
              <wp:posOffset>1615440</wp:posOffset>
            </wp:positionH>
            <wp:positionV relativeFrom="paragraph">
              <wp:posOffset>132080</wp:posOffset>
            </wp:positionV>
            <wp:extent cx="1181100" cy="375285"/>
            <wp:effectExtent l="0" t="0" r="0" b="5715"/>
            <wp:wrapTight wrapText="bothSides">
              <wp:wrapPolygon edited="0">
                <wp:start x="5574" y="0"/>
                <wp:lineTo x="2090" y="17543"/>
                <wp:lineTo x="1394" y="17543"/>
                <wp:lineTo x="0" y="19736"/>
                <wp:lineTo x="0" y="20832"/>
                <wp:lineTo x="21252" y="20832"/>
                <wp:lineTo x="21252" y="4386"/>
                <wp:lineTo x="6968" y="0"/>
                <wp:lineTo x="5574" y="0"/>
              </wp:wrapPolygon>
            </wp:wrapTight>
            <wp:docPr id="14" name="Рисунок 14" descr="Картинки по запросу &quot;фу при правительстве р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фу при правительстве рф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52A" w:rsidRPr="0019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721EF"/>
    <w:multiLevelType w:val="hybridMultilevel"/>
    <w:tmpl w:val="C38A06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06B3"/>
    <w:multiLevelType w:val="hybridMultilevel"/>
    <w:tmpl w:val="09C670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C4"/>
    <w:rsid w:val="00022572"/>
    <w:rsid w:val="000327DF"/>
    <w:rsid w:val="000E7167"/>
    <w:rsid w:val="000F0A68"/>
    <w:rsid w:val="001101A1"/>
    <w:rsid w:val="00171B81"/>
    <w:rsid w:val="0019425A"/>
    <w:rsid w:val="0022458C"/>
    <w:rsid w:val="00494D47"/>
    <w:rsid w:val="005F201C"/>
    <w:rsid w:val="00621585"/>
    <w:rsid w:val="006F146C"/>
    <w:rsid w:val="006F3A62"/>
    <w:rsid w:val="00753397"/>
    <w:rsid w:val="007D152A"/>
    <w:rsid w:val="00882DA2"/>
    <w:rsid w:val="00BE5264"/>
    <w:rsid w:val="00BE73FB"/>
    <w:rsid w:val="00C365ED"/>
    <w:rsid w:val="00CB2978"/>
    <w:rsid w:val="00D876C1"/>
    <w:rsid w:val="00DC2412"/>
    <w:rsid w:val="00E1516F"/>
    <w:rsid w:val="00E85F42"/>
    <w:rsid w:val="00E8620B"/>
    <w:rsid w:val="00EE1BC4"/>
    <w:rsid w:val="00F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13BE"/>
  <w15:chartTrackingRefBased/>
  <w15:docId w15:val="{BEBF3293-A52C-4890-ADEE-228A66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17BF-157F-4457-B685-F887B49D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1753</Words>
  <Characters>10276</Characters>
  <Application>Microsoft Office Word</Application>
  <DocSecurity>0</DocSecurity>
  <Lines>209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 Хамит</dc:creator>
  <cp:keywords/>
  <dc:description/>
  <cp:lastModifiedBy>Анель Хамит</cp:lastModifiedBy>
  <cp:revision>9</cp:revision>
  <dcterms:created xsi:type="dcterms:W3CDTF">2020-02-16T17:07:00Z</dcterms:created>
  <dcterms:modified xsi:type="dcterms:W3CDTF">2020-08-08T19:00:00Z</dcterms:modified>
</cp:coreProperties>
</file>