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B" w:rsidRDefault="00996951" w:rsidP="00996951">
      <w:pPr>
        <w:pStyle w:val="2"/>
      </w:pPr>
      <w:r>
        <w:t>Что такое панты марала?</w:t>
      </w:r>
    </w:p>
    <w:p w:rsidR="00EF30EB" w:rsidRDefault="009A5360" w:rsidP="00996951">
      <w:r>
        <w:t>Оленьи рога растут на протяжении всего года</w:t>
      </w:r>
      <w:proofErr w:type="gramStart"/>
      <w:r>
        <w:t>.</w:t>
      </w:r>
      <w:proofErr w:type="gramEnd"/>
      <w:r>
        <w:t xml:space="preserve"> Когда цикл подходит</w:t>
      </w:r>
      <w:r w:rsidR="00C9183A">
        <w:t xml:space="preserve"> к завершению, маралы сбрасывают</w:t>
      </w:r>
      <w:r>
        <w:t xml:space="preserve"> их будто</w:t>
      </w:r>
      <w:r w:rsidR="00D64CB6">
        <w:t xml:space="preserve"> деревья жухлые листья</w:t>
      </w:r>
      <w:r>
        <w:t>. Старые, скинутые рога твёрдые и с засохшими кровеносными сосудами</w:t>
      </w:r>
      <w:proofErr w:type="gramStart"/>
      <w:r>
        <w:t>.</w:t>
      </w:r>
      <w:proofErr w:type="gramEnd"/>
      <w:r>
        <w:t xml:space="preserve"> Такие рога не имеют ценности в медицине.</w:t>
      </w:r>
      <w:r w:rsidR="00EF30EB">
        <w:t xml:space="preserve"> </w:t>
      </w:r>
    </w:p>
    <w:p w:rsidR="00E00BBF" w:rsidRDefault="00EF30EB" w:rsidP="00996951">
      <w:r>
        <w:t>Панты – это рога в период их роста</w:t>
      </w:r>
      <w:proofErr w:type="gramStart"/>
      <w:r>
        <w:t>.</w:t>
      </w:r>
      <w:proofErr w:type="gramEnd"/>
      <w:r>
        <w:t xml:space="preserve"> Они покрыты густым, тонким волосом</w:t>
      </w:r>
      <w:proofErr w:type="gramStart"/>
      <w:r>
        <w:t>.</w:t>
      </w:r>
      <w:proofErr w:type="gramEnd"/>
      <w:r>
        <w:t xml:space="preserve"> Сама кожа на рогах в этот момент очень чувствительна</w:t>
      </w:r>
      <w:proofErr w:type="gramStart"/>
      <w:r>
        <w:t>.</w:t>
      </w:r>
      <w:proofErr w:type="gramEnd"/>
      <w:r>
        <w:t xml:space="preserve"> Панты особенно ценятся китайскими целителями, которые ставят их почти на одном уровне с женьшенем. </w:t>
      </w:r>
    </w:p>
    <w:p w:rsidR="00E00BBF" w:rsidRDefault="00E00BBF" w:rsidP="00996951">
      <w:r>
        <w:t>В специальных фермерских</w:t>
      </w:r>
      <w:r w:rsidR="00D64CB6">
        <w:t xml:space="preserve"> хозяйствах панты у живых маралов</w:t>
      </w:r>
      <w:r>
        <w:t xml:space="preserve"> снимают аккуратно. В дикой местности у маралов не таких привилегий</w:t>
      </w:r>
      <w:r w:rsidR="00D64CB6">
        <w:t xml:space="preserve"> и рога срезают без особых нежностей</w:t>
      </w:r>
      <w:r>
        <w:t>.</w:t>
      </w:r>
      <w:r w:rsidR="009A5360">
        <w:t xml:space="preserve">   </w:t>
      </w:r>
    </w:p>
    <w:p w:rsidR="00E00BBF" w:rsidRDefault="00E00BBF" w:rsidP="00E00BBF">
      <w:pPr>
        <w:pStyle w:val="2"/>
      </w:pPr>
      <w:r>
        <w:t>Лечебные свойства</w:t>
      </w:r>
    </w:p>
    <w:p w:rsidR="00E32AB7" w:rsidRDefault="00E00BBF" w:rsidP="00E00BBF">
      <w:r>
        <w:t>Панты марала с самого своего начала пользовались популярностью у народов Евразии. Сейчас  же их «чудо</w:t>
      </w:r>
      <w:r w:rsidR="009A5360">
        <w:t xml:space="preserve"> </w:t>
      </w:r>
      <w:r>
        <w:t>действие</w:t>
      </w:r>
      <w:r w:rsidR="003A5E05">
        <w:t>»</w:t>
      </w:r>
      <w:r>
        <w:t xml:space="preserve"> подтвердили</w:t>
      </w:r>
      <w:r w:rsidR="00D64CB6">
        <w:t xml:space="preserve"> и учёные и врачи</w:t>
      </w:r>
      <w:r>
        <w:t>.</w:t>
      </w:r>
      <w:r w:rsidR="003A5E05">
        <w:t xml:space="preserve"> </w:t>
      </w:r>
      <w:r w:rsidR="00E32AB7">
        <w:t xml:space="preserve">Упаковка средства очень компактная, но совмещает в себе множество свойств, которые смогут помочь вам во время </w:t>
      </w:r>
      <w:r w:rsidR="00D64CB6">
        <w:t>похода или чего-</w:t>
      </w:r>
      <w:r w:rsidR="00E32AB7">
        <w:t xml:space="preserve">то подобного.  </w:t>
      </w:r>
    </w:p>
    <w:p w:rsidR="00E32AB7" w:rsidRDefault="00E32AB7" w:rsidP="00E00BBF">
      <w:r>
        <w:t xml:space="preserve">Из пантов делают </w:t>
      </w:r>
      <w:r w:rsidR="003A5E05">
        <w:t xml:space="preserve">лекарственные средства </w:t>
      </w:r>
      <w:r>
        <w:t>в самых разных формах. Например:</w:t>
      </w:r>
    </w:p>
    <w:p w:rsidR="00E32AB7" w:rsidRDefault="00E32AB7" w:rsidP="00E32AB7">
      <w:r>
        <w:t>1. таблетки</w:t>
      </w:r>
    </w:p>
    <w:p w:rsidR="00E32AB7" w:rsidRDefault="00E32AB7" w:rsidP="00E32AB7">
      <w:r>
        <w:t>2. порошки</w:t>
      </w:r>
    </w:p>
    <w:p w:rsidR="00E32AB7" w:rsidRDefault="00E32AB7" w:rsidP="00E32AB7">
      <w:r>
        <w:t>3. вытяжки</w:t>
      </w:r>
    </w:p>
    <w:p w:rsidR="00E32AB7" w:rsidRDefault="00E32AB7" w:rsidP="00E32AB7">
      <w:r>
        <w:t xml:space="preserve">4. </w:t>
      </w:r>
      <w:r w:rsidR="003A5E05">
        <w:t>н</w:t>
      </w:r>
      <w:r>
        <w:t>астойки</w:t>
      </w:r>
    </w:p>
    <w:p w:rsidR="00E32AB7" w:rsidRDefault="00E32AB7" w:rsidP="00E32AB7">
      <w:pPr>
        <w:pStyle w:val="2"/>
      </w:pPr>
      <w:r>
        <w:t xml:space="preserve">Противопоказания </w:t>
      </w:r>
    </w:p>
    <w:p w:rsidR="00E32AB7" w:rsidRDefault="00E32AB7" w:rsidP="00E32AB7">
      <w:r>
        <w:t>Народная медицина – это хорошо, но не для всех</w:t>
      </w:r>
      <w:proofErr w:type="gramStart"/>
      <w:r>
        <w:t>.</w:t>
      </w:r>
      <w:proofErr w:type="gramEnd"/>
      <w:r>
        <w:t xml:space="preserve"> И даже у таких безобидных средств есть проти</w:t>
      </w:r>
      <w:r w:rsidR="0032532C">
        <w:t>вопоказания в таких случаях как</w:t>
      </w:r>
      <w:r>
        <w:t>:</w:t>
      </w:r>
    </w:p>
    <w:p w:rsidR="00E32AB7" w:rsidRDefault="0032532C" w:rsidP="00E32AB7">
      <w:pPr>
        <w:pStyle w:val="a3"/>
        <w:numPr>
          <w:ilvl w:val="0"/>
          <w:numId w:val="9"/>
        </w:numPr>
      </w:pPr>
      <w:r>
        <w:t>Эндокринных заболеваний</w:t>
      </w:r>
    </w:p>
    <w:p w:rsidR="0032532C" w:rsidRDefault="0032532C" w:rsidP="00E32AB7">
      <w:pPr>
        <w:pStyle w:val="a3"/>
        <w:numPr>
          <w:ilvl w:val="0"/>
          <w:numId w:val="9"/>
        </w:numPr>
      </w:pPr>
      <w:r>
        <w:t>Туберкулёз</w:t>
      </w:r>
    </w:p>
    <w:p w:rsidR="0032532C" w:rsidRDefault="0032532C" w:rsidP="00E32AB7">
      <w:pPr>
        <w:pStyle w:val="a3"/>
        <w:numPr>
          <w:ilvl w:val="0"/>
          <w:numId w:val="9"/>
        </w:numPr>
      </w:pPr>
      <w:r>
        <w:t>Возможная индивидуальная непереносимость компонентов</w:t>
      </w:r>
    </w:p>
    <w:p w:rsidR="0032532C" w:rsidRDefault="003A5E05" w:rsidP="00E32AB7">
      <w:pPr>
        <w:pStyle w:val="a3"/>
        <w:numPr>
          <w:ilvl w:val="0"/>
          <w:numId w:val="9"/>
        </w:numPr>
      </w:pPr>
      <w:r>
        <w:t>Лактация</w:t>
      </w:r>
      <w:r w:rsidR="0032532C">
        <w:t xml:space="preserve"> или беременность</w:t>
      </w:r>
    </w:p>
    <w:p w:rsidR="0032532C" w:rsidRDefault="0032532C" w:rsidP="00E32AB7">
      <w:pPr>
        <w:pStyle w:val="a3"/>
        <w:numPr>
          <w:ilvl w:val="0"/>
          <w:numId w:val="9"/>
        </w:numPr>
      </w:pPr>
      <w:r>
        <w:t>Детям до двенадцати лет</w:t>
      </w:r>
    </w:p>
    <w:p w:rsidR="0032532C" w:rsidRDefault="0032532C" w:rsidP="0032532C">
      <w:pPr>
        <w:pStyle w:val="2"/>
      </w:pPr>
      <w:r>
        <w:t>Метод применения</w:t>
      </w:r>
    </w:p>
    <w:p w:rsidR="0032532C" w:rsidRDefault="0032532C" w:rsidP="0032532C">
      <w:r>
        <w:t>Врачи рекомендуют принимать по 0,5-1 чайной ложке три раза в день. Не рекомендуется применение после 18.00.</w:t>
      </w:r>
    </w:p>
    <w:p w:rsidR="0032532C" w:rsidRDefault="0032532C" w:rsidP="0032532C">
      <w:r>
        <w:t xml:space="preserve">Детям от </w:t>
      </w:r>
      <w:proofErr w:type="gramStart"/>
      <w:r>
        <w:t>двенадцати лет хватит</w:t>
      </w:r>
      <w:proofErr w:type="gramEnd"/>
      <w:r>
        <w:t xml:space="preserve"> и пол</w:t>
      </w:r>
      <w:r w:rsidR="003A5E05">
        <w:t>овины</w:t>
      </w:r>
      <w:r>
        <w:t xml:space="preserve"> чайной ложки, а детям более старшего возраста можно принимать по чайной ложке.</w:t>
      </w:r>
    </w:p>
    <w:p w:rsidR="0032532C" w:rsidRDefault="0032532C" w:rsidP="0032532C">
      <w:r>
        <w:t>Курс применения рассчитан на тридцать дней. После делается небольшой перерыв</w:t>
      </w:r>
      <w:r w:rsidR="003A5E05">
        <w:t>,</w:t>
      </w:r>
      <w:r>
        <w:t xml:space="preserve"> и курс вновь </w:t>
      </w:r>
      <w:proofErr w:type="gramStart"/>
      <w:r>
        <w:t>повторяется пока вы не достигните</w:t>
      </w:r>
      <w:proofErr w:type="gramEnd"/>
      <w:r>
        <w:t xml:space="preserve"> нужного результата. </w:t>
      </w:r>
    </w:p>
    <w:p w:rsidR="0032532C" w:rsidRDefault="0032532C" w:rsidP="0032532C">
      <w:r>
        <w:t xml:space="preserve">Средство не является лекарством и </w:t>
      </w:r>
      <w:proofErr w:type="spellStart"/>
      <w:r>
        <w:t>БАДом</w:t>
      </w:r>
      <w:proofErr w:type="spellEnd"/>
      <w:r>
        <w:t>, но перед применением советуем проконсультироваться со специалистом.</w:t>
      </w:r>
      <w:r w:rsidR="007E0313">
        <w:t xml:space="preserve"> </w:t>
      </w:r>
    </w:p>
    <w:p w:rsidR="0032532C" w:rsidRDefault="00C9183A" w:rsidP="007E0313">
      <w:pPr>
        <w:pStyle w:val="2"/>
      </w:pPr>
      <w:r>
        <w:lastRenderedPageBreak/>
        <w:t>Лечебный эффект</w:t>
      </w:r>
      <w:r w:rsidR="007E0313">
        <w:t xml:space="preserve"> для женщин</w:t>
      </w:r>
    </w:p>
    <w:p w:rsidR="007E0313" w:rsidRDefault="007E0313" w:rsidP="007E0313">
      <w:r>
        <w:t>Богатство микроэлементов</w:t>
      </w:r>
      <w:r w:rsidR="003A5E05">
        <w:t xml:space="preserve"> пантов </w:t>
      </w:r>
      <w:r>
        <w:t xml:space="preserve">используется не только в медицине, но и в косметологии. Средство поможет </w:t>
      </w:r>
      <w:r w:rsidR="00D64CB6">
        <w:t xml:space="preserve">намного </w:t>
      </w:r>
      <w:r>
        <w:t>быстрее затянуться послеродовым рубцам и шрамам. Они заживают качественно и улучшают эстетический вид женщины</w:t>
      </w:r>
      <w:proofErr w:type="gramStart"/>
      <w:r>
        <w:t>.</w:t>
      </w:r>
      <w:proofErr w:type="gramEnd"/>
      <w:r>
        <w:t xml:space="preserve"> Так же улучшается и качество волос</w:t>
      </w:r>
      <w:proofErr w:type="gramStart"/>
      <w:r>
        <w:t>.</w:t>
      </w:r>
      <w:proofErr w:type="gramEnd"/>
      <w:r>
        <w:t xml:space="preserve"> Они становятся крепкими, послушными и гибкими</w:t>
      </w:r>
      <w:proofErr w:type="gramStart"/>
      <w:r>
        <w:t>.</w:t>
      </w:r>
      <w:proofErr w:type="gramEnd"/>
      <w:r w:rsidR="003A5E05">
        <w:t xml:space="preserve"> А </w:t>
      </w:r>
      <w:r w:rsidR="00D64CB6">
        <w:t>от косметических</w:t>
      </w:r>
      <w:r w:rsidR="003A5E05">
        <w:t xml:space="preserve"> сред</w:t>
      </w:r>
      <w:r w:rsidR="00D64CB6">
        <w:t>ств</w:t>
      </w:r>
      <w:r w:rsidR="003A5E05">
        <w:t xml:space="preserve"> на </w:t>
      </w:r>
      <w:r w:rsidR="00D64CB6">
        <w:t>основе пантов марала кожа становится ухоженной,</w:t>
      </w:r>
      <w:r w:rsidR="003A5E05">
        <w:t xml:space="preserve"> бархатистой, гладкой и омолаживают её. Благодаря микроэлементам кровоостанавливающий эффект может </w:t>
      </w:r>
      <w:r w:rsidR="00D64CB6">
        <w:t xml:space="preserve">спасти </w:t>
      </w:r>
      <w:r w:rsidR="003A5E05">
        <w:t>при внутренних кровотечениях.</w:t>
      </w:r>
    </w:p>
    <w:p w:rsidR="007E0313" w:rsidRDefault="00C9183A" w:rsidP="007E0313">
      <w:pPr>
        <w:pStyle w:val="2"/>
      </w:pPr>
      <w:r>
        <w:t>Лечебный эффект</w:t>
      </w:r>
      <w:r w:rsidR="007E0313">
        <w:t xml:space="preserve"> для мужчин</w:t>
      </w:r>
    </w:p>
    <w:p w:rsidR="007E0313" w:rsidRDefault="007E0313" w:rsidP="007E0313">
      <w:r>
        <w:t xml:space="preserve">Полезные вещества разгоняют </w:t>
      </w:r>
      <w:proofErr w:type="spellStart"/>
      <w:r>
        <w:t>кровенные</w:t>
      </w:r>
      <w:proofErr w:type="spellEnd"/>
      <w:r>
        <w:t xml:space="preserve"> застои и ускоряют общий кровеносный поток, что способствует </w:t>
      </w:r>
      <w:r w:rsidR="00C9183A">
        <w:t xml:space="preserve"> улучшению </w:t>
      </w:r>
      <w:r>
        <w:t>эрекции.</w:t>
      </w:r>
    </w:p>
    <w:p w:rsidR="007E0313" w:rsidRDefault="007E0313" w:rsidP="007E0313">
      <w:r>
        <w:t>Препараты на основе пантов марала</w:t>
      </w:r>
      <w:r w:rsidR="003A5E05">
        <w:t xml:space="preserve"> помогают </w:t>
      </w:r>
      <w:proofErr w:type="gramStart"/>
      <w:r w:rsidR="003A5E05">
        <w:t>при</w:t>
      </w:r>
      <w:proofErr w:type="gramEnd"/>
      <w:r w:rsidR="003A5E05">
        <w:t>:</w:t>
      </w:r>
    </w:p>
    <w:p w:rsidR="003A5E05" w:rsidRDefault="003A5E05" w:rsidP="003A5E05">
      <w:pPr>
        <w:pStyle w:val="a3"/>
        <w:numPr>
          <w:ilvl w:val="0"/>
          <w:numId w:val="10"/>
        </w:numPr>
      </w:pPr>
      <w:r>
        <w:t xml:space="preserve">Воспалительных </w:t>
      </w:r>
      <w:proofErr w:type="gramStart"/>
      <w:r>
        <w:t>процессах</w:t>
      </w:r>
      <w:proofErr w:type="gramEnd"/>
    </w:p>
    <w:p w:rsidR="003A5E05" w:rsidRDefault="003A5E05" w:rsidP="003A5E05">
      <w:pPr>
        <w:pStyle w:val="a3"/>
        <w:numPr>
          <w:ilvl w:val="0"/>
          <w:numId w:val="10"/>
        </w:numPr>
      </w:pPr>
      <w:r>
        <w:t xml:space="preserve">Медленном </w:t>
      </w:r>
      <w:proofErr w:type="gramStart"/>
      <w:r>
        <w:t>метаболизме</w:t>
      </w:r>
      <w:proofErr w:type="gramEnd"/>
    </w:p>
    <w:p w:rsidR="003A5E05" w:rsidRDefault="003A5E05" w:rsidP="003A5E05">
      <w:pPr>
        <w:pStyle w:val="a3"/>
        <w:numPr>
          <w:ilvl w:val="0"/>
          <w:numId w:val="10"/>
        </w:numPr>
      </w:pPr>
      <w:r>
        <w:t>Низкой работоспособности</w:t>
      </w:r>
    </w:p>
    <w:p w:rsidR="003A5E05" w:rsidRDefault="003A5E05" w:rsidP="003A5E05">
      <w:pPr>
        <w:pStyle w:val="a3"/>
        <w:numPr>
          <w:ilvl w:val="0"/>
          <w:numId w:val="10"/>
        </w:numPr>
      </w:pPr>
      <w:r>
        <w:t xml:space="preserve">Мочекаменных </w:t>
      </w:r>
      <w:proofErr w:type="gramStart"/>
      <w:r>
        <w:t>заболеваниях</w:t>
      </w:r>
      <w:proofErr w:type="gramEnd"/>
    </w:p>
    <w:p w:rsidR="003A5E05" w:rsidRDefault="003A5E05" w:rsidP="003A5E05">
      <w:pPr>
        <w:pStyle w:val="2"/>
      </w:pPr>
    </w:p>
    <w:p w:rsidR="003A5E05" w:rsidRPr="007E0313" w:rsidRDefault="003A5E05" w:rsidP="003A5E05">
      <w:pPr>
        <w:ind w:left="360"/>
      </w:pPr>
    </w:p>
    <w:p w:rsidR="0032532C" w:rsidRDefault="0032532C" w:rsidP="0032532C">
      <w:pPr>
        <w:pStyle w:val="a3"/>
      </w:pPr>
    </w:p>
    <w:p w:rsidR="00E32AB7" w:rsidRPr="00E32AB7" w:rsidRDefault="00E32AB7" w:rsidP="00E32AB7"/>
    <w:p w:rsidR="00E32AB7" w:rsidRDefault="00E32AB7" w:rsidP="00E32AB7">
      <w:pPr>
        <w:pStyle w:val="a3"/>
      </w:pPr>
    </w:p>
    <w:p w:rsidR="00E32AB7" w:rsidRDefault="00E32AB7" w:rsidP="00E32AB7">
      <w:pPr>
        <w:pStyle w:val="a3"/>
      </w:pPr>
    </w:p>
    <w:p w:rsidR="00996951" w:rsidRPr="00996951" w:rsidRDefault="00996951" w:rsidP="00E32AB7">
      <w:pPr>
        <w:pStyle w:val="a3"/>
        <w:numPr>
          <w:ilvl w:val="0"/>
          <w:numId w:val="6"/>
        </w:numPr>
      </w:pPr>
    </w:p>
    <w:sectPr w:rsidR="00996951" w:rsidRPr="00996951" w:rsidSect="00CD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118"/>
    <w:multiLevelType w:val="hybridMultilevel"/>
    <w:tmpl w:val="ED4E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2300"/>
    <w:multiLevelType w:val="hybridMultilevel"/>
    <w:tmpl w:val="621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31DF"/>
    <w:multiLevelType w:val="hybridMultilevel"/>
    <w:tmpl w:val="E678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B5ACE"/>
    <w:multiLevelType w:val="hybridMultilevel"/>
    <w:tmpl w:val="D7B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70ADA"/>
    <w:multiLevelType w:val="hybridMultilevel"/>
    <w:tmpl w:val="1A1AB6DC"/>
    <w:lvl w:ilvl="0" w:tplc="0419000F">
      <w:start w:val="1"/>
      <w:numFmt w:val="decimal"/>
      <w:lvlText w:val="%1."/>
      <w:lvlJc w:val="left"/>
      <w:pPr>
        <w:ind w:left="-6832" w:hanging="360"/>
      </w:pPr>
    </w:lvl>
    <w:lvl w:ilvl="1" w:tplc="04190019" w:tentative="1">
      <w:start w:val="1"/>
      <w:numFmt w:val="lowerLetter"/>
      <w:lvlText w:val="%2."/>
      <w:lvlJc w:val="left"/>
      <w:pPr>
        <w:ind w:left="-6112" w:hanging="360"/>
      </w:pPr>
    </w:lvl>
    <w:lvl w:ilvl="2" w:tplc="0419001B" w:tentative="1">
      <w:start w:val="1"/>
      <w:numFmt w:val="lowerRoman"/>
      <w:lvlText w:val="%3."/>
      <w:lvlJc w:val="right"/>
      <w:pPr>
        <w:ind w:left="-5392" w:hanging="180"/>
      </w:pPr>
    </w:lvl>
    <w:lvl w:ilvl="3" w:tplc="0419000F" w:tentative="1">
      <w:start w:val="1"/>
      <w:numFmt w:val="decimal"/>
      <w:lvlText w:val="%4."/>
      <w:lvlJc w:val="left"/>
      <w:pPr>
        <w:ind w:left="-4672" w:hanging="360"/>
      </w:pPr>
    </w:lvl>
    <w:lvl w:ilvl="4" w:tplc="04190019" w:tentative="1">
      <w:start w:val="1"/>
      <w:numFmt w:val="lowerLetter"/>
      <w:lvlText w:val="%5."/>
      <w:lvlJc w:val="left"/>
      <w:pPr>
        <w:ind w:left="-3952" w:hanging="360"/>
      </w:pPr>
    </w:lvl>
    <w:lvl w:ilvl="5" w:tplc="0419001B" w:tentative="1">
      <w:start w:val="1"/>
      <w:numFmt w:val="lowerRoman"/>
      <w:lvlText w:val="%6."/>
      <w:lvlJc w:val="right"/>
      <w:pPr>
        <w:ind w:left="-3232" w:hanging="180"/>
      </w:pPr>
    </w:lvl>
    <w:lvl w:ilvl="6" w:tplc="0419000F" w:tentative="1">
      <w:start w:val="1"/>
      <w:numFmt w:val="decimal"/>
      <w:lvlText w:val="%7."/>
      <w:lvlJc w:val="left"/>
      <w:pPr>
        <w:ind w:left="-2512" w:hanging="360"/>
      </w:pPr>
    </w:lvl>
    <w:lvl w:ilvl="7" w:tplc="04190019" w:tentative="1">
      <w:start w:val="1"/>
      <w:numFmt w:val="lowerLetter"/>
      <w:lvlText w:val="%8."/>
      <w:lvlJc w:val="left"/>
      <w:pPr>
        <w:ind w:left="-1792" w:hanging="360"/>
      </w:pPr>
    </w:lvl>
    <w:lvl w:ilvl="8" w:tplc="0419001B" w:tentative="1">
      <w:start w:val="1"/>
      <w:numFmt w:val="lowerRoman"/>
      <w:lvlText w:val="%9."/>
      <w:lvlJc w:val="right"/>
      <w:pPr>
        <w:ind w:left="-1072" w:hanging="180"/>
      </w:pPr>
    </w:lvl>
  </w:abstractNum>
  <w:abstractNum w:abstractNumId="5">
    <w:nsid w:val="5C52749A"/>
    <w:multiLevelType w:val="hybridMultilevel"/>
    <w:tmpl w:val="2F3C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2B7F"/>
    <w:multiLevelType w:val="hybridMultilevel"/>
    <w:tmpl w:val="92B0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A29AF"/>
    <w:multiLevelType w:val="hybridMultilevel"/>
    <w:tmpl w:val="E38AE48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D25793"/>
    <w:multiLevelType w:val="hybridMultilevel"/>
    <w:tmpl w:val="BCAA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B7313"/>
    <w:multiLevelType w:val="hybridMultilevel"/>
    <w:tmpl w:val="9652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E6"/>
    <w:rsid w:val="00264BDB"/>
    <w:rsid w:val="0032532C"/>
    <w:rsid w:val="003525CB"/>
    <w:rsid w:val="003A5E05"/>
    <w:rsid w:val="004C56E6"/>
    <w:rsid w:val="004E1F88"/>
    <w:rsid w:val="00603DE8"/>
    <w:rsid w:val="00663AC7"/>
    <w:rsid w:val="00700890"/>
    <w:rsid w:val="007E0313"/>
    <w:rsid w:val="0085006C"/>
    <w:rsid w:val="00967968"/>
    <w:rsid w:val="00996951"/>
    <w:rsid w:val="009A5360"/>
    <w:rsid w:val="009C68B4"/>
    <w:rsid w:val="00A821DB"/>
    <w:rsid w:val="00BA4BE8"/>
    <w:rsid w:val="00C22D17"/>
    <w:rsid w:val="00C9183A"/>
    <w:rsid w:val="00CD7A77"/>
    <w:rsid w:val="00D64CB6"/>
    <w:rsid w:val="00E00BBF"/>
    <w:rsid w:val="00E32AB7"/>
    <w:rsid w:val="00EF30EB"/>
    <w:rsid w:val="00F5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77"/>
  </w:style>
  <w:style w:type="paragraph" w:styleId="2">
    <w:name w:val="heading 2"/>
    <w:basedOn w:val="a"/>
    <w:next w:val="a"/>
    <w:link w:val="20"/>
    <w:uiPriority w:val="9"/>
    <w:unhideWhenUsed/>
    <w:qFormat/>
    <w:rsid w:val="00996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3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1D16-F49F-40D4-A694-EE3BE04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2322</Characters>
  <Application>Microsoft Office Word</Application>
  <DocSecurity>0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Бойкова</dc:creator>
  <cp:lastModifiedBy>Анастасия Бойкова</cp:lastModifiedBy>
  <cp:revision>2</cp:revision>
  <dcterms:created xsi:type="dcterms:W3CDTF">2021-09-14T15:12:00Z</dcterms:created>
  <dcterms:modified xsi:type="dcterms:W3CDTF">2021-09-14T15:12:00Z</dcterms:modified>
</cp:coreProperties>
</file>