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D114" w14:textId="232C8CB3" w:rsidR="00F229C3" w:rsidRPr="00F229C3" w:rsidRDefault="00F229C3" w:rsidP="00F229C3">
      <w:pPr>
        <w:pStyle w:val="Heading1"/>
        <w:shd w:val="clear" w:color="auto" w:fill="FFFFFF"/>
        <w:rPr>
          <w:rFonts w:ascii="Arial" w:hAnsi="Arial" w:cs="Arial"/>
          <w:color w:val="FF7100"/>
        </w:rPr>
      </w:pPr>
      <w:proofErr w:type="spellStart"/>
      <w:r w:rsidRPr="00F229C3">
        <w:rPr>
          <w:rFonts w:ascii="Arial" w:hAnsi="Arial" w:cs="Arial"/>
          <w:color w:val="FF7100"/>
        </w:rPr>
        <w:t>Erhöht</w:t>
      </w:r>
      <w:proofErr w:type="spellEnd"/>
      <w:r w:rsidRPr="00F229C3">
        <w:rPr>
          <w:rFonts w:ascii="Arial" w:hAnsi="Arial" w:cs="Arial"/>
          <w:color w:val="FF7100"/>
        </w:rPr>
        <w:t xml:space="preserve"> </w:t>
      </w:r>
      <w:proofErr w:type="spellStart"/>
      <w:r w:rsidRPr="00F229C3">
        <w:rPr>
          <w:rFonts w:ascii="Arial" w:hAnsi="Arial" w:cs="Arial"/>
          <w:color w:val="FF7100"/>
        </w:rPr>
        <w:t>Schlafmangel</w:t>
      </w:r>
      <w:proofErr w:type="spellEnd"/>
      <w:r w:rsidRPr="00F229C3">
        <w:rPr>
          <w:rFonts w:ascii="Arial" w:hAnsi="Arial" w:cs="Arial"/>
          <w:color w:val="FF7100"/>
        </w:rPr>
        <w:t xml:space="preserve"> das Alzheimer-</w:t>
      </w:r>
      <w:proofErr w:type="spellStart"/>
      <w:r w:rsidRPr="00F229C3">
        <w:rPr>
          <w:rFonts w:ascii="Arial" w:hAnsi="Arial" w:cs="Arial"/>
          <w:color w:val="FF7100"/>
        </w:rPr>
        <w:t>Risiko</w:t>
      </w:r>
      <w:proofErr w:type="spellEnd"/>
      <w:r w:rsidRPr="00F229C3">
        <w:rPr>
          <w:rFonts w:ascii="Arial" w:hAnsi="Arial" w:cs="Arial"/>
          <w:color w:val="FF7100"/>
        </w:rPr>
        <w:t xml:space="preserve">? </w:t>
      </w:r>
      <w:proofErr w:type="spellStart"/>
      <w:r w:rsidRPr="00F229C3">
        <w:rPr>
          <w:rFonts w:ascii="Arial" w:hAnsi="Arial" w:cs="Arial"/>
          <w:color w:val="FF7100"/>
        </w:rPr>
        <w:t>Erhöht</w:t>
      </w:r>
      <w:proofErr w:type="spellEnd"/>
      <w:r w:rsidRPr="00F229C3">
        <w:rPr>
          <w:rFonts w:ascii="Arial" w:hAnsi="Arial" w:cs="Arial"/>
          <w:color w:val="FF7100"/>
        </w:rPr>
        <w:t xml:space="preserve"> </w:t>
      </w:r>
      <w:proofErr w:type="spellStart"/>
      <w:r w:rsidRPr="00F229C3">
        <w:rPr>
          <w:rFonts w:ascii="Arial" w:hAnsi="Arial" w:cs="Arial"/>
          <w:color w:val="FF7100"/>
        </w:rPr>
        <w:t>Schlafmangel</w:t>
      </w:r>
      <w:proofErr w:type="spellEnd"/>
      <w:r w:rsidRPr="00F229C3">
        <w:rPr>
          <w:rFonts w:ascii="Arial" w:hAnsi="Arial" w:cs="Arial"/>
          <w:color w:val="FF7100"/>
        </w:rPr>
        <w:t xml:space="preserve"> das Alzheimer-</w:t>
      </w:r>
      <w:proofErr w:type="spellStart"/>
      <w:r w:rsidRPr="00F229C3">
        <w:rPr>
          <w:rFonts w:ascii="Arial" w:hAnsi="Arial" w:cs="Arial"/>
          <w:color w:val="FF7100"/>
        </w:rPr>
        <w:t>Risiko</w:t>
      </w:r>
      <w:proofErr w:type="spellEnd"/>
      <w:r w:rsidRPr="00F229C3">
        <w:rPr>
          <w:rFonts w:ascii="Arial" w:hAnsi="Arial" w:cs="Arial"/>
          <w:color w:val="FF7100"/>
        </w:rPr>
        <w:t>?</w:t>
      </w:r>
    </w:p>
    <w:p w14:paraId="1D30BC37" w14:textId="77777777" w:rsidR="00F229C3" w:rsidRPr="00F229C3" w:rsidRDefault="00F229C3" w:rsidP="00F229C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</w:pPr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Zu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wenig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oder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schlechter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Schlaf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könnte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schädliche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Beta-Amyloid-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Ablagerungen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im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Gehirn</w:t>
      </w:r>
      <w:proofErr w:type="spellEnd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FF7100"/>
          <w:sz w:val="36"/>
          <w:szCs w:val="36"/>
          <w:lang w:eastAsia="en-GB"/>
        </w:rPr>
        <w:t>fördern</w:t>
      </w:r>
      <w:proofErr w:type="spellEnd"/>
    </w:p>
    <w:p w14:paraId="71B15C8C" w14:textId="24CEF39E" w:rsidR="00F229C3" w:rsidRPr="00F229C3" w:rsidRDefault="00F229C3" w:rsidP="00F229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</w:pP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Potenzieller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Risikofaktor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: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Nächtliche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Schlafstörungen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könnten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die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Entstehung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von Alzheimer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begünstigen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–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oder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zumindest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erhöhtes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Risiko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anzeigen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. Das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legt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nun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Langzeitstudie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nahe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: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Wer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ständig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müde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war und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tagsüber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ungewollt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einnickte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,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hatte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demnach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erhöhtes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Risiko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.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Zwar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ist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kausaler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Zusammenhang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noch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nicht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bewiesen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.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Bestätigt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sich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der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Verdacht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,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könnte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sich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daraus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jedoch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ein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neuer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Ansatz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für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die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Prävention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ergeben</w:t>
      </w:r>
      <w:proofErr w:type="spellEnd"/>
      <w:r w:rsidRPr="00F229C3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en-GB"/>
        </w:rPr>
        <w:t>.</w:t>
      </w:r>
    </w:p>
    <w:p w14:paraId="3C386D82" w14:textId="69A54710" w:rsidR="00F229C3" w:rsidRPr="00F229C3" w:rsidRDefault="00F229C3" w:rsidP="00F229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 w:rsidRPr="00F229C3">
        <w:rPr>
          <w:rFonts w:ascii="Open Sans" w:eastAsia="Times New Roman" w:hAnsi="Open Sans" w:cs="Open Sans"/>
          <w:b/>
          <w:bCs/>
          <w:noProof/>
          <w:color w:val="1A7ABF"/>
          <w:sz w:val="23"/>
          <w:szCs w:val="23"/>
          <w:lang w:eastAsia="en-GB"/>
        </w:rPr>
        <w:drawing>
          <wp:inline distT="0" distB="0" distL="0" distR="0" wp14:anchorId="63C8E233" wp14:editId="3E4AB291">
            <wp:extent cx="5854700" cy="2320120"/>
            <wp:effectExtent l="0" t="0" r="0" b="4445"/>
            <wp:docPr id="4" name="Picture 4" descr="Gesundes (links) und durch Alzheimer geschrumpftes Gehir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sundes (links) und durch Alzheimer geschrumpftes Gehir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24" cy="232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D770" w14:textId="77777777" w:rsidR="00F229C3" w:rsidRPr="00F229C3" w:rsidRDefault="00F229C3" w:rsidP="00F229C3">
      <w:pPr>
        <w:shd w:val="clear" w:color="auto" w:fill="EFEBE6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Gesundes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(links) und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durch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Alzheimer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geschrumpftes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Gehirn</w:t>
      </w:r>
      <w:proofErr w:type="spellEnd"/>
    </w:p>
    <w:p w14:paraId="02CEBAE8" w14:textId="61E66E58" w:rsidR="00F229C3" w:rsidRPr="00F229C3" w:rsidRDefault="00F229C3" w:rsidP="00F229C3">
      <w:pPr>
        <w:shd w:val="clear" w:color="auto" w:fill="EFEBE6"/>
        <w:spacing w:after="0" w:line="240" w:lineRule="auto"/>
        <w:rPr>
          <w:rFonts w:ascii="Open Sans" w:eastAsia="Times New Roman" w:hAnsi="Open Sans" w:cs="Open Sans"/>
          <w:color w:val="938B80"/>
          <w:sz w:val="23"/>
          <w:szCs w:val="23"/>
          <w:lang w:eastAsia="en-GB"/>
        </w:rPr>
      </w:pPr>
      <w:r w:rsidRPr="00F229C3">
        <w:rPr>
          <w:rFonts w:ascii="Open Sans" w:eastAsia="Times New Roman" w:hAnsi="Open Sans" w:cs="Open Sans"/>
          <w:color w:val="938B80"/>
          <w:sz w:val="23"/>
          <w:szCs w:val="23"/>
          <w:lang w:eastAsia="en-GB"/>
        </w:rPr>
        <w:t>© NIH</w:t>
      </w:r>
      <w:r w:rsidRPr="00F229C3">
        <w:rPr>
          <w:rFonts w:ascii="Open Sans" w:eastAsia="Times New Roman" w:hAnsi="Open Sans" w:cs="Open Sans"/>
          <w:b/>
          <w:bCs/>
          <w:noProof/>
          <w:color w:val="1A7ABF"/>
          <w:sz w:val="23"/>
          <w:szCs w:val="23"/>
          <w:lang w:eastAsia="en-GB"/>
        </w:rPr>
        <w:drawing>
          <wp:inline distT="0" distB="0" distL="0" distR="0" wp14:anchorId="2C9AA0E9" wp14:editId="17D50325">
            <wp:extent cx="136525" cy="136525"/>
            <wp:effectExtent l="0" t="0" r="0" b="0"/>
            <wp:docPr id="3" name="Picture 3" descr="Zoo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o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8A4F" w14:textId="7A540CBE" w:rsidR="008E7620" w:rsidRDefault="00F229C3" w:rsidP="00F229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Allein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in Deutschland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sind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rund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1,3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Millionen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Menschen von </w:t>
      </w:r>
      <w:hyperlink r:id="rId7" w:history="1">
        <w:r w:rsidRPr="00F229C3">
          <w:rPr>
            <w:rFonts w:ascii="Open Sans" w:eastAsia="Times New Roman" w:hAnsi="Open Sans" w:cs="Open Sans"/>
            <w:b/>
            <w:bCs/>
            <w:color w:val="1A7ABF"/>
            <w:sz w:val="23"/>
            <w:szCs w:val="23"/>
            <w:u w:val="single"/>
            <w:lang w:eastAsia="en-GB"/>
          </w:rPr>
          <w:t>Alzheimer</w:t>
        </w:r>
      </w:hyperlink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betroffen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–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Tendenz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steigend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.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Trotz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intensiver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Forschung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gibt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es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bisher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jedoch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kein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wirksames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Heilmittel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, das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diesen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Patienten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helfen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könnte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. Das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liegt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unter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anderem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auch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daran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,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dass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die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genauen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Ursachen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und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Auslöser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der Alzheimer-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Erkrankung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noch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immer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unbekannt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sind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.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Klar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ist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zwar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,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dass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eine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gewisse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hyperlink r:id="rId8" w:history="1">
        <w:proofErr w:type="spellStart"/>
        <w:r w:rsidRPr="00F229C3">
          <w:rPr>
            <w:rFonts w:ascii="Open Sans" w:eastAsia="Times New Roman" w:hAnsi="Open Sans" w:cs="Open Sans"/>
            <w:b/>
            <w:bCs/>
            <w:color w:val="1A7ABF"/>
            <w:sz w:val="23"/>
            <w:szCs w:val="23"/>
            <w:u w:val="single"/>
            <w:lang w:eastAsia="en-GB"/>
          </w:rPr>
          <w:t>genetische</w:t>
        </w:r>
        <w:proofErr w:type="spellEnd"/>
        <w:r w:rsidRPr="00F229C3">
          <w:rPr>
            <w:rFonts w:ascii="Open Sans" w:eastAsia="Times New Roman" w:hAnsi="Open Sans" w:cs="Open Sans"/>
            <w:b/>
            <w:bCs/>
            <w:color w:val="1A7ABF"/>
            <w:sz w:val="23"/>
            <w:szCs w:val="23"/>
            <w:u w:val="single"/>
            <w:lang w:eastAsia="en-GB"/>
          </w:rPr>
          <w:t xml:space="preserve"> </w:t>
        </w:r>
        <w:proofErr w:type="spellStart"/>
        <w:r w:rsidRPr="00F229C3">
          <w:rPr>
            <w:rFonts w:ascii="Open Sans" w:eastAsia="Times New Roman" w:hAnsi="Open Sans" w:cs="Open Sans"/>
            <w:b/>
            <w:bCs/>
            <w:color w:val="1A7ABF"/>
            <w:sz w:val="23"/>
            <w:szCs w:val="23"/>
            <w:u w:val="single"/>
            <w:lang w:eastAsia="en-GB"/>
          </w:rPr>
          <w:t>Veranlagung</w:t>
        </w:r>
        <w:proofErr w:type="spellEnd"/>
      </w:hyperlink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bei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der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Entstehung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dieser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Demenz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eine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Rolle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spielt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.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Daneben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werden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jedoch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auch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Faktoren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wie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Rauchen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, Stress, die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begin"/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instrText xml:space="preserve"> HYPERLINK "http://www.scinexx.de/wissen-aktuell-18704-2015-03-24.html" </w:instrText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separate"/>
      </w:r>
      <w:r w:rsidRPr="00F229C3">
        <w:rPr>
          <w:rFonts w:ascii="Open Sans" w:eastAsia="Times New Roman" w:hAnsi="Open Sans" w:cs="Open Sans"/>
          <w:b/>
          <w:bCs/>
          <w:color w:val="1A7ABF"/>
          <w:sz w:val="23"/>
          <w:szCs w:val="23"/>
          <w:u w:val="single"/>
          <w:lang w:eastAsia="en-GB"/>
        </w:rPr>
        <w:t>Ernährung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end"/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 und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sogar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Belastungen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mit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begin"/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instrText xml:space="preserve"> HYPERLINK "http://www.scinexx.de/wissen-aktuell-21544-2017-06-12.html" </w:instrText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separate"/>
      </w:r>
      <w:r w:rsidRPr="00F229C3">
        <w:rPr>
          <w:rFonts w:ascii="Open Sans" w:eastAsia="Times New Roman" w:hAnsi="Open Sans" w:cs="Open Sans"/>
          <w:b/>
          <w:bCs/>
          <w:color w:val="1A7ABF"/>
          <w:sz w:val="23"/>
          <w:szCs w:val="23"/>
          <w:u w:val="single"/>
          <w:lang w:eastAsia="en-GB"/>
        </w:rPr>
        <w:t>Feinstaub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fldChar w:fldCharType="end"/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oder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hyperlink r:id="rId9" w:history="1">
        <w:r w:rsidRPr="00F229C3">
          <w:rPr>
            <w:rFonts w:ascii="Open Sans" w:eastAsia="Times New Roman" w:hAnsi="Open Sans" w:cs="Open Sans"/>
            <w:b/>
            <w:bCs/>
            <w:color w:val="1A7ABF"/>
            <w:sz w:val="23"/>
            <w:szCs w:val="23"/>
            <w:u w:val="single"/>
            <w:lang w:eastAsia="en-GB"/>
          </w:rPr>
          <w:t>Aluminium</w:t>
        </w:r>
      </w:hyperlink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 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als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mögliche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Einflussgrößen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  <w:proofErr w:type="spellStart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diskutiert</w:t>
      </w:r>
      <w:proofErr w:type="spellEnd"/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.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 </w:t>
      </w:r>
    </w:p>
    <w:p w14:paraId="2222ECD0" w14:textId="1A450389" w:rsidR="00F229C3" w:rsidRDefault="00F229C3" w:rsidP="00F229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</w:t>
      </w:r>
    </w:p>
    <w:p w14:paraId="64A55C49" w14:textId="05E08F49" w:rsidR="00F229C3" w:rsidRPr="00F229C3" w:rsidRDefault="00F229C3" w:rsidP="00F229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Das </w:t>
      </w:r>
      <w:proofErr w:type="spellStart"/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echte</w:t>
      </w:r>
      <w:proofErr w:type="spellEnd"/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Link von der Quelle </w:t>
      </w:r>
      <w:r w:rsidRPr="00F229C3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http://www.scinexx.de/wissen-aktuell-23133-2018-09-07.html</w:t>
      </w:r>
      <w:bookmarkStart w:id="0" w:name="_GoBack"/>
      <w:bookmarkEnd w:id="0"/>
    </w:p>
    <w:sectPr w:rsidR="00F229C3" w:rsidRPr="00F2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20"/>
    <w:rsid w:val="008E7620"/>
    <w:rsid w:val="00F2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0E8D"/>
  <w15:chartTrackingRefBased/>
  <w15:docId w15:val="{354ACE3A-73E8-481A-958E-721497C9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2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22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9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229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29C3"/>
    <w:rPr>
      <w:color w:val="0000FF"/>
      <w:u w:val="single"/>
    </w:rPr>
  </w:style>
  <w:style w:type="paragraph" w:customStyle="1" w:styleId="caption">
    <w:name w:val="caption"/>
    <w:basedOn w:val="Normal"/>
    <w:rsid w:val="00F2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F2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nexx.de/wissen-aktuell-16883-2013-11-1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nexx.de/dossier-649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cinexx.de/wissen-aktuell-bild-23133-2018-09-07-28083.html" TargetMode="External"/><Relationship Id="rId9" Type="http://schemas.openxmlformats.org/officeDocument/2006/relationships/hyperlink" Target="http://www.scinexx.de/wissen-aktuell-17222-2014-02-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salmansalman</dc:creator>
  <cp:keywords/>
  <dc:description/>
  <cp:lastModifiedBy>salmansalman</cp:lastModifiedBy>
  <cp:revision>2</cp:revision>
  <dcterms:created xsi:type="dcterms:W3CDTF">2018-09-09T20:16:00Z</dcterms:created>
  <dcterms:modified xsi:type="dcterms:W3CDTF">2018-09-09T20:20:00Z</dcterms:modified>
</cp:coreProperties>
</file>