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4672"/>
        <w:gridCol w:w="4673"/>
      </w:tblGrid>
      <w:tr w:rsidR="000339E7" w:rsidRPr="004A1DF6" w:rsidTr="000339E7">
        <w:tc>
          <w:tcPr>
            <w:tcW w:w="4672" w:type="dxa"/>
          </w:tcPr>
          <w:p w:rsidR="000339E7" w:rsidRPr="00F41980" w:rsidRDefault="000339E7" w:rsidP="000339E7">
            <w:pPr>
              <w:rPr>
                <w:b/>
              </w:rPr>
            </w:pPr>
            <w:r w:rsidRPr="00F41980">
              <w:rPr>
                <w:b/>
              </w:rPr>
              <w:t>Процедура приобретения на суде залоговой недвижимости в Германии</w:t>
            </w:r>
          </w:p>
          <w:p w:rsidR="000339E7" w:rsidRPr="00F41980" w:rsidRDefault="000339E7" w:rsidP="000339E7">
            <w:r w:rsidRPr="00F41980">
              <w:t>1)Заключение договора на оказание услуг</w:t>
            </w:r>
          </w:p>
          <w:p w:rsidR="000339E7" w:rsidRPr="00F41980" w:rsidRDefault="000339E7" w:rsidP="000339E7">
            <w:r w:rsidRPr="00F41980">
              <w:t>Первым шагом, связанным с приобретением недвижимости в Германии, является заключение Договора на оказание услуг между нашей компанией и клиентом. После заключения Договора клиент имеет возможность получить точный адрес объекта для его самостоятельного осмотра. Услуга по предоставлению адреса является бесплатной, условия Договора лишь ограничивают клиента в покупке объекта без участия нашей компании.</w:t>
            </w:r>
          </w:p>
          <w:p w:rsidR="000339E7" w:rsidRPr="00F41980" w:rsidRDefault="000339E7" w:rsidP="000339E7">
            <w:r w:rsidRPr="00F41980">
              <w:t>2) Подбор недвижимости</w:t>
            </w:r>
          </w:p>
          <w:p w:rsidR="000339E7" w:rsidRPr="00F41980" w:rsidRDefault="000339E7" w:rsidP="000339E7">
            <w:r w:rsidRPr="00F41980">
              <w:t xml:space="preserve">Наша компания предоставляет широкий выбор объектов недвижимости по всей территории Германии. В случае, если подходящего объекта нет в нашей русскоязычной базе данных, наша компания займется подбором недвижимости по заданным критериям в нашей немецкой базе данных, которая обновляется ежедневно, что гарантирует актуальность предлагаемых объектов. Работа по подбору объектов, выяснение дополнительной информации по ним, выезд сотрудников на осмотр и прочая деятельность компании предполагает внесение предоплаты, в качестве аванса за оказание услуг. Перечень и тарификация услуг прописаны в тексте договора. Сумма аванса составляет 3.000 Евро плюс </w:t>
            </w:r>
            <w:r w:rsidR="00884273" w:rsidRPr="00F41980">
              <w:t xml:space="preserve">налог на добавленную стоимость (НДС) </w:t>
            </w:r>
            <w:r w:rsidRPr="00F41980">
              <w:t xml:space="preserve">действующий в Германии на момент подписания договора </w:t>
            </w:r>
          </w:p>
          <w:p w:rsidR="000339E7" w:rsidRPr="00F41980" w:rsidRDefault="000339E7" w:rsidP="000339E7">
            <w:r w:rsidRPr="00F41980">
              <w:t>3) Резервирование выбранного объекта недвижимости</w:t>
            </w:r>
          </w:p>
          <w:p w:rsidR="000339E7" w:rsidRPr="00F41980" w:rsidRDefault="000339E7" w:rsidP="000339E7">
            <w:r w:rsidRPr="00F41980">
              <w:t>После выбора подходящего объекта недвижимости осуществляется его резервирование с целью снятия объекта с открытой продажи на нашем сайте и начала подготовки к судебному заседанию.</w:t>
            </w:r>
          </w:p>
          <w:p w:rsidR="000339E7" w:rsidRPr="00F41980" w:rsidRDefault="000339E7" w:rsidP="000339E7">
            <w:r w:rsidRPr="00F41980">
              <w:t>Резервирование объекта происходит путем внесения предоплаты, что доказывает серьезность</w:t>
            </w:r>
            <w:r w:rsidR="00833E6D" w:rsidRPr="00F41980">
              <w:t xml:space="preserve"> </w:t>
            </w:r>
            <w:r w:rsidRPr="00F41980">
              <w:t xml:space="preserve">намерений покупателя. Размер предоплаты составляет пятьдесят процентов от вознаграждения агентству за сопровождение сделки, которое указано в описании каждого объекта, но минимум 3.000 Евро (плюс НДС). При этом учитывается сумма аванса, которую клиент уже оплатил по Договору оказания услуг. После поступления предоплаты объект резервируется за покупателем, больше никому не предлагается </w:t>
            </w:r>
            <w:r w:rsidRPr="00F41980">
              <w:lastRenderedPageBreak/>
              <w:t>и на нашем сайте ставится отметка о его резервировании.</w:t>
            </w:r>
          </w:p>
          <w:p w:rsidR="000339E7" w:rsidRPr="00F41980" w:rsidRDefault="000339E7" w:rsidP="000339E7"/>
        </w:tc>
        <w:tc>
          <w:tcPr>
            <w:tcW w:w="4673" w:type="dxa"/>
          </w:tcPr>
          <w:p w:rsidR="0019086D" w:rsidRPr="00F41980" w:rsidRDefault="0019086D" w:rsidP="000339E7">
            <w:pPr>
              <w:rPr>
                <w:rFonts w:cstheme="minorHAnsi"/>
                <w:b/>
                <w:lang w:val="en-US"/>
              </w:rPr>
            </w:pPr>
            <w:r w:rsidRPr="00F41980">
              <w:rPr>
                <w:rFonts w:cstheme="minorHAnsi"/>
                <w:b/>
                <w:lang w:val="en-US"/>
              </w:rPr>
              <w:lastRenderedPageBreak/>
              <w:t>M</w:t>
            </w:r>
            <w:r w:rsidR="004370C7" w:rsidRPr="00F41980">
              <w:rPr>
                <w:rFonts w:cstheme="minorHAnsi"/>
                <w:b/>
                <w:lang w:val="en-US"/>
              </w:rPr>
              <w:t>ortgage</w:t>
            </w:r>
            <w:r w:rsidR="000E235F" w:rsidRPr="00F41980">
              <w:rPr>
                <w:rFonts w:cstheme="minorHAnsi"/>
                <w:b/>
                <w:lang w:val="en-US"/>
              </w:rPr>
              <w:t>d</w:t>
            </w:r>
            <w:r w:rsidR="004370C7" w:rsidRPr="00F41980">
              <w:rPr>
                <w:rFonts w:cstheme="minorHAnsi"/>
                <w:b/>
                <w:lang w:val="en-US"/>
              </w:rPr>
              <w:t xml:space="preserve"> </w:t>
            </w:r>
            <w:r w:rsidRPr="00F41980">
              <w:rPr>
                <w:rFonts w:cstheme="minorHAnsi"/>
                <w:b/>
                <w:lang w:val="en-US"/>
              </w:rPr>
              <w:t>P</w:t>
            </w:r>
            <w:r w:rsidR="004370C7" w:rsidRPr="00F41980">
              <w:rPr>
                <w:rFonts w:cstheme="minorHAnsi"/>
                <w:b/>
                <w:lang w:val="en-US"/>
              </w:rPr>
              <w:t>roperty</w:t>
            </w:r>
            <w:r w:rsidRPr="00F41980">
              <w:rPr>
                <w:rFonts w:cstheme="minorHAnsi"/>
                <w:b/>
                <w:lang w:val="en-US"/>
              </w:rPr>
              <w:t xml:space="preserve"> Acquisition Procedure </w:t>
            </w:r>
            <w:r w:rsidR="004370C7" w:rsidRPr="00F41980">
              <w:rPr>
                <w:rFonts w:cstheme="minorHAnsi"/>
                <w:b/>
                <w:lang w:val="en-US"/>
              </w:rPr>
              <w:t xml:space="preserve">at a German </w:t>
            </w:r>
            <w:r w:rsidRPr="00F41980">
              <w:rPr>
                <w:rFonts w:cstheme="minorHAnsi"/>
                <w:b/>
                <w:lang w:val="en-US"/>
              </w:rPr>
              <w:t>C</w:t>
            </w:r>
            <w:r w:rsidR="004370C7" w:rsidRPr="00F41980">
              <w:rPr>
                <w:rFonts w:cstheme="minorHAnsi"/>
                <w:b/>
                <w:lang w:val="en-US"/>
              </w:rPr>
              <w:t>ourt</w:t>
            </w:r>
          </w:p>
          <w:p w:rsidR="004370C7" w:rsidRPr="00F41980" w:rsidRDefault="004370C7" w:rsidP="000339E7">
            <w:pPr>
              <w:rPr>
                <w:rFonts w:cstheme="minorHAnsi"/>
                <w:lang w:val="en-US"/>
              </w:rPr>
            </w:pPr>
            <w:r w:rsidRPr="00F41980">
              <w:rPr>
                <w:rFonts w:cstheme="minorHAnsi"/>
                <w:lang w:val="en-US"/>
              </w:rPr>
              <w:t xml:space="preserve">1) Contract conclusion </w:t>
            </w:r>
            <w:r w:rsidR="00CB248E">
              <w:rPr>
                <w:rFonts w:cstheme="minorHAnsi"/>
                <w:lang w:val="en-US"/>
              </w:rPr>
              <w:t>for</w:t>
            </w:r>
            <w:r w:rsidRPr="00F41980">
              <w:rPr>
                <w:rFonts w:cstheme="minorHAnsi"/>
                <w:lang w:val="en-US"/>
              </w:rPr>
              <w:t xml:space="preserve"> render</w:t>
            </w:r>
            <w:r w:rsidR="00CB248E">
              <w:rPr>
                <w:rFonts w:cstheme="minorHAnsi"/>
                <w:lang w:val="en-US"/>
              </w:rPr>
              <w:t>ing of</w:t>
            </w:r>
            <w:bookmarkStart w:id="0" w:name="_GoBack"/>
            <w:bookmarkEnd w:id="0"/>
            <w:r w:rsidRPr="00F41980">
              <w:rPr>
                <w:rFonts w:cstheme="minorHAnsi"/>
                <w:lang w:val="en-US"/>
              </w:rPr>
              <w:t xml:space="preserve"> services</w:t>
            </w:r>
          </w:p>
          <w:p w:rsidR="004370C7" w:rsidRPr="00F41980" w:rsidRDefault="004370C7" w:rsidP="000339E7">
            <w:pPr>
              <w:rPr>
                <w:rFonts w:cstheme="minorHAnsi"/>
                <w:lang w:val="en-US"/>
              </w:rPr>
            </w:pPr>
            <w:r w:rsidRPr="00F41980">
              <w:rPr>
                <w:rFonts w:cstheme="minorHAnsi"/>
                <w:lang w:val="en-US"/>
              </w:rPr>
              <w:t xml:space="preserve">The </w:t>
            </w:r>
            <w:r w:rsidR="000E235F" w:rsidRPr="00F41980">
              <w:rPr>
                <w:rFonts w:cstheme="minorHAnsi"/>
                <w:lang w:val="en-US"/>
              </w:rPr>
              <w:t>initial</w:t>
            </w:r>
            <w:r w:rsidRPr="00F41980">
              <w:rPr>
                <w:rFonts w:cstheme="minorHAnsi"/>
                <w:lang w:val="en-US"/>
              </w:rPr>
              <w:t xml:space="preserve"> </w:t>
            </w:r>
            <w:r w:rsidR="000E235F" w:rsidRPr="00F41980">
              <w:rPr>
                <w:rFonts w:cstheme="minorHAnsi"/>
                <w:lang w:val="en-US"/>
              </w:rPr>
              <w:t>step</w:t>
            </w:r>
            <w:r w:rsidRPr="00F41980">
              <w:rPr>
                <w:rFonts w:cstheme="minorHAnsi"/>
                <w:lang w:val="en-US"/>
              </w:rPr>
              <w:t xml:space="preserve"> connected with real estate acquisition in Germany is</w:t>
            </w:r>
            <w:r w:rsidR="000E235F" w:rsidRPr="00F41980">
              <w:rPr>
                <w:rFonts w:cstheme="minorHAnsi"/>
                <w:lang w:val="en-US"/>
              </w:rPr>
              <w:t xml:space="preserve"> the</w:t>
            </w:r>
            <w:r w:rsidRPr="00F41980">
              <w:rPr>
                <w:rFonts w:cstheme="minorHAnsi"/>
                <w:lang w:val="en-US"/>
              </w:rPr>
              <w:t xml:space="preserve"> conclusion </w:t>
            </w:r>
            <w:r w:rsidR="000E235F" w:rsidRPr="00F41980">
              <w:rPr>
                <w:rFonts w:cstheme="minorHAnsi"/>
                <w:lang w:val="en-US"/>
              </w:rPr>
              <w:t xml:space="preserve">of a Contract for </w:t>
            </w:r>
            <w:r w:rsidRPr="00F41980">
              <w:rPr>
                <w:rFonts w:cstheme="minorHAnsi"/>
                <w:lang w:val="en-US"/>
              </w:rPr>
              <w:t>rendering</w:t>
            </w:r>
            <w:r w:rsidR="000E235F" w:rsidRPr="00F41980">
              <w:rPr>
                <w:rFonts w:cstheme="minorHAnsi"/>
                <w:lang w:val="en-US"/>
              </w:rPr>
              <w:t xml:space="preserve"> of</w:t>
            </w:r>
            <w:r w:rsidRPr="00F41980">
              <w:rPr>
                <w:rFonts w:cstheme="minorHAnsi"/>
                <w:lang w:val="en-US"/>
              </w:rPr>
              <w:t xml:space="preserve"> services between </w:t>
            </w:r>
            <w:r w:rsidR="000E235F" w:rsidRPr="00F41980">
              <w:rPr>
                <w:rFonts w:cstheme="minorHAnsi"/>
                <w:lang w:val="en-US"/>
              </w:rPr>
              <w:t>th</w:t>
            </w:r>
            <w:r w:rsidR="0019086D" w:rsidRPr="00F41980">
              <w:rPr>
                <w:rFonts w:cstheme="minorHAnsi"/>
                <w:lang w:val="en-US"/>
              </w:rPr>
              <w:t>is</w:t>
            </w:r>
            <w:r w:rsidRPr="00F41980">
              <w:rPr>
                <w:rFonts w:cstheme="minorHAnsi"/>
                <w:lang w:val="en-US"/>
              </w:rPr>
              <w:t xml:space="preserve"> Company and the Client. </w:t>
            </w:r>
            <w:r w:rsidR="000E16F6" w:rsidRPr="00F41980">
              <w:rPr>
                <w:rFonts w:cstheme="minorHAnsi"/>
                <w:lang w:val="en-US"/>
              </w:rPr>
              <w:t>On</w:t>
            </w:r>
            <w:r w:rsidRPr="00F41980">
              <w:rPr>
                <w:rFonts w:cstheme="minorHAnsi"/>
                <w:lang w:val="en-US"/>
              </w:rPr>
              <w:t xml:space="preserve"> concludin</w:t>
            </w:r>
            <w:r w:rsidR="00CE73A1" w:rsidRPr="00F41980">
              <w:rPr>
                <w:rFonts w:cstheme="minorHAnsi"/>
                <w:lang w:val="en-US"/>
              </w:rPr>
              <w:t xml:space="preserve">g the </w:t>
            </w:r>
            <w:r w:rsidR="00B43C3C" w:rsidRPr="00F41980">
              <w:rPr>
                <w:rFonts w:cstheme="minorHAnsi"/>
                <w:lang w:val="en-US"/>
              </w:rPr>
              <w:t>Contract,</w:t>
            </w:r>
            <w:r w:rsidR="00CE73A1" w:rsidRPr="00F41980">
              <w:rPr>
                <w:rFonts w:cstheme="minorHAnsi"/>
                <w:lang w:val="en-US"/>
              </w:rPr>
              <w:t xml:space="preserve"> the Client has </w:t>
            </w:r>
            <w:r w:rsidR="000E16F6" w:rsidRPr="00F41980">
              <w:rPr>
                <w:rFonts w:cstheme="minorHAnsi"/>
                <w:lang w:val="en-US"/>
              </w:rPr>
              <w:t>an</w:t>
            </w:r>
            <w:r w:rsidRPr="00F41980">
              <w:rPr>
                <w:rFonts w:cstheme="minorHAnsi"/>
                <w:lang w:val="en-US"/>
              </w:rPr>
              <w:t xml:space="preserve"> opportunity to get </w:t>
            </w:r>
            <w:r w:rsidR="000E16F6" w:rsidRPr="00F41980">
              <w:rPr>
                <w:rFonts w:cstheme="minorHAnsi"/>
                <w:lang w:val="en-US"/>
              </w:rPr>
              <w:t>the</w:t>
            </w:r>
            <w:r w:rsidRPr="00F41980">
              <w:rPr>
                <w:rFonts w:cstheme="minorHAnsi"/>
                <w:lang w:val="en-US"/>
              </w:rPr>
              <w:t xml:space="preserve"> exact address of the object for its self-inspection.</w:t>
            </w:r>
          </w:p>
          <w:p w:rsidR="001A5579" w:rsidRPr="00F41980" w:rsidRDefault="001A5579" w:rsidP="008E3EF4">
            <w:pPr>
              <w:rPr>
                <w:rFonts w:cstheme="minorHAnsi"/>
                <w:lang w:val="en-US"/>
              </w:rPr>
            </w:pPr>
            <w:r w:rsidRPr="00F41980">
              <w:rPr>
                <w:rFonts w:cstheme="minorHAnsi"/>
                <w:lang w:val="en-US"/>
              </w:rPr>
              <w:t>The service of providing the address is free</w:t>
            </w:r>
            <w:r w:rsidR="000E16F6" w:rsidRPr="00F41980">
              <w:rPr>
                <w:rFonts w:cstheme="minorHAnsi"/>
                <w:lang w:val="en-US"/>
              </w:rPr>
              <w:t xml:space="preserve"> of charge</w:t>
            </w:r>
            <w:r w:rsidRPr="00F41980">
              <w:rPr>
                <w:rFonts w:cstheme="minorHAnsi"/>
                <w:lang w:val="en-US"/>
              </w:rPr>
              <w:t xml:space="preserve">, the terms of the Contract limit the Client </w:t>
            </w:r>
            <w:r w:rsidR="0019086D" w:rsidRPr="00F41980">
              <w:rPr>
                <w:rFonts w:cstheme="minorHAnsi"/>
                <w:lang w:val="en-US"/>
              </w:rPr>
              <w:t xml:space="preserve">only </w:t>
            </w:r>
            <w:r w:rsidRPr="00F41980">
              <w:rPr>
                <w:rFonts w:cstheme="minorHAnsi"/>
                <w:lang w:val="en-US"/>
              </w:rPr>
              <w:t>in purchasing</w:t>
            </w:r>
            <w:r w:rsidR="00104903" w:rsidRPr="00F41980">
              <w:rPr>
                <w:rFonts w:cstheme="minorHAnsi"/>
                <w:lang w:val="en-US"/>
              </w:rPr>
              <w:t xml:space="preserve"> the object without </w:t>
            </w:r>
            <w:r w:rsidR="00B43C3C" w:rsidRPr="00F41980">
              <w:rPr>
                <w:rFonts w:cstheme="minorHAnsi"/>
                <w:lang w:val="en-US"/>
              </w:rPr>
              <w:t>the</w:t>
            </w:r>
            <w:r w:rsidR="000E16F6" w:rsidRPr="00F41980">
              <w:rPr>
                <w:rFonts w:cstheme="minorHAnsi"/>
                <w:lang w:val="en-US"/>
              </w:rPr>
              <w:t xml:space="preserve"> Company</w:t>
            </w:r>
            <w:r w:rsidR="0019086D" w:rsidRPr="00F41980">
              <w:rPr>
                <w:rFonts w:cstheme="minorHAnsi"/>
                <w:lang w:val="en-US"/>
              </w:rPr>
              <w:t>’s</w:t>
            </w:r>
            <w:r w:rsidR="000E16F6" w:rsidRPr="00F41980">
              <w:rPr>
                <w:rFonts w:cstheme="minorHAnsi"/>
                <w:lang w:val="en-US"/>
              </w:rPr>
              <w:t xml:space="preserve"> participation</w:t>
            </w:r>
            <w:r w:rsidRPr="00F41980">
              <w:rPr>
                <w:rFonts w:cstheme="minorHAnsi"/>
                <w:lang w:val="en-US"/>
              </w:rPr>
              <w:t>.</w:t>
            </w:r>
          </w:p>
          <w:p w:rsidR="001A5579" w:rsidRPr="00F41980" w:rsidRDefault="001A5579" w:rsidP="008E3EF4">
            <w:pPr>
              <w:rPr>
                <w:rFonts w:cstheme="minorHAnsi"/>
                <w:lang w:val="en-US"/>
              </w:rPr>
            </w:pPr>
            <w:r w:rsidRPr="00F41980">
              <w:rPr>
                <w:rFonts w:cstheme="minorHAnsi"/>
                <w:lang w:val="en-US"/>
              </w:rPr>
              <w:t>2) Real estate selection</w:t>
            </w:r>
          </w:p>
          <w:p w:rsidR="00884273" w:rsidRPr="00F41980" w:rsidRDefault="00BE5747" w:rsidP="00833E6D">
            <w:pPr>
              <w:rPr>
                <w:rFonts w:cstheme="minorHAnsi"/>
                <w:lang w:val="en-US"/>
              </w:rPr>
            </w:pPr>
            <w:r w:rsidRPr="00F41980">
              <w:rPr>
                <w:rFonts w:cstheme="minorHAnsi"/>
                <w:lang w:val="en-US"/>
              </w:rPr>
              <w:t>This</w:t>
            </w:r>
            <w:r w:rsidR="006D4DF9" w:rsidRPr="00F41980">
              <w:rPr>
                <w:rFonts w:cstheme="minorHAnsi"/>
                <w:lang w:val="en-US"/>
              </w:rPr>
              <w:t xml:space="preserve"> company provides a wide range of real estate objects </w:t>
            </w:r>
            <w:r w:rsidR="006D4DF9" w:rsidRPr="00F41980">
              <w:rPr>
                <w:rStyle w:val="w"/>
                <w:rFonts w:cstheme="minorHAnsi"/>
                <w:color w:val="000000"/>
                <w:shd w:val="clear" w:color="auto" w:fill="FFFFFF"/>
                <w:lang w:val="en-US"/>
              </w:rPr>
              <w:t>over</w:t>
            </w:r>
            <w:r w:rsidR="006D4DF9" w:rsidRPr="00F41980">
              <w:rPr>
                <w:rFonts w:cstheme="minorHAnsi"/>
                <w:color w:val="000000"/>
                <w:shd w:val="clear" w:color="auto" w:fill="FFFFFF"/>
                <w:lang w:val="en-US"/>
              </w:rPr>
              <w:t> </w:t>
            </w:r>
            <w:r w:rsidR="006D4DF9" w:rsidRPr="00F41980">
              <w:rPr>
                <w:rStyle w:val="w"/>
                <w:rFonts w:cstheme="minorHAnsi"/>
                <w:color w:val="000000"/>
                <w:shd w:val="clear" w:color="auto" w:fill="FFFFFF"/>
                <w:lang w:val="en-US"/>
              </w:rPr>
              <w:t>the</w:t>
            </w:r>
            <w:r w:rsidR="006D4DF9" w:rsidRPr="00F41980">
              <w:rPr>
                <w:rFonts w:cstheme="minorHAnsi"/>
                <w:color w:val="000000"/>
                <w:shd w:val="clear" w:color="auto" w:fill="FFFFFF"/>
                <w:lang w:val="en-US"/>
              </w:rPr>
              <w:t> </w:t>
            </w:r>
            <w:r w:rsidR="006D4DF9" w:rsidRPr="00F41980">
              <w:rPr>
                <w:rStyle w:val="w"/>
                <w:rFonts w:cstheme="minorHAnsi"/>
                <w:color w:val="000000"/>
                <w:shd w:val="clear" w:color="auto" w:fill="FFFFFF"/>
                <w:lang w:val="en-US"/>
              </w:rPr>
              <w:t>whole</w:t>
            </w:r>
            <w:r w:rsidR="006D4DF9" w:rsidRPr="00F41980">
              <w:rPr>
                <w:rFonts w:cstheme="minorHAnsi"/>
                <w:color w:val="000000"/>
                <w:shd w:val="clear" w:color="auto" w:fill="FFFFFF"/>
                <w:lang w:val="en-US"/>
              </w:rPr>
              <w:t> </w:t>
            </w:r>
            <w:r w:rsidR="006D4DF9" w:rsidRPr="00F41980">
              <w:rPr>
                <w:rStyle w:val="w"/>
                <w:rFonts w:cstheme="minorHAnsi"/>
                <w:color w:val="000000"/>
                <w:shd w:val="clear" w:color="auto" w:fill="FFFFFF"/>
                <w:lang w:val="en-US"/>
              </w:rPr>
              <w:t>territory</w:t>
            </w:r>
            <w:r w:rsidR="006D4DF9" w:rsidRPr="00F41980">
              <w:rPr>
                <w:rFonts w:cstheme="minorHAnsi"/>
                <w:color w:val="000000"/>
                <w:shd w:val="clear" w:color="auto" w:fill="FFFFFF"/>
                <w:lang w:val="en-US"/>
              </w:rPr>
              <w:t> </w:t>
            </w:r>
            <w:r w:rsidR="006D4DF9" w:rsidRPr="00F41980">
              <w:rPr>
                <w:rFonts w:cstheme="minorHAnsi"/>
                <w:lang w:val="en-US"/>
              </w:rPr>
              <w:t>of Germany.</w:t>
            </w:r>
            <w:r w:rsidR="00CE73A1" w:rsidRPr="00F41980">
              <w:rPr>
                <w:rFonts w:cstheme="minorHAnsi"/>
                <w:lang w:val="en-US"/>
              </w:rPr>
              <w:t xml:space="preserve"> In case</w:t>
            </w:r>
            <w:r w:rsidR="000E16F6" w:rsidRPr="00F41980">
              <w:rPr>
                <w:rFonts w:cstheme="minorHAnsi"/>
                <w:lang w:val="en-US"/>
              </w:rPr>
              <w:t xml:space="preserve"> the </w:t>
            </w:r>
            <w:r w:rsidR="00CE73A1" w:rsidRPr="00F41980">
              <w:rPr>
                <w:rFonts w:cstheme="minorHAnsi"/>
                <w:lang w:val="en-US"/>
              </w:rPr>
              <w:t xml:space="preserve"> appropriate object is ab</w:t>
            </w:r>
            <w:r w:rsidRPr="00F41980">
              <w:rPr>
                <w:rFonts w:cstheme="minorHAnsi"/>
                <w:lang w:val="en-US"/>
              </w:rPr>
              <w:t>sent in our Russian database, this</w:t>
            </w:r>
            <w:r w:rsidR="00CE73A1" w:rsidRPr="00F41980">
              <w:rPr>
                <w:rFonts w:cstheme="minorHAnsi"/>
                <w:lang w:val="en-US"/>
              </w:rPr>
              <w:t xml:space="preserve"> Company </w:t>
            </w:r>
            <w:r w:rsidRPr="00F41980">
              <w:rPr>
                <w:rFonts w:cstheme="minorHAnsi"/>
                <w:lang w:val="en-US"/>
              </w:rPr>
              <w:t xml:space="preserve">undertakes to </w:t>
            </w:r>
            <w:r w:rsidR="00294A48" w:rsidRPr="00F41980">
              <w:rPr>
                <w:rFonts w:cstheme="minorHAnsi"/>
                <w:lang w:val="en-US"/>
              </w:rPr>
              <w:t>carry out the selection of</w:t>
            </w:r>
            <w:r w:rsidR="00CE73A1" w:rsidRPr="00F41980">
              <w:rPr>
                <w:rFonts w:cstheme="minorHAnsi"/>
                <w:lang w:val="en-US"/>
              </w:rPr>
              <w:t xml:space="preserve"> the real estate </w:t>
            </w:r>
            <w:r w:rsidR="00294A48" w:rsidRPr="00F41980">
              <w:rPr>
                <w:rFonts w:cstheme="minorHAnsi"/>
                <w:lang w:val="en-US"/>
              </w:rPr>
              <w:t>according to the</w:t>
            </w:r>
            <w:r w:rsidR="00550CB9" w:rsidRPr="00F41980">
              <w:rPr>
                <w:rFonts w:cstheme="minorHAnsi"/>
                <w:lang w:val="en-US"/>
              </w:rPr>
              <w:t xml:space="preserve"> specified criteria</w:t>
            </w:r>
            <w:r w:rsidR="00294A48" w:rsidRPr="00F41980">
              <w:rPr>
                <w:rFonts w:cstheme="minorHAnsi"/>
                <w:lang w:val="en-US"/>
              </w:rPr>
              <w:t xml:space="preserve"> available</w:t>
            </w:r>
            <w:r w:rsidR="00CE73A1" w:rsidRPr="00F41980">
              <w:rPr>
                <w:rFonts w:cstheme="minorHAnsi"/>
                <w:lang w:val="en-US"/>
              </w:rPr>
              <w:t xml:space="preserve"> in our German database, which </w:t>
            </w:r>
            <w:r w:rsidR="009B3795" w:rsidRPr="00F41980">
              <w:rPr>
                <w:rFonts w:cstheme="minorHAnsi"/>
                <w:lang w:val="en-US"/>
              </w:rPr>
              <w:t xml:space="preserve">is </w:t>
            </w:r>
            <w:r w:rsidR="00CE73A1" w:rsidRPr="00F41980">
              <w:rPr>
                <w:rFonts w:cstheme="minorHAnsi"/>
                <w:lang w:val="en-US"/>
              </w:rPr>
              <w:t>update</w:t>
            </w:r>
            <w:r w:rsidR="009B3795" w:rsidRPr="00F41980">
              <w:rPr>
                <w:rFonts w:cstheme="minorHAnsi"/>
                <w:lang w:val="en-US"/>
              </w:rPr>
              <w:t>d</w:t>
            </w:r>
            <w:r w:rsidR="00CE73A1" w:rsidRPr="00F41980">
              <w:rPr>
                <w:rFonts w:cstheme="minorHAnsi"/>
                <w:lang w:val="en-US"/>
              </w:rPr>
              <w:t xml:space="preserve"> daily, that guaranties </w:t>
            </w:r>
            <w:r w:rsidR="00550CB9" w:rsidRPr="00F41980">
              <w:rPr>
                <w:rFonts w:cstheme="minorHAnsi"/>
                <w:lang w:val="en-US"/>
              </w:rPr>
              <w:t xml:space="preserve">the relevance </w:t>
            </w:r>
            <w:r w:rsidR="00CE73A1" w:rsidRPr="00F41980">
              <w:rPr>
                <w:rFonts w:cstheme="minorHAnsi"/>
                <w:lang w:val="en-US"/>
              </w:rPr>
              <w:t xml:space="preserve">of </w:t>
            </w:r>
            <w:r w:rsidR="00550CB9" w:rsidRPr="00F41980">
              <w:rPr>
                <w:rFonts w:cstheme="minorHAnsi"/>
                <w:lang w:val="en-US"/>
              </w:rPr>
              <w:t xml:space="preserve">the </w:t>
            </w:r>
            <w:r w:rsidR="00CE73A1" w:rsidRPr="00F41980">
              <w:rPr>
                <w:rFonts w:cstheme="minorHAnsi"/>
                <w:lang w:val="en-US"/>
              </w:rPr>
              <w:t>proposed objects.</w:t>
            </w:r>
            <w:r w:rsidR="000E16F6" w:rsidRPr="00F41980">
              <w:rPr>
                <w:rFonts w:cstheme="minorHAnsi"/>
                <w:lang w:val="en-US"/>
              </w:rPr>
              <w:t xml:space="preserve"> </w:t>
            </w:r>
            <w:r w:rsidR="00A41737" w:rsidRPr="00F41980">
              <w:rPr>
                <w:rFonts w:cstheme="minorHAnsi"/>
                <w:lang w:val="en-US"/>
              </w:rPr>
              <w:t>Work on selection of objects</w:t>
            </w:r>
            <w:r w:rsidR="000E16F6" w:rsidRPr="00F41980">
              <w:rPr>
                <w:rFonts w:cstheme="minorHAnsi"/>
                <w:lang w:val="en-US"/>
              </w:rPr>
              <w:t xml:space="preserve">, their additional information </w:t>
            </w:r>
            <w:r w:rsidR="00065C72" w:rsidRPr="00F41980">
              <w:rPr>
                <w:rFonts w:cstheme="minorHAnsi"/>
                <w:lang w:val="en-US"/>
              </w:rPr>
              <w:t>ve</w:t>
            </w:r>
            <w:r w:rsidR="000E16F6" w:rsidRPr="00F41980">
              <w:rPr>
                <w:rFonts w:cstheme="minorHAnsi"/>
                <w:lang w:val="en-US"/>
              </w:rPr>
              <w:t>rification,</w:t>
            </w:r>
            <w:r w:rsidR="00065C72" w:rsidRPr="00F41980">
              <w:rPr>
                <w:rFonts w:cstheme="minorHAnsi"/>
                <w:lang w:val="en-US"/>
              </w:rPr>
              <w:t xml:space="preserve"> the </w:t>
            </w:r>
            <w:r w:rsidR="000E16F6" w:rsidRPr="00F41980">
              <w:rPr>
                <w:rFonts w:cstheme="minorHAnsi"/>
                <w:lang w:val="en-US"/>
              </w:rPr>
              <w:t>employees</w:t>
            </w:r>
            <w:r w:rsidR="00065C72" w:rsidRPr="00F41980">
              <w:rPr>
                <w:rFonts w:cstheme="minorHAnsi"/>
                <w:lang w:val="en-US"/>
              </w:rPr>
              <w:t>’</w:t>
            </w:r>
            <w:r w:rsidR="000C3226" w:rsidRPr="00F41980">
              <w:rPr>
                <w:rFonts w:cstheme="minorHAnsi"/>
                <w:lang w:val="en-US"/>
              </w:rPr>
              <w:t xml:space="preserve"> departure for</w:t>
            </w:r>
            <w:r w:rsidR="000E16F6" w:rsidRPr="00F41980">
              <w:rPr>
                <w:rFonts w:cstheme="minorHAnsi"/>
                <w:lang w:val="en-US"/>
              </w:rPr>
              <w:t xml:space="preserve"> inspection and the </w:t>
            </w:r>
            <w:r w:rsidR="000C3226" w:rsidRPr="00F41980">
              <w:rPr>
                <w:rFonts w:cstheme="minorHAnsi"/>
                <w:lang w:val="en-US"/>
              </w:rPr>
              <w:t xml:space="preserve">  Company’s other</w:t>
            </w:r>
            <w:r w:rsidR="000E16F6" w:rsidRPr="00F41980">
              <w:rPr>
                <w:rFonts w:cstheme="minorHAnsi"/>
                <w:lang w:val="en-US"/>
              </w:rPr>
              <w:t xml:space="preserve"> activity </w:t>
            </w:r>
            <w:r w:rsidR="000C3226" w:rsidRPr="00F41980">
              <w:rPr>
                <w:rFonts w:cstheme="minorHAnsi"/>
                <w:lang w:val="en-US"/>
              </w:rPr>
              <w:t>involve</w:t>
            </w:r>
            <w:r w:rsidR="000E16F6" w:rsidRPr="00F41980">
              <w:rPr>
                <w:rFonts w:cstheme="minorHAnsi"/>
                <w:lang w:val="en-US"/>
              </w:rPr>
              <w:t xml:space="preserve"> making an advance</w:t>
            </w:r>
            <w:r w:rsidR="00FA517F" w:rsidRPr="00F41980">
              <w:rPr>
                <w:rFonts w:cstheme="minorHAnsi"/>
                <w:lang w:val="en-US"/>
              </w:rPr>
              <w:t xml:space="preserve"> </w:t>
            </w:r>
            <w:r w:rsidR="000E16F6" w:rsidRPr="00F41980">
              <w:rPr>
                <w:rFonts w:cstheme="minorHAnsi"/>
                <w:lang w:val="en-US"/>
              </w:rPr>
              <w:t>payment, as an advance for rendering the services.</w:t>
            </w:r>
            <w:r w:rsidR="00D748F3" w:rsidRPr="00F41980">
              <w:rPr>
                <w:rFonts w:cstheme="minorHAnsi"/>
                <w:lang w:val="en-US"/>
              </w:rPr>
              <w:t xml:space="preserve"> </w:t>
            </w:r>
            <w:r w:rsidR="000E16F6" w:rsidRPr="00F41980">
              <w:rPr>
                <w:rFonts w:cstheme="minorHAnsi"/>
                <w:lang w:val="en-US"/>
              </w:rPr>
              <w:t>The</w:t>
            </w:r>
            <w:r w:rsidR="005407D6" w:rsidRPr="00F41980">
              <w:rPr>
                <w:rFonts w:cstheme="minorHAnsi"/>
                <w:lang w:val="en-US"/>
              </w:rPr>
              <w:t xml:space="preserve"> list of services and service rating</w:t>
            </w:r>
            <w:r w:rsidR="000E16F6" w:rsidRPr="00F41980">
              <w:rPr>
                <w:rFonts w:cstheme="minorHAnsi"/>
                <w:lang w:val="en-US"/>
              </w:rPr>
              <w:t xml:space="preserve"> </w:t>
            </w:r>
            <w:proofErr w:type="gramStart"/>
            <w:r w:rsidR="00884273" w:rsidRPr="00F41980">
              <w:rPr>
                <w:rFonts w:cstheme="minorHAnsi"/>
                <w:lang w:val="en-US"/>
              </w:rPr>
              <w:t>are registered</w:t>
            </w:r>
            <w:proofErr w:type="gramEnd"/>
            <w:r w:rsidR="00884273" w:rsidRPr="00F41980">
              <w:rPr>
                <w:rFonts w:cstheme="minorHAnsi"/>
                <w:lang w:val="en-US"/>
              </w:rPr>
              <w:t xml:space="preserve"> in the Contract text. </w:t>
            </w:r>
            <w:r w:rsidR="00FA517F" w:rsidRPr="00F41980">
              <w:rPr>
                <w:rFonts w:cstheme="minorHAnsi"/>
                <w:lang w:val="en-US"/>
              </w:rPr>
              <w:t>The advance a</w:t>
            </w:r>
            <w:r w:rsidR="00884273" w:rsidRPr="00F41980">
              <w:rPr>
                <w:rFonts w:cstheme="minorHAnsi"/>
                <w:lang w:val="en-US"/>
              </w:rPr>
              <w:t xml:space="preserve">mount </w:t>
            </w:r>
            <w:r w:rsidR="00FA517F" w:rsidRPr="00F41980">
              <w:rPr>
                <w:rFonts w:cstheme="minorHAnsi"/>
                <w:lang w:val="en-US"/>
              </w:rPr>
              <w:t>is equal</w:t>
            </w:r>
            <w:r w:rsidR="00884273" w:rsidRPr="00F41980">
              <w:rPr>
                <w:rFonts w:cstheme="minorHAnsi"/>
                <w:lang w:val="en-US"/>
              </w:rPr>
              <w:t xml:space="preserve"> to 3,000 </w:t>
            </w:r>
            <w:r w:rsidR="00B7418A" w:rsidRPr="00F41980">
              <w:rPr>
                <w:rFonts w:cstheme="minorHAnsi"/>
                <w:lang w:val="en-US"/>
              </w:rPr>
              <w:t>e</w:t>
            </w:r>
            <w:r w:rsidR="00884273" w:rsidRPr="00F41980">
              <w:rPr>
                <w:rFonts w:cstheme="minorHAnsi"/>
                <w:lang w:val="en-US"/>
              </w:rPr>
              <w:t>uro</w:t>
            </w:r>
            <w:r w:rsidR="00B7418A" w:rsidRPr="00F41980">
              <w:rPr>
                <w:rFonts w:cstheme="minorHAnsi"/>
                <w:lang w:val="en-US"/>
              </w:rPr>
              <w:t>s</w:t>
            </w:r>
            <w:r w:rsidR="00884273" w:rsidRPr="00F41980">
              <w:rPr>
                <w:rFonts w:cstheme="minorHAnsi"/>
                <w:lang w:val="en-US"/>
              </w:rPr>
              <w:t xml:space="preserve"> plus </w:t>
            </w:r>
            <w:r w:rsidR="00D748F3" w:rsidRPr="00F41980">
              <w:rPr>
                <w:rFonts w:cstheme="minorHAnsi"/>
                <w:lang w:val="en-US"/>
              </w:rPr>
              <w:t xml:space="preserve">value </w:t>
            </w:r>
            <w:r w:rsidR="00884273" w:rsidRPr="00F41980">
              <w:rPr>
                <w:rFonts w:cstheme="minorHAnsi"/>
                <w:lang w:val="en-US"/>
              </w:rPr>
              <w:t>added tax</w:t>
            </w:r>
            <w:r w:rsidR="007821C1" w:rsidRPr="00F41980">
              <w:rPr>
                <w:rFonts w:cstheme="minorHAnsi"/>
                <w:lang w:val="en-US"/>
              </w:rPr>
              <w:t xml:space="preserve"> (</w:t>
            </w:r>
            <w:r w:rsidR="00D748F3" w:rsidRPr="00F41980">
              <w:rPr>
                <w:rFonts w:cstheme="minorHAnsi"/>
                <w:lang w:val="en-US"/>
              </w:rPr>
              <w:t>V</w:t>
            </w:r>
            <w:r w:rsidR="007821C1" w:rsidRPr="00F41980">
              <w:rPr>
                <w:rFonts w:cstheme="minorHAnsi"/>
                <w:lang w:val="en-US"/>
              </w:rPr>
              <w:t>AT)</w:t>
            </w:r>
            <w:r w:rsidR="00884273" w:rsidRPr="00F41980">
              <w:rPr>
                <w:rFonts w:cstheme="minorHAnsi"/>
                <w:lang w:val="en-US"/>
              </w:rPr>
              <w:t xml:space="preserve"> valid in Germany at the time of signing the Contract. </w:t>
            </w:r>
          </w:p>
          <w:p w:rsidR="00833E6D" w:rsidRPr="00F41980" w:rsidRDefault="00884273" w:rsidP="00833E6D">
            <w:pPr>
              <w:rPr>
                <w:rFonts w:cstheme="minorHAnsi"/>
                <w:lang w:val="en-US"/>
              </w:rPr>
            </w:pPr>
            <w:r w:rsidRPr="00F41980">
              <w:rPr>
                <w:rFonts w:cstheme="minorHAnsi"/>
                <w:lang w:val="en-US"/>
              </w:rPr>
              <w:t xml:space="preserve">3) </w:t>
            </w:r>
            <w:r w:rsidR="00833E6D" w:rsidRPr="00F41980">
              <w:rPr>
                <w:rFonts w:cstheme="minorHAnsi"/>
                <w:lang w:val="en-US"/>
              </w:rPr>
              <w:t>Reservation of the selected real estate object</w:t>
            </w:r>
          </w:p>
          <w:p w:rsidR="006678A8" w:rsidRPr="00F41980" w:rsidRDefault="007821C1" w:rsidP="009870E1">
            <w:pPr>
              <w:rPr>
                <w:rFonts w:cstheme="minorHAnsi"/>
                <w:lang w:val="en-US"/>
              </w:rPr>
            </w:pPr>
            <w:r w:rsidRPr="00F41980">
              <w:rPr>
                <w:rFonts w:cstheme="minorHAnsi"/>
                <w:lang w:val="en-US"/>
              </w:rPr>
              <w:t xml:space="preserve">The </w:t>
            </w:r>
            <w:r w:rsidR="00104903" w:rsidRPr="00F41980">
              <w:rPr>
                <w:rFonts w:cstheme="minorHAnsi"/>
                <w:lang w:val="en-US"/>
              </w:rPr>
              <w:t>a</w:t>
            </w:r>
            <w:r w:rsidRPr="00F41980">
              <w:rPr>
                <w:rFonts w:cstheme="minorHAnsi"/>
                <w:lang w:val="en-US"/>
              </w:rPr>
              <w:t>ppropriate real estate object</w:t>
            </w:r>
            <w:r w:rsidR="00B066C8" w:rsidRPr="00F41980">
              <w:rPr>
                <w:rFonts w:cstheme="minorHAnsi"/>
                <w:lang w:val="en-US"/>
              </w:rPr>
              <w:t xml:space="preserve"> selection</w:t>
            </w:r>
            <w:r w:rsidRPr="00F41980">
              <w:rPr>
                <w:rFonts w:cstheme="minorHAnsi"/>
                <w:lang w:val="en-US"/>
              </w:rPr>
              <w:t xml:space="preserve"> shall</w:t>
            </w:r>
            <w:r w:rsidR="00104903" w:rsidRPr="00F41980">
              <w:rPr>
                <w:rFonts w:cstheme="minorHAnsi"/>
                <w:lang w:val="en-US"/>
              </w:rPr>
              <w:t xml:space="preserve"> </w:t>
            </w:r>
            <w:r w:rsidRPr="00F41980">
              <w:rPr>
                <w:rFonts w:cstheme="minorHAnsi"/>
                <w:lang w:val="en-US"/>
              </w:rPr>
              <w:t>undertake reservation with the purpose of object recall from open sale on our website and starting court session preparation.</w:t>
            </w:r>
            <w:r w:rsidR="00885486" w:rsidRPr="00F41980">
              <w:rPr>
                <w:rFonts w:cstheme="minorHAnsi"/>
                <w:lang w:val="en-US"/>
              </w:rPr>
              <w:t xml:space="preserve"> </w:t>
            </w:r>
            <w:r w:rsidRPr="00F41980">
              <w:rPr>
                <w:rFonts w:cstheme="minorHAnsi"/>
                <w:lang w:val="en-US"/>
              </w:rPr>
              <w:t xml:space="preserve">The object reservation </w:t>
            </w:r>
            <w:proofErr w:type="gramStart"/>
            <w:r w:rsidRPr="00F41980">
              <w:rPr>
                <w:rFonts w:cstheme="minorHAnsi"/>
                <w:lang w:val="en-US"/>
              </w:rPr>
              <w:t>is made</w:t>
            </w:r>
            <w:proofErr w:type="gramEnd"/>
            <w:r w:rsidRPr="00F41980">
              <w:rPr>
                <w:rFonts w:cstheme="minorHAnsi"/>
                <w:lang w:val="en-US"/>
              </w:rPr>
              <w:t xml:space="preserve"> by an advance </w:t>
            </w:r>
            <w:r w:rsidR="00D748F3" w:rsidRPr="00F41980">
              <w:rPr>
                <w:rFonts w:cstheme="minorHAnsi"/>
                <w:lang w:val="en-US"/>
              </w:rPr>
              <w:t>payment, which</w:t>
            </w:r>
            <w:r w:rsidRPr="00F41980">
              <w:rPr>
                <w:rFonts w:cstheme="minorHAnsi"/>
                <w:lang w:val="en-US"/>
              </w:rPr>
              <w:t xml:space="preserve"> proves </w:t>
            </w:r>
            <w:r w:rsidR="00D748F3" w:rsidRPr="00F41980">
              <w:rPr>
                <w:rFonts w:cstheme="minorHAnsi"/>
                <w:lang w:val="en-US"/>
              </w:rPr>
              <w:t xml:space="preserve">the </w:t>
            </w:r>
            <w:r w:rsidR="003C3365" w:rsidRPr="00F41980">
              <w:rPr>
                <w:rFonts w:cstheme="minorHAnsi"/>
                <w:lang w:val="en-US"/>
              </w:rPr>
              <w:t>Client</w:t>
            </w:r>
            <w:r w:rsidR="00D748F3" w:rsidRPr="00F41980">
              <w:rPr>
                <w:rFonts w:cstheme="minorHAnsi"/>
                <w:lang w:val="en-US"/>
              </w:rPr>
              <w:t>’s</w:t>
            </w:r>
            <w:r w:rsidRPr="00F41980">
              <w:rPr>
                <w:rFonts w:cstheme="minorHAnsi"/>
                <w:lang w:val="en-US"/>
              </w:rPr>
              <w:t xml:space="preserve"> </w:t>
            </w:r>
            <w:r w:rsidR="00D748F3" w:rsidRPr="00F41980">
              <w:rPr>
                <w:rFonts w:cstheme="minorHAnsi"/>
                <w:lang w:val="en-US"/>
              </w:rPr>
              <w:t>serious</w:t>
            </w:r>
            <w:r w:rsidRPr="00F41980">
              <w:rPr>
                <w:rFonts w:cstheme="minorHAnsi"/>
                <w:lang w:val="en-US"/>
              </w:rPr>
              <w:t xml:space="preserve"> </w:t>
            </w:r>
            <w:r w:rsidR="00D748F3" w:rsidRPr="00F41980">
              <w:rPr>
                <w:rFonts w:cstheme="minorHAnsi"/>
                <w:lang w:val="en-US"/>
              </w:rPr>
              <w:t>intentions</w:t>
            </w:r>
            <w:r w:rsidRPr="00F41980">
              <w:rPr>
                <w:rFonts w:cstheme="minorHAnsi"/>
                <w:lang w:val="en-US"/>
              </w:rPr>
              <w:t>.</w:t>
            </w:r>
            <w:r w:rsidR="00885486" w:rsidRPr="00F41980">
              <w:rPr>
                <w:rFonts w:cstheme="minorHAnsi"/>
                <w:lang w:val="en-US"/>
              </w:rPr>
              <w:t xml:space="preserve"> </w:t>
            </w:r>
            <w:r w:rsidR="00D748F3" w:rsidRPr="00F41980">
              <w:rPr>
                <w:rFonts w:cstheme="minorHAnsi"/>
                <w:lang w:val="en-US"/>
              </w:rPr>
              <w:t xml:space="preserve">The amount of advance payment is fifty percent of the fee to the agency for transaction </w:t>
            </w:r>
            <w:r w:rsidR="00885486" w:rsidRPr="00F41980">
              <w:rPr>
                <w:rFonts w:cstheme="minorHAnsi"/>
                <w:lang w:val="en-US"/>
              </w:rPr>
              <w:t>support but</w:t>
            </w:r>
            <w:r w:rsidR="00D748F3" w:rsidRPr="00F41980">
              <w:rPr>
                <w:rFonts w:cstheme="minorHAnsi"/>
                <w:lang w:val="en-US"/>
              </w:rPr>
              <w:t xml:space="preserve"> minimum 3.000 </w:t>
            </w:r>
            <w:r w:rsidR="00885486" w:rsidRPr="00F41980">
              <w:rPr>
                <w:rFonts w:cstheme="minorHAnsi"/>
                <w:lang w:val="en-US"/>
              </w:rPr>
              <w:t>e</w:t>
            </w:r>
            <w:r w:rsidR="00D748F3" w:rsidRPr="00F41980">
              <w:rPr>
                <w:rFonts w:cstheme="minorHAnsi"/>
                <w:lang w:val="en-US"/>
              </w:rPr>
              <w:t>uro</w:t>
            </w:r>
            <w:r w:rsidR="009870E1" w:rsidRPr="00F41980">
              <w:rPr>
                <w:rFonts w:cstheme="minorHAnsi"/>
                <w:lang w:val="en-US"/>
              </w:rPr>
              <w:t>s</w:t>
            </w:r>
            <w:r w:rsidR="00D748F3" w:rsidRPr="00F41980">
              <w:rPr>
                <w:rFonts w:cstheme="minorHAnsi"/>
                <w:lang w:val="en-US"/>
              </w:rPr>
              <w:t xml:space="preserve"> plus value added tax </w:t>
            </w:r>
            <w:r w:rsidR="00267729" w:rsidRPr="00F41980">
              <w:rPr>
                <w:rFonts w:cstheme="minorHAnsi"/>
                <w:lang w:val="en-US"/>
              </w:rPr>
              <w:t>(</w:t>
            </w:r>
            <w:r w:rsidR="00D748F3" w:rsidRPr="00F41980">
              <w:rPr>
                <w:rFonts w:cstheme="minorHAnsi"/>
                <w:lang w:val="en-US"/>
              </w:rPr>
              <w:t>VAT</w:t>
            </w:r>
            <w:r w:rsidR="00267729" w:rsidRPr="00F41980">
              <w:rPr>
                <w:rFonts w:cstheme="minorHAnsi"/>
                <w:lang w:val="en-US"/>
              </w:rPr>
              <w:t>)</w:t>
            </w:r>
            <w:r w:rsidR="00D748F3" w:rsidRPr="00F41980">
              <w:rPr>
                <w:rFonts w:cstheme="minorHAnsi"/>
                <w:lang w:val="en-US"/>
              </w:rPr>
              <w:t xml:space="preserve">, which </w:t>
            </w:r>
            <w:proofErr w:type="gramStart"/>
            <w:r w:rsidR="00D748F3" w:rsidRPr="00F41980">
              <w:rPr>
                <w:rFonts w:cstheme="minorHAnsi"/>
                <w:lang w:val="en-US"/>
              </w:rPr>
              <w:t>is designated</w:t>
            </w:r>
            <w:proofErr w:type="gramEnd"/>
            <w:r w:rsidR="00D748F3" w:rsidRPr="00F41980">
              <w:rPr>
                <w:rFonts w:cstheme="minorHAnsi"/>
                <w:lang w:val="en-US"/>
              </w:rPr>
              <w:t xml:space="preserve"> in the description of each object.</w:t>
            </w:r>
          </w:p>
          <w:p w:rsidR="007E3033" w:rsidRPr="006678A8" w:rsidRDefault="00267729" w:rsidP="004A1DF6">
            <w:pPr>
              <w:rPr>
                <w:lang w:val="en-US"/>
              </w:rPr>
            </w:pPr>
            <w:r w:rsidRPr="00F41980">
              <w:rPr>
                <w:rFonts w:cstheme="minorHAnsi"/>
                <w:lang w:val="en-US"/>
              </w:rPr>
              <w:t xml:space="preserve">In addition, the amount of the advance payment that the </w:t>
            </w:r>
            <w:r w:rsidR="003C3365" w:rsidRPr="00F41980">
              <w:rPr>
                <w:rFonts w:cstheme="minorHAnsi"/>
                <w:lang w:val="en-US"/>
              </w:rPr>
              <w:t>C</w:t>
            </w:r>
            <w:r w:rsidRPr="00F41980">
              <w:rPr>
                <w:rFonts w:cstheme="minorHAnsi"/>
                <w:lang w:val="en-US"/>
              </w:rPr>
              <w:t xml:space="preserve">lient has already paid under the </w:t>
            </w:r>
            <w:r w:rsidR="007E3033" w:rsidRPr="00F41980">
              <w:rPr>
                <w:rFonts w:cstheme="minorHAnsi"/>
                <w:lang w:val="en-US"/>
              </w:rPr>
              <w:t xml:space="preserve">Contract </w:t>
            </w:r>
            <w:r w:rsidR="004A1DF6">
              <w:rPr>
                <w:rFonts w:cstheme="minorHAnsi"/>
                <w:lang w:val="en-US"/>
              </w:rPr>
              <w:t>for</w:t>
            </w:r>
            <w:r w:rsidR="007E3033" w:rsidRPr="00F41980">
              <w:rPr>
                <w:rFonts w:cstheme="minorHAnsi"/>
                <w:lang w:val="en-US"/>
              </w:rPr>
              <w:t xml:space="preserve"> rendering</w:t>
            </w:r>
            <w:r w:rsidR="004A1DF6">
              <w:rPr>
                <w:rFonts w:cstheme="minorHAnsi"/>
                <w:lang w:val="en-US"/>
              </w:rPr>
              <w:t xml:space="preserve"> of</w:t>
            </w:r>
            <w:r w:rsidR="007E3033" w:rsidRPr="00F41980">
              <w:rPr>
                <w:rFonts w:cstheme="minorHAnsi"/>
                <w:lang w:val="en-US"/>
              </w:rPr>
              <w:t xml:space="preserve"> services</w:t>
            </w:r>
            <w:r w:rsidRPr="00F41980">
              <w:rPr>
                <w:rFonts w:cstheme="minorHAnsi"/>
                <w:lang w:val="en-US"/>
              </w:rPr>
              <w:t xml:space="preserve"> </w:t>
            </w:r>
            <w:proofErr w:type="gramStart"/>
            <w:r w:rsidRPr="00F41980">
              <w:rPr>
                <w:rFonts w:cstheme="minorHAnsi"/>
                <w:lang w:val="en-US"/>
              </w:rPr>
              <w:t>is taken</w:t>
            </w:r>
            <w:proofErr w:type="gramEnd"/>
            <w:r w:rsidRPr="00F41980">
              <w:rPr>
                <w:rFonts w:cstheme="minorHAnsi"/>
                <w:lang w:val="en-US"/>
              </w:rPr>
              <w:t xml:space="preserve"> into </w:t>
            </w:r>
            <w:r w:rsidR="007E3033" w:rsidRPr="00F41980">
              <w:rPr>
                <w:rFonts w:cstheme="minorHAnsi"/>
                <w:lang w:val="en-US"/>
              </w:rPr>
              <w:t>consideration</w:t>
            </w:r>
            <w:r w:rsidRPr="00F41980">
              <w:rPr>
                <w:rFonts w:cstheme="minorHAnsi"/>
                <w:lang w:val="en-US"/>
              </w:rPr>
              <w:t>.</w:t>
            </w:r>
            <w:r w:rsidR="00885486" w:rsidRPr="00F41980">
              <w:rPr>
                <w:rFonts w:cstheme="minorHAnsi"/>
                <w:lang w:val="en-US"/>
              </w:rPr>
              <w:t xml:space="preserve"> </w:t>
            </w:r>
            <w:r w:rsidR="00A81237">
              <w:rPr>
                <w:rFonts w:cstheme="minorHAnsi"/>
                <w:lang w:val="en-US"/>
              </w:rPr>
              <w:t>O</w:t>
            </w:r>
            <w:r w:rsidR="003C3365" w:rsidRPr="00F41980">
              <w:rPr>
                <w:rFonts w:cstheme="minorHAnsi"/>
                <w:lang w:val="en-US"/>
              </w:rPr>
              <w:t xml:space="preserve">n receipt of the advance </w:t>
            </w:r>
            <w:r w:rsidR="007E3033" w:rsidRPr="00F41980">
              <w:rPr>
                <w:rFonts w:cstheme="minorHAnsi"/>
                <w:lang w:val="en-US"/>
              </w:rPr>
              <w:t>payment</w:t>
            </w:r>
            <w:r w:rsidR="00003964" w:rsidRPr="00F41980">
              <w:rPr>
                <w:rFonts w:cstheme="minorHAnsi"/>
                <w:lang w:val="en-US"/>
              </w:rPr>
              <w:t>,</w:t>
            </w:r>
            <w:r w:rsidR="007E3033" w:rsidRPr="00F41980">
              <w:rPr>
                <w:rFonts w:cstheme="minorHAnsi"/>
                <w:lang w:val="en-US"/>
              </w:rPr>
              <w:t xml:space="preserve"> </w:t>
            </w:r>
            <w:r w:rsidR="00885486" w:rsidRPr="00F41980">
              <w:rPr>
                <w:rFonts w:cstheme="minorHAnsi"/>
                <w:lang w:val="en-US"/>
              </w:rPr>
              <w:t xml:space="preserve">the object </w:t>
            </w:r>
            <w:proofErr w:type="gramStart"/>
            <w:r w:rsidR="003C3365" w:rsidRPr="00F41980">
              <w:rPr>
                <w:rFonts w:cstheme="minorHAnsi"/>
                <w:lang w:val="en-US"/>
              </w:rPr>
              <w:t xml:space="preserve">shall be </w:t>
            </w:r>
            <w:r w:rsidR="007E3033" w:rsidRPr="00F41980">
              <w:rPr>
                <w:rFonts w:cstheme="minorHAnsi"/>
                <w:lang w:val="en-US"/>
              </w:rPr>
              <w:t>reserved</w:t>
            </w:r>
            <w:proofErr w:type="gramEnd"/>
            <w:r w:rsidR="007E3033" w:rsidRPr="00F41980">
              <w:rPr>
                <w:rFonts w:cstheme="minorHAnsi"/>
                <w:lang w:val="en-US"/>
              </w:rPr>
              <w:t xml:space="preserve"> for </w:t>
            </w:r>
            <w:r w:rsidR="003C3365" w:rsidRPr="00F41980">
              <w:rPr>
                <w:rFonts w:cstheme="minorHAnsi"/>
                <w:lang w:val="en-US"/>
              </w:rPr>
              <w:t>the Client</w:t>
            </w:r>
            <w:r w:rsidR="00003964" w:rsidRPr="00F41980">
              <w:rPr>
                <w:rFonts w:cstheme="minorHAnsi"/>
                <w:lang w:val="en-US"/>
              </w:rPr>
              <w:t xml:space="preserve">. </w:t>
            </w:r>
            <w:r w:rsidR="00885486" w:rsidRPr="00F41980">
              <w:rPr>
                <w:rFonts w:cstheme="minorHAnsi"/>
                <w:lang w:val="en-US"/>
              </w:rPr>
              <w:t>The object</w:t>
            </w:r>
            <w:r w:rsidR="00003964" w:rsidRPr="00F41980">
              <w:rPr>
                <w:rFonts w:cstheme="minorHAnsi"/>
                <w:lang w:val="en-US"/>
              </w:rPr>
              <w:t xml:space="preserve"> </w:t>
            </w:r>
            <w:proofErr w:type="gramStart"/>
            <w:r w:rsidR="007E3033" w:rsidRPr="00F41980">
              <w:rPr>
                <w:rFonts w:cstheme="minorHAnsi"/>
                <w:lang w:val="en-US"/>
              </w:rPr>
              <w:t>is not offered</w:t>
            </w:r>
            <w:proofErr w:type="gramEnd"/>
            <w:r w:rsidR="007E3033" w:rsidRPr="00F41980">
              <w:rPr>
                <w:rFonts w:cstheme="minorHAnsi"/>
                <w:lang w:val="en-US"/>
              </w:rPr>
              <w:t xml:space="preserve"> to anyone else and </w:t>
            </w:r>
            <w:r w:rsidR="00983675" w:rsidRPr="00F41980">
              <w:rPr>
                <w:rFonts w:cstheme="minorHAnsi"/>
                <w:lang w:val="en-US"/>
              </w:rPr>
              <w:t xml:space="preserve">we mark </w:t>
            </w:r>
            <w:r w:rsidR="007E3033" w:rsidRPr="00F41980">
              <w:rPr>
                <w:rFonts w:cstheme="minorHAnsi"/>
                <w:lang w:val="en-US"/>
              </w:rPr>
              <w:t>its reservation on our website.</w:t>
            </w:r>
          </w:p>
        </w:tc>
      </w:tr>
    </w:tbl>
    <w:p w:rsidR="006D3B19" w:rsidRPr="00CA06D3" w:rsidRDefault="006D3B19" w:rsidP="000339E7">
      <w:pPr>
        <w:rPr>
          <w:lang w:val="en-US"/>
        </w:rPr>
      </w:pPr>
    </w:p>
    <w:sectPr w:rsidR="006D3B19" w:rsidRPr="00CA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08"/>
    <w:rsid w:val="00003964"/>
    <w:rsid w:val="000339E7"/>
    <w:rsid w:val="00065C72"/>
    <w:rsid w:val="00082A19"/>
    <w:rsid w:val="000C3226"/>
    <w:rsid w:val="000E16F6"/>
    <w:rsid w:val="000E235F"/>
    <w:rsid w:val="00104903"/>
    <w:rsid w:val="00105F2D"/>
    <w:rsid w:val="0019086D"/>
    <w:rsid w:val="001A5579"/>
    <w:rsid w:val="00267729"/>
    <w:rsid w:val="00294A48"/>
    <w:rsid w:val="00297A87"/>
    <w:rsid w:val="002D3D0C"/>
    <w:rsid w:val="00341BC6"/>
    <w:rsid w:val="003C3365"/>
    <w:rsid w:val="004370C7"/>
    <w:rsid w:val="004A1DF6"/>
    <w:rsid w:val="005407D6"/>
    <w:rsid w:val="00550CB9"/>
    <w:rsid w:val="00630308"/>
    <w:rsid w:val="006678A8"/>
    <w:rsid w:val="006D3B19"/>
    <w:rsid w:val="006D4DF9"/>
    <w:rsid w:val="007821C1"/>
    <w:rsid w:val="007E3033"/>
    <w:rsid w:val="00833E6D"/>
    <w:rsid w:val="00884273"/>
    <w:rsid w:val="00885486"/>
    <w:rsid w:val="008E3EF4"/>
    <w:rsid w:val="00983675"/>
    <w:rsid w:val="009870E1"/>
    <w:rsid w:val="009B3795"/>
    <w:rsid w:val="00A41737"/>
    <w:rsid w:val="00A81237"/>
    <w:rsid w:val="00B066C8"/>
    <w:rsid w:val="00B43C3C"/>
    <w:rsid w:val="00B7418A"/>
    <w:rsid w:val="00BE5747"/>
    <w:rsid w:val="00CA06D3"/>
    <w:rsid w:val="00CB248E"/>
    <w:rsid w:val="00CE73A1"/>
    <w:rsid w:val="00D748F3"/>
    <w:rsid w:val="00F41980"/>
    <w:rsid w:val="00FA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CF1B-DB3D-4DDF-9114-98BFCCD6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308"/>
    <w:pPr>
      <w:spacing w:after="0" w:line="240" w:lineRule="auto"/>
    </w:pPr>
  </w:style>
  <w:style w:type="table" w:styleId="a4">
    <w:name w:val="Table Grid"/>
    <w:basedOn w:val="a1"/>
    <w:uiPriority w:val="39"/>
    <w:rsid w:val="0003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E3EF4"/>
    <w:rPr>
      <w:color w:val="0563C1" w:themeColor="hyperlink"/>
      <w:u w:val="single"/>
    </w:rPr>
  </w:style>
  <w:style w:type="character" w:customStyle="1" w:styleId="w">
    <w:name w:val="w"/>
    <w:basedOn w:val="a0"/>
    <w:rsid w:val="008E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Некоз</cp:lastModifiedBy>
  <cp:revision>38</cp:revision>
  <dcterms:created xsi:type="dcterms:W3CDTF">2019-01-28T14:50:00Z</dcterms:created>
  <dcterms:modified xsi:type="dcterms:W3CDTF">2019-11-12T07:52:00Z</dcterms:modified>
</cp:coreProperties>
</file>