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72FF" w:rsidRDefault="00716E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ТЗ дизайнеру</w:t>
      </w:r>
    </w:p>
    <w:p w:rsidR="00B672FF" w:rsidRDefault="00716E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hyperlink r:id="rId7">
        <w:r>
          <w:rPr>
            <w:color w:val="1155CC"/>
            <w:sz w:val="28"/>
            <w:szCs w:val="28"/>
            <w:u w:val="single"/>
          </w:rPr>
          <w:t>https://serpstat.com/ru/blog/tekst-na-kartinke-10-sposobov-povisit-chitabelnost/?lang=ru</w:t>
        </w:r>
      </w:hyperlink>
    </w:p>
    <w:p w:rsidR="00B672FF" w:rsidRDefault="00B67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B672FF" w:rsidRDefault="00716E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Сайт 2 - </w:t>
      </w:r>
      <w:hyperlink r:id="rId8">
        <w:r>
          <w:rPr>
            <w:color w:val="1155CC"/>
            <w:sz w:val="28"/>
            <w:szCs w:val="28"/>
            <w:u w:val="single"/>
          </w:rPr>
          <w:t>http://starshower.majortrend.ru/v2/</w:t>
        </w:r>
      </w:hyperlink>
    </w:p>
    <w:p w:rsidR="00B672FF" w:rsidRDefault="00716E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Обложка с сайта как пример: </w:t>
      </w:r>
      <w:hyperlink r:id="rId9">
        <w:r>
          <w:rPr>
            <w:rFonts w:ascii="Arial" w:eastAsia="Arial" w:hAnsi="Arial" w:cs="Arial"/>
            <w:color w:val="0000FF"/>
            <w:sz w:val="22"/>
            <w:szCs w:val="22"/>
          </w:rPr>
          <w:t>https://trtltravel.com</w:t>
        </w:r>
      </w:hyperlink>
    </w:p>
    <w:p w:rsidR="00B672FF" w:rsidRDefault="00B67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</w:p>
    <w:p w:rsidR="00B672FF" w:rsidRDefault="00B67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B672FF" w:rsidRDefault="00716E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Формат:</w:t>
      </w:r>
    </w:p>
    <w:p w:rsidR="00B672FF" w:rsidRDefault="00716E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Картинка должна быть</w:t>
      </w:r>
    </w:p>
    <w:p w:rsidR="00B672FF" w:rsidRDefault="00716E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минимум 480 пикселей в ширину</w:t>
      </w:r>
    </w:p>
    <w:p w:rsidR="00B672FF" w:rsidRDefault="00716E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больше 480 пикселей по высоте (это может быть и 480 пикселей, и 346 </w:t>
      </w:r>
      <w:proofErr w:type="spellStart"/>
      <w:r>
        <w:rPr>
          <w:color w:val="000000"/>
          <w:sz w:val="28"/>
          <w:szCs w:val="28"/>
        </w:rPr>
        <w:t>пикс</w:t>
      </w:r>
      <w:proofErr w:type="spellEnd"/>
      <w:r>
        <w:rPr>
          <w:color w:val="000000"/>
          <w:sz w:val="28"/>
          <w:szCs w:val="28"/>
        </w:rPr>
        <w:t xml:space="preserve">, и 420 </w:t>
      </w:r>
      <w:proofErr w:type="spellStart"/>
      <w:r>
        <w:rPr>
          <w:color w:val="000000"/>
          <w:sz w:val="28"/>
          <w:szCs w:val="28"/>
        </w:rPr>
        <w:t>пикс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gramStart"/>
      <w:r>
        <w:rPr>
          <w:color w:val="000000"/>
          <w:sz w:val="28"/>
          <w:szCs w:val="28"/>
        </w:rPr>
        <w:t>т.д.</w:t>
      </w:r>
      <w:proofErr w:type="gramEnd"/>
      <w:r>
        <w:rPr>
          <w:color w:val="000000"/>
          <w:sz w:val="28"/>
          <w:szCs w:val="28"/>
        </w:rPr>
        <w:t>)</w:t>
      </w:r>
    </w:p>
    <w:p w:rsidR="00B672FF" w:rsidRDefault="00716E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главное, чтобы не терялся смысл картинки</w:t>
      </w:r>
    </w:p>
    <w:p w:rsidR="00B672FF" w:rsidRDefault="00B67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B672FF" w:rsidRDefault="00716E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и требование к креативу (что в нем должно быть):</w:t>
      </w:r>
    </w:p>
    <w:p w:rsidR="00B672FF" w:rsidRDefault="00716E1D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 xml:space="preserve">На картинке должны быть изображены молодые мужчина и женщина, которые находятся в самолете/автобусе c шарф-подушкой </w:t>
      </w:r>
      <w:proofErr w:type="spellStart"/>
      <w:r>
        <w:rPr>
          <w:sz w:val="28"/>
          <w:szCs w:val="28"/>
        </w:rPr>
        <w:t>Travel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Pillow</w:t>
      </w:r>
      <w:proofErr w:type="spellEnd"/>
      <w:r>
        <w:rPr>
          <w:sz w:val="28"/>
          <w:szCs w:val="28"/>
        </w:rPr>
        <w:t>.</w:t>
      </w:r>
    </w:p>
    <w:p w:rsidR="00914EB9" w:rsidRDefault="00914EB9" w:rsidP="00914EB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14EB9">
        <w:rPr>
          <w:sz w:val="28"/>
          <w:szCs w:val="28"/>
        </w:rPr>
        <w:t xml:space="preserve">На обложке должен быть рисунок подарка, при этом не мешающий восприятию посыла/месседжа/смысла. То есть должно писать нарисовано (+ подарок), при этом не описывать конкретно, что там внутри. Как пример по дизайну картинки и расположению Вы можете посмотреть на этих сайтах: </w:t>
      </w:r>
      <w:hyperlink r:id="rId10" w:history="1">
        <w:r w:rsidRPr="00AA1995">
          <w:rPr>
            <w:rStyle w:val="a5"/>
            <w:sz w:val="28"/>
            <w:szCs w:val="28"/>
          </w:rPr>
          <w:t>https://goodmoons.ru/power-sound/?landing_demo=1</w:t>
        </w:r>
      </w:hyperlink>
    </w:p>
    <w:p w:rsidR="00914EB9" w:rsidRDefault="00914EB9" w:rsidP="00914EB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hyperlink r:id="rId11" w:history="1">
        <w:r w:rsidRPr="00AA1995">
          <w:rPr>
            <w:rStyle w:val="a5"/>
            <w:sz w:val="28"/>
            <w:szCs w:val="28"/>
          </w:rPr>
          <w:t>http://goodmoons.ru/oonies6/?landing_demo=1</w:t>
        </w:r>
      </w:hyperlink>
    </w:p>
    <w:p w:rsidR="00914EB9" w:rsidRPr="00914EB9" w:rsidRDefault="00914EB9" w:rsidP="00914EB9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  <w:hyperlink r:id="rId12" w:history="1">
        <w:r w:rsidRPr="00AA1995">
          <w:rPr>
            <w:rStyle w:val="a5"/>
            <w:sz w:val="28"/>
            <w:szCs w:val="28"/>
          </w:rPr>
          <w:t>https://goodmoons.ru/fur-car10/?landing_demo=1</w:t>
        </w:r>
      </w:hyperlink>
    </w:p>
    <w:p w:rsidR="00914EB9" w:rsidRPr="00914EB9" w:rsidRDefault="00914EB9" w:rsidP="00914EB9">
      <w:pPr>
        <w:spacing w:line="276" w:lineRule="auto"/>
        <w:ind w:left="174"/>
        <w:jc w:val="both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</w:p>
    <w:p w:rsidR="00B672FF" w:rsidRDefault="00716E1D" w:rsidP="00914EB9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 xml:space="preserve">Сочная, яркая, ассоциативная с продуктом картинка, которая несет косвенную или прямую эмоцию от покупки или показывает его в действии </w:t>
      </w:r>
    </w:p>
    <w:p w:rsidR="00B672FF" w:rsidRDefault="00716E1D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>Картинка не загружена текстом.</w:t>
      </w:r>
      <w:r>
        <w:rPr>
          <w:sz w:val="28"/>
          <w:szCs w:val="28"/>
        </w:rPr>
        <w:t xml:space="preserve"> Он должен составлять не больше 20% от размер обложки</w:t>
      </w:r>
    </w:p>
    <w:p w:rsidR="00B672FF" w:rsidRDefault="00716E1D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>Текст легко читается. Он не наложен просто на картинку, под ним всегда есть плашка.</w:t>
      </w:r>
    </w:p>
    <w:p w:rsidR="00B672FF" w:rsidRDefault="00716E1D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>Текст на картинке написан либо черным по светлому фону, либо белым по темному фону. Не используем желтых и красных сим</w:t>
      </w:r>
      <w:r>
        <w:rPr>
          <w:sz w:val="28"/>
          <w:szCs w:val="28"/>
        </w:rPr>
        <w:t>волов.</w:t>
      </w:r>
    </w:p>
    <w:p w:rsidR="00B672FF" w:rsidRDefault="00B67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B672FF" w:rsidRDefault="00716E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Креатив должен содержать минимум 2 пункта из 4:</w:t>
      </w:r>
      <w:r>
        <w:rPr>
          <w:rFonts w:ascii="Arimo" w:eastAsia="Arimo" w:hAnsi="Arimo" w:cs="Arimo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1) Креатив должен передать человеку эмоцию от покупки</w:t>
      </w:r>
      <w:r>
        <w:rPr>
          <w:rFonts w:ascii="Arimo" w:eastAsia="Arimo" w:hAnsi="Arimo" w:cs="Arimo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2) Или же показать продукт в действии</w:t>
      </w:r>
      <w:r>
        <w:rPr>
          <w:rFonts w:ascii="Arimo" w:eastAsia="Arimo" w:hAnsi="Arimo" w:cs="Arimo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3) Или же показать результат от покупки продукта</w:t>
      </w:r>
      <w:r>
        <w:rPr>
          <w:rFonts w:ascii="Arimo" w:eastAsia="Arimo" w:hAnsi="Arimo" w:cs="Arimo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4) Или же показать боль – решение</w:t>
      </w:r>
    </w:p>
    <w:p w:rsidR="00B672FF" w:rsidRDefault="00B67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B672FF" w:rsidRDefault="00716E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Проблемы/Боль:</w:t>
      </w:r>
    </w:p>
    <w:p w:rsidR="00B672FF" w:rsidRDefault="00716E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Человек, у которого есть подушка для поездок, и нам надо сказать, что это </w:t>
      </w:r>
      <w:r>
        <w:rPr>
          <w:sz w:val="28"/>
          <w:szCs w:val="28"/>
        </w:rPr>
        <w:t>н</w:t>
      </w:r>
      <w:r>
        <w:rPr>
          <w:color w:val="000000"/>
          <w:sz w:val="28"/>
          <w:szCs w:val="28"/>
        </w:rPr>
        <w:t>еудобно, больно, долго надувать и долго создавать себе комфорт или человек, который знает/видел такие подушки</w:t>
      </w:r>
    </w:p>
    <w:p w:rsidR="00B672FF" w:rsidRDefault="00716E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</w:t>
      </w:r>
    </w:p>
    <w:p w:rsidR="00B672FF" w:rsidRDefault="00716E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Человеку неудобно засыпать в транспорте (голова болтается, ищет упор,</w:t>
      </w:r>
      <w:r>
        <w:rPr>
          <w:color w:val="000000"/>
          <w:sz w:val="28"/>
          <w:szCs w:val="28"/>
        </w:rPr>
        <w:t xml:space="preserve"> спит на соседе) - долго и полноценно поспать хочет</w:t>
      </w:r>
    </w:p>
    <w:p w:rsidR="00B672FF" w:rsidRDefault="00B67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B672FF" w:rsidRDefault="00716E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Решение/Месседж на картинке:</w:t>
      </w:r>
    </w:p>
    <w:p w:rsidR="00B672FF" w:rsidRDefault="00B67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B672FF" w:rsidRDefault="00716E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Революция подушек для </w:t>
      </w:r>
      <w:r>
        <w:rPr>
          <w:b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ашего путешествия</w:t>
      </w:r>
    </w:p>
    <w:p w:rsidR="00B672FF" w:rsidRDefault="00716E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Лучшая альтернатива вашим подушкам для поездки</w:t>
      </w:r>
    </w:p>
    <w:p w:rsidR="00B672FF" w:rsidRDefault="00716E1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Удобная поза для сна всегда с вами</w:t>
      </w:r>
    </w:p>
    <w:p w:rsidR="00B672FF" w:rsidRDefault="00716E1D">
      <w:pPr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Взгляните по-новому на комфорт в путешествиях!</w:t>
      </w:r>
    </w:p>
    <w:p w:rsidR="00B672FF" w:rsidRDefault="00716E1D">
      <w:pPr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U-образные подушки теперь в прошлом</w:t>
      </w:r>
    </w:p>
    <w:p w:rsidR="00B672FF" w:rsidRDefault="00716E1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9 из 10 человек заменяет свою подушку на новую</w:t>
      </w:r>
    </w:p>
    <w:p w:rsidR="00B672FF" w:rsidRDefault="00716E1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Новое ортопедические решение для сна в дороге</w:t>
      </w:r>
    </w:p>
    <w:p w:rsidR="00B672FF" w:rsidRDefault="00B67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</w:p>
    <w:p w:rsidR="00B672FF" w:rsidRDefault="00716E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Бонусы/Штрафы:</w:t>
      </w:r>
    </w:p>
    <w:p w:rsidR="00B672FF" w:rsidRDefault="00B67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B672FF" w:rsidRDefault="00716E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выполнение работы в срок (день в день) или раньше бонус 30% от стоимости заказа</w:t>
      </w:r>
    </w:p>
    <w:p w:rsidR="00B672FF" w:rsidRDefault="00716E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>
        <w:rPr>
          <w:sz w:val="28"/>
          <w:szCs w:val="28"/>
        </w:rPr>
        <w:t>невыполнение</w:t>
      </w:r>
      <w:r>
        <w:rPr>
          <w:color w:val="000000"/>
          <w:sz w:val="28"/>
          <w:szCs w:val="28"/>
        </w:rPr>
        <w:t xml:space="preserve"> срока штраф в размере 10% от стоимости заказа, каждый последующий день штраф за каждый день по 10% от стоимости заказа </w:t>
      </w:r>
    </w:p>
    <w:p w:rsidR="00B672FF" w:rsidRDefault="00B67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B672FF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E1D" w:rsidRDefault="00716E1D">
      <w:r>
        <w:separator/>
      </w:r>
    </w:p>
  </w:endnote>
  <w:endnote w:type="continuationSeparator" w:id="0">
    <w:p w:rsidR="00716E1D" w:rsidRDefault="0071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Helvetica Neue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2FF" w:rsidRDefault="00B672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E1D" w:rsidRDefault="00716E1D">
      <w:r>
        <w:separator/>
      </w:r>
    </w:p>
  </w:footnote>
  <w:footnote w:type="continuationSeparator" w:id="0">
    <w:p w:rsidR="00716E1D" w:rsidRDefault="00716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2FF" w:rsidRDefault="00B672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F071D"/>
    <w:multiLevelType w:val="multilevel"/>
    <w:tmpl w:val="2EE0CFC2"/>
    <w:lvl w:ilvl="0">
      <w:start w:val="1"/>
      <w:numFmt w:val="bullet"/>
      <w:lvlText w:val="-"/>
      <w:lvlJc w:val="left"/>
      <w:pPr>
        <w:ind w:left="221" w:hanging="221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821" w:hanging="221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21" w:hanging="22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021" w:hanging="221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621" w:hanging="22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221" w:hanging="22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821" w:hanging="22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421" w:hanging="221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5021" w:hanging="221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43085B11"/>
    <w:multiLevelType w:val="multilevel"/>
    <w:tmpl w:val="A64EAD34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46C1220A"/>
    <w:multiLevelType w:val="multilevel"/>
    <w:tmpl w:val="3544C81E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2160" w:hanging="5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4320" w:hanging="5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500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5D281456"/>
    <w:multiLevelType w:val="multilevel"/>
    <w:tmpl w:val="94CAB23E"/>
    <w:lvl w:ilvl="0">
      <w:start w:val="1"/>
      <w:numFmt w:val="bullet"/>
      <w:lvlText w:val="-"/>
      <w:lvlJc w:val="left"/>
      <w:pPr>
        <w:ind w:left="305" w:hanging="305"/>
      </w:pPr>
      <w:rPr>
        <w:b/>
        <w:smallCaps w:val="0"/>
        <w:strike w:val="0"/>
        <w:sz w:val="34"/>
        <w:szCs w:val="34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545" w:hanging="305"/>
      </w:pPr>
      <w:rPr>
        <w:b/>
        <w:smallCaps w:val="0"/>
        <w:strike w:val="0"/>
        <w:sz w:val="34"/>
        <w:szCs w:val="34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785" w:hanging="305"/>
      </w:pPr>
      <w:rPr>
        <w:b/>
        <w:smallCaps w:val="0"/>
        <w:strike w:val="0"/>
        <w:sz w:val="34"/>
        <w:szCs w:val="34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025" w:hanging="305"/>
      </w:pPr>
      <w:rPr>
        <w:b/>
        <w:smallCaps w:val="0"/>
        <w:strike w:val="0"/>
        <w:sz w:val="34"/>
        <w:szCs w:val="34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1265" w:hanging="305"/>
      </w:pPr>
      <w:rPr>
        <w:b/>
        <w:smallCaps w:val="0"/>
        <w:strike w:val="0"/>
        <w:sz w:val="34"/>
        <w:szCs w:val="34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1505" w:hanging="305"/>
      </w:pPr>
      <w:rPr>
        <w:b/>
        <w:smallCaps w:val="0"/>
        <w:strike w:val="0"/>
        <w:sz w:val="34"/>
        <w:szCs w:val="34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1745" w:hanging="305"/>
      </w:pPr>
      <w:rPr>
        <w:b/>
        <w:smallCaps w:val="0"/>
        <w:strike w:val="0"/>
        <w:sz w:val="34"/>
        <w:szCs w:val="34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1985" w:hanging="305"/>
      </w:pPr>
      <w:rPr>
        <w:b/>
        <w:smallCaps w:val="0"/>
        <w:strike w:val="0"/>
        <w:sz w:val="34"/>
        <w:szCs w:val="34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2225" w:hanging="305"/>
      </w:pPr>
      <w:rPr>
        <w:b/>
        <w:smallCaps w:val="0"/>
        <w:strike w:val="0"/>
        <w:sz w:val="34"/>
        <w:szCs w:val="34"/>
        <w:shd w:val="clear" w:color="auto" w:fill="auto"/>
        <w:vertAlign w:val="baseline"/>
      </w:rPr>
    </w:lvl>
  </w:abstractNum>
  <w:abstractNum w:abstractNumId="4" w15:restartNumberingAfterBreak="0">
    <w:nsid w:val="5E9246BB"/>
    <w:multiLevelType w:val="multilevel"/>
    <w:tmpl w:val="6D7EE978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72FF"/>
    <w:rsid w:val="00716E1D"/>
    <w:rsid w:val="00914EB9"/>
    <w:rsid w:val="00B6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DABC"/>
  <w15:docId w15:val="{40CA559C-BDDD-43B2-9161-13454592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14EB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14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hower.majortrend.ru/v2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rpstat.com/ru/blog/tekst-na-kartinke-10-sposobov-povisit-chitabelnost/?lang=ru" TargetMode="External"/><Relationship Id="rId12" Type="http://schemas.openxmlformats.org/officeDocument/2006/relationships/hyperlink" Target="https://goodmoons.ru/fur-car10/?landing_demo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odmoons.ru/oonies6/?landing_demo=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goodmoons.ru/power-sound/?landing_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tltrave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Ярослав Стрижаков</cp:lastModifiedBy>
  <cp:revision>2</cp:revision>
  <dcterms:created xsi:type="dcterms:W3CDTF">2019-02-20T16:02:00Z</dcterms:created>
  <dcterms:modified xsi:type="dcterms:W3CDTF">2019-02-20T16:03:00Z</dcterms:modified>
</cp:coreProperties>
</file>